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53" w:rsidRPr="007C7F85" w:rsidRDefault="00F52453" w:rsidP="007C7F85">
      <w:pPr>
        <w:tabs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7C7F85" w:rsidRPr="007C7F85" w:rsidRDefault="007C7F85" w:rsidP="007C7F8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C7F8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 </w:t>
      </w:r>
    </w:p>
    <w:p w:rsidR="007C7F85" w:rsidRPr="007C7F85" w:rsidRDefault="007C7F85" w:rsidP="007C7F8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C7F85">
        <w:rPr>
          <w:rFonts w:ascii="Times New Roman" w:eastAsia="Times New Roman" w:hAnsi="Times New Roman" w:cs="Times New Roman"/>
          <w:b/>
          <w:i/>
          <w:sz w:val="24"/>
          <w:szCs w:val="24"/>
        </w:rPr>
        <w:t>ПРЕДСЕДАТЕЛЯ</w:t>
      </w:r>
    </w:p>
    <w:p w:rsidR="007C7F85" w:rsidRPr="007C7F85" w:rsidRDefault="007C7F85" w:rsidP="007C7F8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C7F85">
        <w:rPr>
          <w:rFonts w:ascii="Times New Roman" w:eastAsia="Times New Roman" w:hAnsi="Times New Roman" w:cs="Times New Roman"/>
          <w:b/>
          <w:i/>
          <w:sz w:val="24"/>
          <w:szCs w:val="24"/>
        </w:rPr>
        <w:t>НА ОБЩИНСКИ СЪВЕТ</w:t>
      </w:r>
    </w:p>
    <w:p w:rsidR="007C7F85" w:rsidRPr="007C7F85" w:rsidRDefault="007C7F85" w:rsidP="007C7F8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C7F85">
        <w:rPr>
          <w:rFonts w:ascii="Times New Roman" w:eastAsia="Times New Roman" w:hAnsi="Times New Roman" w:cs="Times New Roman"/>
          <w:b/>
          <w:i/>
          <w:sz w:val="24"/>
          <w:szCs w:val="24"/>
        </w:rPr>
        <w:t>ГР. КНЕЖА</w:t>
      </w:r>
    </w:p>
    <w:p w:rsidR="007C7F85" w:rsidRPr="007C7F85" w:rsidRDefault="007C7F85" w:rsidP="007C7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7F85" w:rsidRPr="007C7F85" w:rsidRDefault="007C7F85" w:rsidP="007C7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F85">
        <w:rPr>
          <w:rFonts w:ascii="Times New Roman" w:eastAsia="Times New Roman" w:hAnsi="Times New Roman" w:cs="Times New Roman"/>
          <w:b/>
          <w:sz w:val="24"/>
          <w:szCs w:val="24"/>
        </w:rPr>
        <w:t>ПРЕДЛОЖЕНИЕ</w:t>
      </w:r>
    </w:p>
    <w:p w:rsidR="007C7F85" w:rsidRPr="007C7F85" w:rsidRDefault="007C7F85" w:rsidP="007C7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F85">
        <w:rPr>
          <w:rFonts w:ascii="Times New Roman" w:eastAsia="Times New Roman" w:hAnsi="Times New Roman" w:cs="Times New Roman"/>
          <w:sz w:val="24"/>
          <w:szCs w:val="24"/>
        </w:rPr>
        <w:t>от</w:t>
      </w:r>
    </w:p>
    <w:p w:rsidR="007C7F85" w:rsidRPr="007C7F85" w:rsidRDefault="007C7F85" w:rsidP="007C7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F85">
        <w:rPr>
          <w:rFonts w:ascii="Times New Roman" w:eastAsia="Times New Roman" w:hAnsi="Times New Roman" w:cs="Times New Roman"/>
          <w:b/>
          <w:sz w:val="24"/>
          <w:szCs w:val="24"/>
        </w:rPr>
        <w:t xml:space="preserve">Илийчо Пламенов Лачовски - </w:t>
      </w:r>
      <w:r w:rsidRPr="007C7F85">
        <w:rPr>
          <w:rFonts w:ascii="Times New Roman" w:eastAsia="Times New Roman" w:hAnsi="Times New Roman" w:cs="Times New Roman"/>
          <w:sz w:val="24"/>
          <w:szCs w:val="24"/>
        </w:rPr>
        <w:t>кмет на Община Кнежа</w:t>
      </w:r>
    </w:p>
    <w:p w:rsidR="007C7F85" w:rsidRPr="007C7F85" w:rsidRDefault="007C7F85" w:rsidP="007C7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7F85" w:rsidRPr="007C7F85" w:rsidRDefault="007C7F85" w:rsidP="007C7F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745E5" w:rsidRDefault="008745E5" w:rsidP="008745E5">
      <w:pPr>
        <w:pStyle w:val="NoSpacing"/>
        <w:ind w:firstLine="708"/>
        <w:jc w:val="both"/>
        <w:rPr>
          <w:rFonts w:ascii="Times New Roman" w:eastAsia="Batang" w:hAnsi="Times New Roman" w:cs="Times New Roman"/>
          <w:b/>
          <w:i/>
          <w:sz w:val="24"/>
          <w:szCs w:val="24"/>
        </w:rPr>
      </w:pPr>
      <w:r w:rsidRPr="00DD4F41">
        <w:rPr>
          <w:rFonts w:ascii="Times New Roman" w:hAnsi="Times New Roman" w:cs="Times New Roman"/>
          <w:b/>
          <w:color w:val="000000"/>
          <w:sz w:val="24"/>
          <w:lang w:eastAsia="bg-BG"/>
        </w:rPr>
        <w:t>ОТНОСНО:</w:t>
      </w:r>
      <w:r w:rsidRPr="00DD4F41">
        <w:rPr>
          <w:b/>
          <w:color w:val="000000"/>
          <w:lang w:eastAsia="bg-BG"/>
        </w:rPr>
        <w:t xml:space="preserve"> </w:t>
      </w:r>
      <w:r w:rsidRPr="00DD4F41">
        <w:rPr>
          <w:rFonts w:ascii="Times New Roman" w:hAnsi="Times New Roman" w:cs="Times New Roman"/>
          <w:b/>
          <w:i/>
          <w:sz w:val="24"/>
          <w:lang w:eastAsia="bg-BG"/>
        </w:rPr>
        <w:t>Проект за изменение на</w:t>
      </w:r>
      <w:r w:rsidRPr="00DD4F41">
        <w:rPr>
          <w:rFonts w:ascii="Times New Roman" w:hAnsi="Times New Roman" w:cs="Times New Roman"/>
          <w:b/>
          <w:i/>
          <w:spacing w:val="25"/>
          <w:sz w:val="24"/>
          <w:lang w:eastAsia="bg-BG"/>
        </w:rPr>
        <w:t xml:space="preserve"> </w:t>
      </w:r>
      <w:r w:rsidRPr="00EF033F">
        <w:rPr>
          <w:rFonts w:ascii="Times New Roman" w:hAnsi="Times New Roman" w:cs="Times New Roman"/>
          <w:b/>
          <w:i/>
          <w:spacing w:val="-1"/>
          <w:sz w:val="24"/>
          <w:szCs w:val="24"/>
          <w:lang w:eastAsia="bg-BG"/>
        </w:rPr>
        <w:t xml:space="preserve">Наредба №9 </w:t>
      </w:r>
      <w:r w:rsidRPr="00EF033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за </w:t>
      </w:r>
      <w:r w:rsidRPr="00EF033F">
        <w:rPr>
          <w:rFonts w:ascii="Times New Roman" w:eastAsia="Batang" w:hAnsi="Times New Roman" w:cs="Times New Roman"/>
          <w:b/>
          <w:i/>
          <w:sz w:val="24"/>
          <w:szCs w:val="24"/>
        </w:rPr>
        <w:t>определянето и администрирането на местните такси и цени на услуги</w:t>
      </w:r>
    </w:p>
    <w:p w:rsidR="008745E5" w:rsidRPr="003179FD" w:rsidRDefault="008745E5" w:rsidP="008745E5">
      <w:pPr>
        <w:pStyle w:val="NoSpacing"/>
        <w:ind w:firstLine="708"/>
        <w:jc w:val="both"/>
        <w:rPr>
          <w:lang w:eastAsia="bg-BG"/>
        </w:rPr>
      </w:pPr>
      <w:r w:rsidRPr="007C7F85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 </w:t>
      </w:r>
    </w:p>
    <w:p w:rsidR="008745E5" w:rsidRPr="007C7F85" w:rsidRDefault="008745E5" w:rsidP="008745E5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            </w:t>
      </w:r>
      <w:r w:rsidRPr="007C7F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УВАЖАЕМА Г-ЖО ПРЕДСЕДАТЕЛ,</w:t>
      </w:r>
    </w:p>
    <w:p w:rsidR="008745E5" w:rsidRPr="003179FD" w:rsidRDefault="008745E5" w:rsidP="008745E5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7C7F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7C7F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УВАЖАЕМИ ДАМИ И ГОСПОДА ОБЩИНСКИ СЪВЕТНИЦИ,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    </w:t>
      </w:r>
    </w:p>
    <w:p w:rsidR="008745E5" w:rsidRPr="00E14850" w:rsidRDefault="008745E5" w:rsidP="008745E5">
      <w:pPr>
        <w:pStyle w:val="BodyTextFirstIndent"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1B5D6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1B5D6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B5D6E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1B5D6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B5D6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1B5D6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B5D6E">
        <w:rPr>
          <w:rFonts w:ascii="Times New Roman" w:eastAsia="Times New Roman" w:hAnsi="Times New Roman" w:cs="Times New Roman"/>
          <w:color w:val="000000"/>
          <w:sz w:val="24"/>
          <w:szCs w:val="24"/>
        </w:rPr>
        <w:t>то за</w:t>
      </w:r>
      <w:r w:rsidRPr="001B5D6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5D6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приемане на Проект за изменение на </w:t>
      </w:r>
      <w:r w:rsidRPr="001B5D6E">
        <w:rPr>
          <w:rFonts w:ascii="Times New Roman" w:hAnsi="Times New Roman" w:cs="Times New Roman"/>
          <w:i/>
          <w:spacing w:val="-1"/>
          <w:sz w:val="24"/>
          <w:szCs w:val="24"/>
          <w:lang w:eastAsia="bg-BG"/>
        </w:rPr>
        <w:t xml:space="preserve">Наредба №9 </w:t>
      </w:r>
      <w:r w:rsidRPr="001B5D6E">
        <w:rPr>
          <w:rFonts w:ascii="Times New Roman" w:hAnsi="Times New Roman" w:cs="Times New Roman"/>
          <w:bCs/>
          <w:i/>
          <w:sz w:val="24"/>
          <w:szCs w:val="24"/>
        </w:rPr>
        <w:t xml:space="preserve">за </w:t>
      </w:r>
      <w:r w:rsidRPr="001B5D6E">
        <w:rPr>
          <w:rFonts w:ascii="Times New Roman" w:eastAsia="Batang" w:hAnsi="Times New Roman" w:cs="Times New Roman"/>
          <w:i/>
          <w:sz w:val="24"/>
          <w:szCs w:val="24"/>
        </w:rPr>
        <w:t>определянето и администрирането на местните такси и цени на услуги</w:t>
      </w:r>
      <w:r w:rsidRPr="001B5D6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B5D6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B5D6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B5D6E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продиктувано от</w:t>
      </w:r>
      <w:r w:rsidRPr="001B5D6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B5D6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B5D6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1B5D6E">
        <w:rPr>
          <w:rFonts w:ascii="Times New Roman" w:eastAsia="Times New Roman" w:hAnsi="Times New Roman" w:cs="Times New Roman"/>
          <w:color w:val="000000"/>
          <w:sz w:val="24"/>
          <w:szCs w:val="24"/>
        </w:rPr>
        <w:t>обх</w:t>
      </w:r>
      <w:r w:rsidRPr="001B5D6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1B5D6E">
        <w:rPr>
          <w:rFonts w:ascii="Times New Roman" w:eastAsia="Times New Roman" w:hAnsi="Times New Roman" w:cs="Times New Roman"/>
          <w:color w:val="000000"/>
          <w:sz w:val="24"/>
          <w:szCs w:val="24"/>
        </w:rPr>
        <w:t>димо</w:t>
      </w:r>
      <w:r w:rsidRPr="001B5D6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1B5D6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B5D6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1B5D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B5D6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B5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 се извърши актуализация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подзаконовия нормативен акт, </w:t>
      </w:r>
      <w:r w:rsidRPr="0091080D">
        <w:rPr>
          <w:rFonts w:ascii="Times New Roman" w:hAnsi="Times New Roman" w:cs="Times New Roman"/>
          <w:sz w:val="24"/>
          <w:szCs w:val="24"/>
        </w:rPr>
        <w:t xml:space="preserve">необходимо 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91080D">
        <w:rPr>
          <w:rFonts w:ascii="Times New Roman" w:hAnsi="Times New Roman" w:cs="Times New Roman"/>
          <w:sz w:val="24"/>
          <w:szCs w:val="24"/>
        </w:rPr>
        <w:t xml:space="preserve">да се  приведе в синхрон с действащото българско законодателство и актуалната обществено-икономическа обстановка. </w:t>
      </w:r>
    </w:p>
    <w:p w:rsidR="008745E5" w:rsidRDefault="008745E5" w:rsidP="008745E5">
      <w:pPr>
        <w:widowControl w:val="0"/>
        <w:autoSpaceDE w:val="0"/>
        <w:autoSpaceDN w:val="0"/>
        <w:adjustRightInd w:val="0"/>
        <w:spacing w:after="0" w:line="276" w:lineRule="auto"/>
        <w:ind w:firstLine="2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EB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ab/>
      </w:r>
      <w:r w:rsidRPr="00016E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Мотивите за приемане</w:t>
      </w:r>
      <w:r w:rsidRPr="00016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Проекта за изменение на </w:t>
      </w:r>
      <w:r w:rsidRPr="00697F11">
        <w:rPr>
          <w:rFonts w:ascii="Times New Roman" w:hAnsi="Times New Roman" w:cs="Times New Roman"/>
          <w:i/>
          <w:spacing w:val="-1"/>
          <w:sz w:val="24"/>
          <w:szCs w:val="24"/>
          <w:lang w:eastAsia="bg-BG"/>
        </w:rPr>
        <w:t xml:space="preserve">Наредба №9 </w:t>
      </w:r>
      <w:r w:rsidRPr="00697F11">
        <w:rPr>
          <w:rFonts w:ascii="Times New Roman" w:hAnsi="Times New Roman" w:cs="Times New Roman"/>
          <w:bCs/>
          <w:i/>
          <w:sz w:val="24"/>
          <w:szCs w:val="24"/>
        </w:rPr>
        <w:t xml:space="preserve">за </w:t>
      </w:r>
      <w:r w:rsidRPr="00697F11">
        <w:rPr>
          <w:rFonts w:ascii="Times New Roman" w:eastAsia="Batang" w:hAnsi="Times New Roman" w:cs="Times New Roman"/>
          <w:i/>
          <w:sz w:val="24"/>
          <w:szCs w:val="24"/>
        </w:rPr>
        <w:t>определянето и администрирането на местните такси и цени на услуги</w:t>
      </w:r>
      <w:r w:rsidRPr="00016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 следните:</w:t>
      </w:r>
    </w:p>
    <w:p w:rsidR="008745E5" w:rsidRPr="00E14850" w:rsidRDefault="008745E5" w:rsidP="008745E5">
      <w:pPr>
        <w:pStyle w:val="BodyTextFirstIndent"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6E6B">
        <w:rPr>
          <w:rFonts w:ascii="Times New Roman" w:hAnsi="Times New Roman" w:cs="Times New Roman"/>
          <w:color w:val="000000"/>
          <w:sz w:val="24"/>
          <w:szCs w:val="24"/>
        </w:rPr>
        <w:t xml:space="preserve">Конкретните предложения за изменение на размера на таксите са направени въз основа на финансова обосновка, тъй като са повишени разходите свързани с предоставяната услуга. След извършен финансов анализ и анализ на необходимите разходи за предоставяне на услугите, предмет на настоящото изменение на Наредбата, се установява следното: последната и актуализация в </w:t>
      </w:r>
      <w:r>
        <w:rPr>
          <w:rFonts w:ascii="Times New Roman" w:hAnsi="Times New Roman" w:cs="Times New Roman"/>
          <w:color w:val="000000"/>
          <w:sz w:val="24"/>
          <w:szCs w:val="24"/>
        </w:rPr>
        <w:t>посочените</w:t>
      </w:r>
      <w:r w:rsidRPr="008D6E6B">
        <w:rPr>
          <w:rFonts w:ascii="Times New Roman" w:hAnsi="Times New Roman" w:cs="Times New Roman"/>
          <w:color w:val="000000"/>
          <w:sz w:val="24"/>
          <w:szCs w:val="24"/>
        </w:rPr>
        <w:t xml:space="preserve"> такси са от преди една година – месец ноември 2024 г. Към настоящия момент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безспорно се </w:t>
      </w:r>
      <w:r w:rsidRPr="008D6E6B">
        <w:rPr>
          <w:rFonts w:ascii="Times New Roman" w:hAnsi="Times New Roman" w:cs="Times New Roman"/>
          <w:color w:val="000000"/>
          <w:sz w:val="24"/>
          <w:szCs w:val="24"/>
        </w:rPr>
        <w:t>отчита настъпването на множество икономически и социални промени. В тази връзка е налице необходимостта от конкретна промяна /повишаване/ на двете такси, предоставяни от общинска администрация - Кнежа.</w:t>
      </w:r>
      <w:r w:rsidRPr="008D6E6B"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</w:p>
    <w:p w:rsidR="008745E5" w:rsidRPr="001F1378" w:rsidRDefault="008745E5" w:rsidP="008745E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F1378">
        <w:rPr>
          <w:rFonts w:ascii="Times New Roman" w:hAnsi="Times New Roman" w:cs="Times New Roman"/>
          <w:b/>
          <w:sz w:val="24"/>
          <w:szCs w:val="24"/>
          <w:lang w:eastAsia="bg-BG"/>
        </w:rPr>
        <w:t>Целите, които се поставят с предложения проект и очакваните резултати:</w:t>
      </w:r>
    </w:p>
    <w:p w:rsidR="008745E5" w:rsidRPr="001F1378" w:rsidRDefault="008745E5" w:rsidP="008745E5">
      <w:pPr>
        <w:spacing w:after="0"/>
        <w:ind w:firstLine="3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F1378">
        <w:rPr>
          <w:rFonts w:ascii="Times New Roman" w:hAnsi="Times New Roman" w:cs="Times New Roman"/>
          <w:sz w:val="24"/>
          <w:szCs w:val="24"/>
        </w:rPr>
        <w:t>Проектът на Наредбата за изменение на Наредбата за определянето и</w:t>
      </w:r>
      <w:r w:rsidRPr="001F1378">
        <w:rPr>
          <w:rFonts w:ascii="Times New Roman" w:eastAsia="Batang" w:hAnsi="Times New Roman" w:cs="Times New Roman"/>
          <w:i/>
          <w:sz w:val="24"/>
          <w:szCs w:val="24"/>
        </w:rPr>
        <w:t xml:space="preserve"> </w:t>
      </w:r>
      <w:r w:rsidRPr="001F1378">
        <w:rPr>
          <w:rFonts w:ascii="Times New Roman" w:eastAsia="Batang" w:hAnsi="Times New Roman" w:cs="Times New Roman"/>
          <w:sz w:val="24"/>
          <w:szCs w:val="24"/>
        </w:rPr>
        <w:t>администрирането</w:t>
      </w:r>
      <w:r w:rsidRPr="001F1378">
        <w:rPr>
          <w:rFonts w:ascii="Times New Roman" w:hAnsi="Times New Roman" w:cs="Times New Roman"/>
          <w:sz w:val="24"/>
          <w:szCs w:val="24"/>
        </w:rPr>
        <w:t xml:space="preserve"> на местните такси и цени на услуги на територията на община Кнежа цели съдържанието на същата да бъде в съответствие с действащите нормативни актове от по-висока степен, да се постигане ясна регламентация в уредбата на обществените отношения касаещи предоставянето на услуги и права.</w:t>
      </w:r>
      <w:r w:rsidRPr="001F137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1F1378">
        <w:rPr>
          <w:rFonts w:ascii="Times New Roman" w:hAnsi="Times New Roman" w:cs="Times New Roman"/>
          <w:sz w:val="24"/>
          <w:szCs w:val="24"/>
        </w:rPr>
        <w:t xml:space="preserve">Ефективно разпределение на общинските ресурси, чрез определяне на цени на услугите, както и възстановяване на разходите по предоставените услуги, като се спазят определените в чл. 8, ал. 1 от ЗМДТ, принципи – възстановяване на пълните разходи на общината по предоставяне на услугата и постигане на по-голяма справедливост при определяне и заплащане на местните такси. </w:t>
      </w:r>
      <w:r w:rsidRPr="001F1378">
        <w:rPr>
          <w:rFonts w:ascii="Times New Roman" w:hAnsi="Times New Roman" w:cs="Times New Roman"/>
          <w:sz w:val="24"/>
          <w:szCs w:val="24"/>
        </w:rPr>
        <w:lastRenderedPageBreak/>
        <w:t>В тази връзка за двете такси е направена финансова обосновка, която се базира на реалните разходи за предоставянето на конкретната услуга.</w:t>
      </w:r>
    </w:p>
    <w:p w:rsidR="008745E5" w:rsidRPr="002567A9" w:rsidRDefault="008745E5" w:rsidP="008745E5">
      <w:pPr>
        <w:widowControl w:val="0"/>
        <w:autoSpaceDE w:val="0"/>
        <w:autoSpaceDN w:val="0"/>
        <w:adjustRightInd w:val="0"/>
        <w:spacing w:after="0" w:line="276" w:lineRule="auto"/>
        <w:ind w:firstLine="3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F5245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F524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Финансовите и други средства, необходими за прилагане на предложения проект </w:t>
      </w:r>
      <w:r w:rsidRPr="007C7F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няма да са свързани с изразходване на допълнителни финансови средства, които да бъдат предвидени в бюджета на общината, както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ангажиране на допълнителни</w:t>
      </w:r>
      <w:r w:rsidRPr="007C7F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човешки ресурси.</w:t>
      </w:r>
    </w:p>
    <w:p w:rsidR="008745E5" w:rsidRDefault="008745E5" w:rsidP="008745E5">
      <w:pPr>
        <w:spacing w:after="0" w:line="276" w:lineRule="auto"/>
        <w:ind w:firstLine="39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F524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на съответствие с правото на Европейския съюз</w:t>
      </w:r>
    </w:p>
    <w:p w:rsidR="008745E5" w:rsidRPr="002F130C" w:rsidRDefault="008745E5" w:rsidP="008745E5">
      <w:pPr>
        <w:spacing w:after="0" w:line="276" w:lineRule="auto"/>
        <w:ind w:firstLine="3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Настоящият проект за нормативен акт е съобразен със Закон за местните данъци и такси, Закона за местното самоуправление и местната администрация, които от своя страна са в синхрон с действащото европейско законодателство.   </w:t>
      </w:r>
    </w:p>
    <w:p w:rsidR="008745E5" w:rsidRPr="00E028E7" w:rsidRDefault="008745E5" w:rsidP="008745E5">
      <w:pPr>
        <w:spacing w:after="0" w:line="276" w:lineRule="auto"/>
        <w:ind w:firstLine="3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7C7F85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Проектът е разработен в съответствие с Европейската харта за местно самоуправление и директивите на Европейската общност,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вързани с тази материя. </w:t>
      </w:r>
      <w:r w:rsidRPr="007C7F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Предвид това, че предлаганият проект съответства на действащото законодателство, същият не противоречи на </w:t>
      </w:r>
      <w:r w:rsidRPr="00E028E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правото на Европейския съюз. Той е изграден върху водещите принципи на откритост, публичност и граждански контрол върху дейността на местните власти, което съответства на целите, поставени с предлагания проект.</w:t>
      </w:r>
    </w:p>
    <w:p w:rsidR="008745E5" w:rsidRPr="001C61C7" w:rsidRDefault="008745E5" w:rsidP="008745E5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76" w:lineRule="auto"/>
        <w:ind w:firstLine="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8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П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дл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028E7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028E7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E028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028E7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ек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028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028E7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028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028E7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028E7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E028E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за изменение на </w:t>
      </w:r>
      <w:r w:rsidRPr="00697F11">
        <w:rPr>
          <w:rFonts w:ascii="Times New Roman" w:hAnsi="Times New Roman" w:cs="Times New Roman"/>
          <w:i/>
          <w:spacing w:val="-1"/>
          <w:sz w:val="24"/>
          <w:szCs w:val="24"/>
          <w:lang w:eastAsia="bg-BG"/>
        </w:rPr>
        <w:t xml:space="preserve">Наредба №9 </w:t>
      </w:r>
      <w:r w:rsidRPr="00697F11">
        <w:rPr>
          <w:rFonts w:ascii="Times New Roman" w:hAnsi="Times New Roman" w:cs="Times New Roman"/>
          <w:bCs/>
          <w:i/>
          <w:sz w:val="24"/>
          <w:szCs w:val="24"/>
        </w:rPr>
        <w:t xml:space="preserve">за </w:t>
      </w:r>
      <w:r w:rsidRPr="00697F11">
        <w:rPr>
          <w:rFonts w:ascii="Times New Roman" w:eastAsia="Batang" w:hAnsi="Times New Roman" w:cs="Times New Roman"/>
          <w:i/>
          <w:sz w:val="24"/>
          <w:szCs w:val="24"/>
        </w:rPr>
        <w:t xml:space="preserve">определянето и администрирането на </w:t>
      </w:r>
      <w:r w:rsidRPr="005B2E31">
        <w:rPr>
          <w:rFonts w:ascii="Times New Roman" w:eastAsia="Batang" w:hAnsi="Times New Roman" w:cs="Times New Roman"/>
          <w:i/>
          <w:color w:val="000000" w:themeColor="text1"/>
          <w:sz w:val="24"/>
          <w:szCs w:val="24"/>
        </w:rPr>
        <w:t>местните такси и цени на услуги</w:t>
      </w:r>
      <w:r w:rsidRPr="005B2E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B2E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5B2E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B2E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5B2E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B2E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5B2E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Pr="005B2E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а</w:t>
      </w:r>
      <w:r w:rsidRPr="005B2E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вн</w:t>
      </w:r>
      <w:r w:rsidRPr="005B2E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5B2E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B2E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5B2E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с</w:t>
      </w:r>
      <w:r w:rsidRPr="005B2E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</w:t>
      </w:r>
      <w:r w:rsidRPr="005B2E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5B2E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5B2E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а</w:t>
      </w:r>
      <w:r w:rsidRPr="005B2E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ни</w:t>
      </w:r>
      <w:r w:rsidRPr="005B2E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5B2E3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5B2E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чл. 8, ал. 1 и ал. 2, във вр. с чл. 7 и чл. 6, ал. 2 от ЗМДТ</w:t>
      </w:r>
      <w:r w:rsidRPr="005B2E31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. </w:t>
      </w:r>
      <w:r w:rsidRPr="005B2E31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5B2E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</w:t>
      </w:r>
      <w:r w:rsidRPr="005B2E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ек</w:t>
      </w:r>
      <w:r w:rsidRPr="005B2E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5B2E3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ъ</w:t>
      </w:r>
      <w:r w:rsidRPr="005B2E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Pr="005B2E3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съ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028E7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н с нормативните актове на Република България,</w:t>
      </w:r>
      <w:r w:rsidRPr="00E028E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 xml:space="preserve">с подзаконовата нормативна </w:t>
      </w:r>
      <w:r>
        <w:rPr>
          <w:rFonts w:ascii="Times New Roman" w:eastAsia="Times New Roman" w:hAnsi="Times New Roman" w:cs="Times New Roman"/>
          <w:sz w:val="24"/>
          <w:szCs w:val="24"/>
        </w:rPr>
        <w:t>уредба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 xml:space="preserve"> на Община Кнежа, както и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028E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028E7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028E7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028E7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028E7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E028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ак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028E7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028E7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028E7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E028E7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028E7">
        <w:rPr>
          <w:rFonts w:ascii="Times New Roman" w:eastAsia="Times New Roman" w:hAnsi="Times New Roman" w:cs="Times New Roman"/>
          <w:sz w:val="24"/>
          <w:szCs w:val="24"/>
        </w:rPr>
        <w:t>тво.</w:t>
      </w:r>
    </w:p>
    <w:p w:rsidR="008745E5" w:rsidRPr="00C676F7" w:rsidRDefault="008745E5" w:rsidP="008745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F8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</w:t>
      </w:r>
      <w:r w:rsidRPr="00C53B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С оглед </w:t>
      </w:r>
      <w:r w:rsidRPr="004044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гореизложеното и на основание чл. 21, ал. 1, т. 7 и ал. 2 от Закона за местното самоуправление и местната администрация, чл. 8, ал. 1 и ал. 2, във вр. с чл. 7 и чл. 6, ал. 2 от ЗМДТ, чл. 76, ал. 3 и чл. 77, във връзка с чл. 79 от Административнопроцесуалния кодекс,  чл. 8, чл. 26, ал. 1, ал. 2 и ал. 4, изр. 2, във вр. с чл. 28 от Закона за нормативните актове,  предлагам на Общински съвет - гр. Кнежа да приеме следните</w:t>
      </w:r>
    </w:p>
    <w:p w:rsidR="008745E5" w:rsidRPr="007C7F85" w:rsidRDefault="008745E5" w:rsidP="008745E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45E5" w:rsidRPr="008925DA" w:rsidRDefault="008745E5" w:rsidP="008745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C7F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 Е Ш Е Н И Я:</w:t>
      </w:r>
    </w:p>
    <w:p w:rsidR="008745E5" w:rsidRPr="00CF2330" w:rsidRDefault="008745E5" w:rsidP="008745E5">
      <w:pPr>
        <w:pStyle w:val="NoSpacing"/>
        <w:numPr>
          <w:ilvl w:val="0"/>
          <w:numId w:val="1"/>
        </w:numPr>
        <w:spacing w:line="276" w:lineRule="auto"/>
        <w:ind w:left="0" w:firstLine="56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 w:rsidRPr="00AA74AC">
        <w:rPr>
          <w:rFonts w:ascii="Times New Roman" w:hAnsi="Times New Roman" w:cs="Times New Roman"/>
          <w:b/>
          <w:color w:val="000000"/>
          <w:sz w:val="24"/>
          <w:lang w:eastAsia="bg-BG"/>
        </w:rPr>
        <w:t>Общински съвет-Кнежа</w:t>
      </w:r>
      <w:r w:rsidRPr="00AA74AC">
        <w:rPr>
          <w:rFonts w:ascii="Times New Roman" w:hAnsi="Times New Roman" w:cs="Times New Roman"/>
          <w:b/>
          <w:color w:val="FF0000"/>
          <w:sz w:val="24"/>
          <w:lang w:eastAsia="bg-BG"/>
        </w:rPr>
        <w:t xml:space="preserve"> </w:t>
      </w:r>
      <w:r w:rsidRPr="00AA74AC">
        <w:rPr>
          <w:rFonts w:ascii="Times New Roman" w:hAnsi="Times New Roman" w:cs="Times New Roman"/>
          <w:b/>
          <w:sz w:val="24"/>
          <w:lang w:eastAsia="bg-BG"/>
        </w:rPr>
        <w:t>изменя</w:t>
      </w:r>
      <w:r w:rsidRPr="00AA74AC">
        <w:rPr>
          <w:b/>
          <w:sz w:val="24"/>
          <w:lang w:eastAsia="bg-BG"/>
        </w:rPr>
        <w:t xml:space="preserve"> </w:t>
      </w:r>
      <w:r w:rsidRPr="00EF033F">
        <w:rPr>
          <w:rFonts w:ascii="Times New Roman" w:hAnsi="Times New Roman" w:cs="Times New Roman"/>
          <w:b/>
          <w:i/>
          <w:color w:val="000000" w:themeColor="text1"/>
          <w:spacing w:val="-1"/>
          <w:sz w:val="24"/>
          <w:szCs w:val="24"/>
          <w:lang w:eastAsia="bg-BG"/>
        </w:rPr>
        <w:t xml:space="preserve">Наредба №9 </w:t>
      </w:r>
      <w:r w:rsidRPr="00EF033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за </w:t>
      </w:r>
      <w:r w:rsidRPr="00EF033F">
        <w:rPr>
          <w:rFonts w:ascii="Times New Roman" w:eastAsia="Batang" w:hAnsi="Times New Roman" w:cs="Times New Roman"/>
          <w:b/>
          <w:i/>
          <w:color w:val="000000" w:themeColor="text1"/>
          <w:sz w:val="24"/>
          <w:szCs w:val="24"/>
        </w:rPr>
        <w:t>определянето и администрирането на местните такси и цени на услуги</w:t>
      </w:r>
      <w:r w:rsidRPr="00EF033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F52453">
        <w:rPr>
          <w:rFonts w:ascii="Times New Roman" w:hAnsi="Times New Roman" w:cs="Times New Roman"/>
          <w:b/>
          <w:sz w:val="24"/>
          <w:szCs w:val="24"/>
          <w:lang w:eastAsia="bg-BG"/>
        </w:rPr>
        <w:t>по следния начин:</w:t>
      </w:r>
    </w:p>
    <w:p w:rsidR="008745E5" w:rsidRPr="00271064" w:rsidRDefault="008745E5" w:rsidP="008745E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7106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>§ 1.</w:t>
      </w:r>
      <w:r w:rsidRPr="002710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Изменя се алинея 1 на чл. 19, като </w:t>
      </w:r>
      <w:r w:rsidRPr="002710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придобива следната редакция:</w:t>
      </w:r>
    </w:p>
    <w:p w:rsidR="008745E5" w:rsidRPr="00271064" w:rsidRDefault="008745E5" w:rsidP="008745E5">
      <w:pPr>
        <w:spacing w:after="0"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71064">
        <w:rPr>
          <w:rFonts w:ascii="Times New Roman" w:hAnsi="Times New Roman"/>
          <w:color w:val="000000" w:themeColor="text1"/>
          <w:sz w:val="24"/>
          <w:szCs w:val="24"/>
        </w:rPr>
        <w:t xml:space="preserve">(1) </w:t>
      </w:r>
      <w:r w:rsidRPr="00271064">
        <w:rPr>
          <w:rFonts w:ascii="Times New Roman" w:hAnsi="Times New Roman"/>
          <w:sz w:val="24"/>
          <w:szCs w:val="24"/>
        </w:rPr>
        <w:t xml:space="preserve">От таксата по чл.16, т.1 и т.2 се освобождават физически и юридически лица, които в срок до </w:t>
      </w:r>
      <w:r w:rsidRPr="00271064">
        <w:rPr>
          <w:rFonts w:ascii="Times New Roman" w:hAnsi="Times New Roman"/>
          <w:b/>
          <w:sz w:val="24"/>
          <w:szCs w:val="24"/>
        </w:rPr>
        <w:t xml:space="preserve">31 </w:t>
      </w:r>
      <w:r w:rsidRPr="00271064">
        <w:rPr>
          <w:rFonts w:ascii="Times New Roman" w:hAnsi="Times New Roman"/>
          <w:b/>
          <w:color w:val="000000" w:themeColor="text1"/>
          <w:sz w:val="24"/>
          <w:szCs w:val="24"/>
        </w:rPr>
        <w:t>октомври</w:t>
      </w:r>
      <w:r w:rsidRPr="00271064">
        <w:rPr>
          <w:rFonts w:ascii="Times New Roman" w:eastAsia="Calibri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71064">
        <w:rPr>
          <w:rFonts w:ascii="Times New Roman" w:eastAsia="Calibri" w:hAnsi="Times New Roman"/>
          <w:b/>
          <w:sz w:val="24"/>
          <w:szCs w:val="24"/>
          <w:lang w:eastAsia="bg-BG"/>
        </w:rPr>
        <w:t>на предходната година</w:t>
      </w:r>
      <w:r w:rsidRPr="00271064">
        <w:rPr>
          <w:rFonts w:ascii="Times New Roman" w:hAnsi="Times New Roman"/>
          <w:sz w:val="24"/>
          <w:szCs w:val="24"/>
        </w:rPr>
        <w:t xml:space="preserve"> декларират, че няма да ползват собствения си имот през следващата година. </w:t>
      </w:r>
    </w:p>
    <w:p w:rsidR="008745E5" w:rsidRPr="00271064" w:rsidRDefault="008745E5" w:rsidP="008745E5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7106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>§ 2.</w:t>
      </w:r>
      <w:r w:rsidRPr="002710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Изменя се точка 34, на алинея 2 на чл. 53, като </w:t>
      </w:r>
      <w:r w:rsidRPr="002710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придобива следната редакция:</w:t>
      </w:r>
    </w:p>
    <w:p w:rsidR="008745E5" w:rsidRPr="00271064" w:rsidRDefault="008745E5" w:rsidP="008745E5">
      <w:pPr>
        <w:spacing w:after="0" w:line="276" w:lineRule="auto"/>
        <w:ind w:firstLine="6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1064">
        <w:rPr>
          <w:rFonts w:ascii="Times New Roman" w:hAnsi="Times New Roman"/>
          <w:sz w:val="24"/>
          <w:szCs w:val="24"/>
        </w:rPr>
        <w:t xml:space="preserve">34. За временно съхранение на строителни отпадъци и земни маси с характер на неопасни отпадъци, генерирани при ремонтни дейности от домакинствата, се заплаща такса в размер </w:t>
      </w:r>
      <w:r w:rsidRPr="00271064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r w:rsidRPr="00271064">
        <w:rPr>
          <w:rFonts w:ascii="Times New Roman" w:hAnsi="Times New Roman"/>
          <w:b/>
          <w:color w:val="000000" w:themeColor="text1"/>
          <w:sz w:val="24"/>
          <w:szCs w:val="24"/>
        </w:rPr>
        <w:t>50 лв. за превозно средство до 12 т.</w:t>
      </w:r>
      <w:r w:rsidRPr="0027106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745E5" w:rsidRPr="00271064" w:rsidRDefault="008745E5" w:rsidP="008745E5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7106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lastRenderedPageBreak/>
        <w:t>§ 3.</w:t>
      </w:r>
      <w:r w:rsidRPr="002710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Изменя се точка 35, на алинея 2 на чл. 53, като </w:t>
      </w:r>
      <w:r w:rsidRPr="002710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придобива следната редакция:</w:t>
      </w:r>
    </w:p>
    <w:p w:rsidR="008745E5" w:rsidRPr="00271064" w:rsidRDefault="008745E5" w:rsidP="008745E5">
      <w:pPr>
        <w:spacing w:after="0" w:line="276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271064">
        <w:rPr>
          <w:rFonts w:ascii="Times New Roman" w:hAnsi="Times New Roman"/>
          <w:color w:val="000000" w:themeColor="text1"/>
          <w:sz w:val="24"/>
          <w:szCs w:val="24"/>
        </w:rPr>
        <w:t xml:space="preserve">35. За временно съхранение на строителни отпадъци и земни маси с характер на неопасни отпадъци, генерирани при ремонтни дейности от домакинствата, се заплаща такса в размер на </w:t>
      </w:r>
      <w:r w:rsidRPr="00271064">
        <w:rPr>
          <w:rFonts w:ascii="Times New Roman" w:hAnsi="Times New Roman"/>
          <w:b/>
          <w:color w:val="000000" w:themeColor="text1"/>
          <w:sz w:val="24"/>
          <w:szCs w:val="24"/>
        </w:rPr>
        <w:t xml:space="preserve">100 лв. за превозно </w:t>
      </w:r>
      <w:r w:rsidRPr="00271064">
        <w:rPr>
          <w:rFonts w:ascii="Times New Roman" w:hAnsi="Times New Roman"/>
          <w:b/>
          <w:sz w:val="24"/>
          <w:szCs w:val="24"/>
        </w:rPr>
        <w:t>средство над 12 т.</w:t>
      </w:r>
      <w:r w:rsidRPr="00271064">
        <w:rPr>
          <w:rFonts w:ascii="Times New Roman" w:hAnsi="Times New Roman"/>
          <w:sz w:val="24"/>
          <w:szCs w:val="24"/>
        </w:rPr>
        <w:t xml:space="preserve"> </w:t>
      </w:r>
    </w:p>
    <w:p w:rsidR="008745E5" w:rsidRPr="00271064" w:rsidRDefault="008745E5" w:rsidP="008745E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7106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 § 4.</w:t>
      </w:r>
      <w:r w:rsidRPr="002710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Създава се нов </w:t>
      </w:r>
      <w:r w:rsidRPr="002710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§20 </w:t>
      </w:r>
      <w:r w:rsidRPr="002710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в Преходни и заключителни разпоредби, със следния текст</w:t>
      </w:r>
      <w:r w:rsidRPr="002710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:</w:t>
      </w:r>
    </w:p>
    <w:p w:rsidR="008745E5" w:rsidRPr="00271064" w:rsidRDefault="008745E5" w:rsidP="008745E5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1064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271064">
        <w:rPr>
          <w:rFonts w:ascii="Times New Roman" w:hAnsi="Times New Roman"/>
          <w:color w:val="000000" w:themeColor="text1"/>
          <w:sz w:val="24"/>
          <w:szCs w:val="24"/>
        </w:rPr>
        <w:t xml:space="preserve"> §20. </w:t>
      </w:r>
      <w:r w:rsidRPr="00271064">
        <w:rPr>
          <w:rFonts w:ascii="Times New Roman" w:hAnsi="Times New Roman"/>
          <w:b/>
          <w:color w:val="000000" w:themeColor="text1"/>
          <w:sz w:val="24"/>
          <w:szCs w:val="24"/>
        </w:rPr>
        <w:t>(нов - …..11.2025 г.)</w:t>
      </w:r>
      <w:r w:rsidRPr="0027106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7106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71064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Наредбата е изменена с Решение № …. по Протокол № …./ …… г. на Общински съвет-Кнежа и </w:t>
      </w:r>
      <w:r w:rsidRPr="00271064">
        <w:rPr>
          <w:rFonts w:ascii="Times New Roman" w:hAnsi="Times New Roman"/>
          <w:color w:val="000000" w:themeColor="text1"/>
          <w:sz w:val="24"/>
          <w:szCs w:val="24"/>
        </w:rPr>
        <w:t xml:space="preserve">влиза в сила три дни след обнародването и на интернет страницата на Община Кнежа. </w:t>
      </w:r>
    </w:p>
    <w:p w:rsidR="008745E5" w:rsidRPr="00271064" w:rsidRDefault="008745E5" w:rsidP="008745E5">
      <w:pPr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10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Pr="002710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Настоящото решение подлежи на обжалване в 14 - дневен срок от обявяването му пред Административен съд - Плев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 по реда на Административно</w:t>
      </w:r>
      <w:r w:rsidRPr="002710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процесуалния кодекс.</w:t>
      </w:r>
    </w:p>
    <w:p w:rsidR="008745E5" w:rsidRPr="00271064" w:rsidRDefault="008745E5" w:rsidP="008745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FE787A" w:rsidRDefault="00FE787A" w:rsidP="008745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8745E5" w:rsidRPr="00271064" w:rsidRDefault="008745E5" w:rsidP="008745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710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С уважение,</w:t>
      </w:r>
      <w:r w:rsidR="00FE78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/п/</w:t>
      </w:r>
      <w:bookmarkStart w:id="0" w:name="_GoBack"/>
      <w:bookmarkEnd w:id="0"/>
    </w:p>
    <w:p w:rsidR="008745E5" w:rsidRPr="00271064" w:rsidRDefault="008745E5" w:rsidP="008745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710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Илийчо Лачовски,</w:t>
      </w:r>
    </w:p>
    <w:p w:rsidR="008745E5" w:rsidRPr="00271064" w:rsidRDefault="008745E5" w:rsidP="008745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710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Кмет на Община Кнежа</w:t>
      </w:r>
    </w:p>
    <w:p w:rsidR="008745E5" w:rsidRPr="00271064" w:rsidRDefault="008745E5" w:rsidP="008745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</w:p>
    <w:p w:rsidR="008745E5" w:rsidRPr="00271064" w:rsidRDefault="008745E5" w:rsidP="008745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7106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Изготвил: </w:t>
      </w:r>
      <w:r w:rsidR="00FE787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/п/</w:t>
      </w:r>
    </w:p>
    <w:p w:rsidR="008745E5" w:rsidRPr="00271064" w:rsidRDefault="008745E5" w:rsidP="008745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7106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адв. Севда Чипинска </w:t>
      </w:r>
    </w:p>
    <w:p w:rsidR="00516586" w:rsidRPr="00516586" w:rsidRDefault="00516586" w:rsidP="008745E5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</w:rPr>
      </w:pPr>
    </w:p>
    <w:sectPr w:rsidR="00516586" w:rsidRPr="00516586" w:rsidSect="002C31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2EC" w:rsidRDefault="001062EC" w:rsidP="009533BF">
      <w:pPr>
        <w:spacing w:after="0" w:line="240" w:lineRule="auto"/>
      </w:pPr>
      <w:r>
        <w:separator/>
      </w:r>
    </w:p>
  </w:endnote>
  <w:endnote w:type="continuationSeparator" w:id="0">
    <w:p w:rsidR="001062EC" w:rsidRDefault="001062EC" w:rsidP="0095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A11" w:rsidRDefault="002E5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A11" w:rsidRDefault="002E5A11">
    <w:pPr>
      <w:pStyle w:val="Footer"/>
    </w:pPr>
    <w:r w:rsidRPr="00001C49">
      <w:rPr>
        <w:noProof/>
        <w:lang w:eastAsia="bg-BG"/>
      </w:rPr>
      <w:drawing>
        <wp:inline distT="0" distB="0" distL="0" distR="0" wp14:anchorId="7A96C2EF" wp14:editId="04C14BA1">
          <wp:extent cx="1419225" cy="723900"/>
          <wp:effectExtent l="0" t="0" r="9525" b="0"/>
          <wp:docPr id="2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A11" w:rsidRDefault="002E5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2EC" w:rsidRDefault="001062EC" w:rsidP="009533BF">
      <w:pPr>
        <w:spacing w:after="0" w:line="240" w:lineRule="auto"/>
      </w:pPr>
      <w:r>
        <w:separator/>
      </w:r>
    </w:p>
  </w:footnote>
  <w:footnote w:type="continuationSeparator" w:id="0">
    <w:p w:rsidR="001062EC" w:rsidRDefault="001062EC" w:rsidP="0095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A11" w:rsidRDefault="002E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A11" w:rsidRDefault="002E5A11" w:rsidP="009533BF">
    <w:pPr>
      <w:pStyle w:val="Header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  <w:lang w:eastAsia="bg-BG"/>
      </w:rPr>
      <w:drawing>
        <wp:inline distT="0" distB="0" distL="0" distR="0" wp14:anchorId="5EA55FD8" wp14:editId="095AC726">
          <wp:extent cx="5473931" cy="7772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5A11" w:rsidRPr="009533BF" w:rsidRDefault="002E5A11" w:rsidP="009533BF">
    <w:pPr>
      <w:pStyle w:val="Header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A11" w:rsidRDefault="002E5A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393"/>
    <w:multiLevelType w:val="hybridMultilevel"/>
    <w:tmpl w:val="1D2208E0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1921F69"/>
    <w:multiLevelType w:val="multilevel"/>
    <w:tmpl w:val="DA300BB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i w:val="0"/>
        <w:color w:val="000000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color w:val="000000"/>
      </w:rPr>
    </w:lvl>
  </w:abstractNum>
  <w:abstractNum w:abstractNumId="2" w15:restartNumberingAfterBreak="0">
    <w:nsid w:val="2C3B11C7"/>
    <w:multiLevelType w:val="hybridMultilevel"/>
    <w:tmpl w:val="F00A386A"/>
    <w:lvl w:ilvl="0" w:tplc="8AFA1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DA422DD"/>
    <w:multiLevelType w:val="hybridMultilevel"/>
    <w:tmpl w:val="5EB6E780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A956F9"/>
    <w:multiLevelType w:val="hybridMultilevel"/>
    <w:tmpl w:val="02C24D5E"/>
    <w:lvl w:ilvl="0" w:tplc="8AFA1F7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1434AD"/>
    <w:multiLevelType w:val="hybridMultilevel"/>
    <w:tmpl w:val="62B88A86"/>
    <w:lvl w:ilvl="0" w:tplc="88BE77C0">
      <w:numFmt w:val="bullet"/>
      <w:lvlText w:val="-"/>
      <w:lvlJc w:val="left"/>
      <w:pPr>
        <w:ind w:left="9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6" w15:restartNumberingAfterBreak="0">
    <w:nsid w:val="7B343DB0"/>
    <w:multiLevelType w:val="hybridMultilevel"/>
    <w:tmpl w:val="11E6F65E"/>
    <w:lvl w:ilvl="0" w:tplc="17765708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C2"/>
    <w:rsid w:val="00003219"/>
    <w:rsid w:val="00005882"/>
    <w:rsid w:val="00015C1B"/>
    <w:rsid w:val="00016EB0"/>
    <w:rsid w:val="00023C24"/>
    <w:rsid w:val="00045795"/>
    <w:rsid w:val="00046CEB"/>
    <w:rsid w:val="000521AC"/>
    <w:rsid w:val="00052BB1"/>
    <w:rsid w:val="00056115"/>
    <w:rsid w:val="000641C0"/>
    <w:rsid w:val="00092089"/>
    <w:rsid w:val="00092A6F"/>
    <w:rsid w:val="000945D6"/>
    <w:rsid w:val="00097968"/>
    <w:rsid w:val="000A2FEE"/>
    <w:rsid w:val="000A4B96"/>
    <w:rsid w:val="000E117B"/>
    <w:rsid w:val="000E2180"/>
    <w:rsid w:val="000E2CD5"/>
    <w:rsid w:val="000E5460"/>
    <w:rsid w:val="000E7A8D"/>
    <w:rsid w:val="000F2F0D"/>
    <w:rsid w:val="001016E2"/>
    <w:rsid w:val="00102127"/>
    <w:rsid w:val="00102216"/>
    <w:rsid w:val="001062EC"/>
    <w:rsid w:val="00112947"/>
    <w:rsid w:val="00123413"/>
    <w:rsid w:val="00126D3E"/>
    <w:rsid w:val="001419F3"/>
    <w:rsid w:val="00143444"/>
    <w:rsid w:val="001438C0"/>
    <w:rsid w:val="00144C19"/>
    <w:rsid w:val="00156480"/>
    <w:rsid w:val="00171AA8"/>
    <w:rsid w:val="001935A5"/>
    <w:rsid w:val="0019489D"/>
    <w:rsid w:val="00194A3D"/>
    <w:rsid w:val="001B5D6E"/>
    <w:rsid w:val="001B610B"/>
    <w:rsid w:val="001C5FF0"/>
    <w:rsid w:val="001C61C7"/>
    <w:rsid w:val="001C7155"/>
    <w:rsid w:val="001D6642"/>
    <w:rsid w:val="001E1BB2"/>
    <w:rsid w:val="001E5E2A"/>
    <w:rsid w:val="001E5F1F"/>
    <w:rsid w:val="001E7A72"/>
    <w:rsid w:val="001E7C35"/>
    <w:rsid w:val="002009C5"/>
    <w:rsid w:val="00205E3E"/>
    <w:rsid w:val="0021115D"/>
    <w:rsid w:val="00217413"/>
    <w:rsid w:val="00220510"/>
    <w:rsid w:val="00221AE8"/>
    <w:rsid w:val="00226511"/>
    <w:rsid w:val="00233C3B"/>
    <w:rsid w:val="00240C2E"/>
    <w:rsid w:val="00240CD7"/>
    <w:rsid w:val="00252A4D"/>
    <w:rsid w:val="00256342"/>
    <w:rsid w:val="002567A9"/>
    <w:rsid w:val="00261763"/>
    <w:rsid w:val="0026629A"/>
    <w:rsid w:val="00271116"/>
    <w:rsid w:val="00271902"/>
    <w:rsid w:val="00280537"/>
    <w:rsid w:val="00286561"/>
    <w:rsid w:val="002960CB"/>
    <w:rsid w:val="0029699A"/>
    <w:rsid w:val="002B0C88"/>
    <w:rsid w:val="002B3344"/>
    <w:rsid w:val="002C31C1"/>
    <w:rsid w:val="002D37E2"/>
    <w:rsid w:val="002D4C79"/>
    <w:rsid w:val="002E5A11"/>
    <w:rsid w:val="002E671A"/>
    <w:rsid w:val="002F130C"/>
    <w:rsid w:val="002F6E80"/>
    <w:rsid w:val="0031778F"/>
    <w:rsid w:val="003179FD"/>
    <w:rsid w:val="0032384C"/>
    <w:rsid w:val="003271A2"/>
    <w:rsid w:val="00351278"/>
    <w:rsid w:val="0037034A"/>
    <w:rsid w:val="00370AFF"/>
    <w:rsid w:val="00376176"/>
    <w:rsid w:val="003766BA"/>
    <w:rsid w:val="00387EAC"/>
    <w:rsid w:val="003905FE"/>
    <w:rsid w:val="0039603F"/>
    <w:rsid w:val="003B53A1"/>
    <w:rsid w:val="003C2898"/>
    <w:rsid w:val="003C3477"/>
    <w:rsid w:val="004042FD"/>
    <w:rsid w:val="004216D1"/>
    <w:rsid w:val="00437C1A"/>
    <w:rsid w:val="00442B54"/>
    <w:rsid w:val="004443A4"/>
    <w:rsid w:val="0046077C"/>
    <w:rsid w:val="004660A4"/>
    <w:rsid w:val="0047745B"/>
    <w:rsid w:val="00487178"/>
    <w:rsid w:val="00492D7A"/>
    <w:rsid w:val="0049314D"/>
    <w:rsid w:val="00496AD8"/>
    <w:rsid w:val="004B2B02"/>
    <w:rsid w:val="004B5CBB"/>
    <w:rsid w:val="004C78F3"/>
    <w:rsid w:val="004D2E9D"/>
    <w:rsid w:val="004F0307"/>
    <w:rsid w:val="00502239"/>
    <w:rsid w:val="00502C78"/>
    <w:rsid w:val="00510E21"/>
    <w:rsid w:val="00513943"/>
    <w:rsid w:val="00516586"/>
    <w:rsid w:val="005178B4"/>
    <w:rsid w:val="0052527D"/>
    <w:rsid w:val="005333F0"/>
    <w:rsid w:val="00536DCE"/>
    <w:rsid w:val="00537090"/>
    <w:rsid w:val="00550C91"/>
    <w:rsid w:val="00550F31"/>
    <w:rsid w:val="005576F5"/>
    <w:rsid w:val="0057129C"/>
    <w:rsid w:val="00574216"/>
    <w:rsid w:val="00587B9E"/>
    <w:rsid w:val="005A211F"/>
    <w:rsid w:val="005A4101"/>
    <w:rsid w:val="005B314A"/>
    <w:rsid w:val="005B5663"/>
    <w:rsid w:val="005C6C36"/>
    <w:rsid w:val="005D1B38"/>
    <w:rsid w:val="005E37EA"/>
    <w:rsid w:val="005E3DA7"/>
    <w:rsid w:val="005F1324"/>
    <w:rsid w:val="005F3462"/>
    <w:rsid w:val="005F61D9"/>
    <w:rsid w:val="00602B99"/>
    <w:rsid w:val="00617FCB"/>
    <w:rsid w:val="006226E2"/>
    <w:rsid w:val="00632686"/>
    <w:rsid w:val="0063689E"/>
    <w:rsid w:val="00644EEE"/>
    <w:rsid w:val="0065235F"/>
    <w:rsid w:val="00653587"/>
    <w:rsid w:val="006555CE"/>
    <w:rsid w:val="00663EE5"/>
    <w:rsid w:val="00667479"/>
    <w:rsid w:val="00673C33"/>
    <w:rsid w:val="00690D8A"/>
    <w:rsid w:val="0069246F"/>
    <w:rsid w:val="006942F5"/>
    <w:rsid w:val="006A045A"/>
    <w:rsid w:val="006E0E3D"/>
    <w:rsid w:val="006E4BB2"/>
    <w:rsid w:val="006E7270"/>
    <w:rsid w:val="006F1947"/>
    <w:rsid w:val="006F24F4"/>
    <w:rsid w:val="006F411F"/>
    <w:rsid w:val="007041BD"/>
    <w:rsid w:val="00731677"/>
    <w:rsid w:val="00747D95"/>
    <w:rsid w:val="00751501"/>
    <w:rsid w:val="00753519"/>
    <w:rsid w:val="00776A4F"/>
    <w:rsid w:val="00783B4B"/>
    <w:rsid w:val="00786DDD"/>
    <w:rsid w:val="00796F61"/>
    <w:rsid w:val="007A692E"/>
    <w:rsid w:val="007B26CC"/>
    <w:rsid w:val="007C04C7"/>
    <w:rsid w:val="007C4D59"/>
    <w:rsid w:val="007C51B1"/>
    <w:rsid w:val="007C5BAD"/>
    <w:rsid w:val="007C618C"/>
    <w:rsid w:val="007C7F85"/>
    <w:rsid w:val="007D0898"/>
    <w:rsid w:val="007E2300"/>
    <w:rsid w:val="007E2F5C"/>
    <w:rsid w:val="007E770F"/>
    <w:rsid w:val="007F6D4A"/>
    <w:rsid w:val="00827728"/>
    <w:rsid w:val="00830F90"/>
    <w:rsid w:val="008452A2"/>
    <w:rsid w:val="00850D39"/>
    <w:rsid w:val="0085135A"/>
    <w:rsid w:val="0085193B"/>
    <w:rsid w:val="00856572"/>
    <w:rsid w:val="00864C8C"/>
    <w:rsid w:val="00865092"/>
    <w:rsid w:val="00867FD9"/>
    <w:rsid w:val="008745E5"/>
    <w:rsid w:val="008770F7"/>
    <w:rsid w:val="008901B0"/>
    <w:rsid w:val="008925DA"/>
    <w:rsid w:val="008B5361"/>
    <w:rsid w:val="008D500E"/>
    <w:rsid w:val="008D5F9C"/>
    <w:rsid w:val="008F1788"/>
    <w:rsid w:val="00902667"/>
    <w:rsid w:val="00910335"/>
    <w:rsid w:val="009122BB"/>
    <w:rsid w:val="009166A9"/>
    <w:rsid w:val="00921A2A"/>
    <w:rsid w:val="00933A55"/>
    <w:rsid w:val="009533BF"/>
    <w:rsid w:val="0095714F"/>
    <w:rsid w:val="00967721"/>
    <w:rsid w:val="00992CFD"/>
    <w:rsid w:val="009A0C26"/>
    <w:rsid w:val="009A6DC9"/>
    <w:rsid w:val="009B0DDD"/>
    <w:rsid w:val="009B4956"/>
    <w:rsid w:val="009B5B77"/>
    <w:rsid w:val="009C508C"/>
    <w:rsid w:val="009D4CE8"/>
    <w:rsid w:val="009D5747"/>
    <w:rsid w:val="009E69F4"/>
    <w:rsid w:val="00A25961"/>
    <w:rsid w:val="00A27140"/>
    <w:rsid w:val="00A6203C"/>
    <w:rsid w:val="00A73313"/>
    <w:rsid w:val="00A85F46"/>
    <w:rsid w:val="00AA74AC"/>
    <w:rsid w:val="00AB44C4"/>
    <w:rsid w:val="00AC456B"/>
    <w:rsid w:val="00AF0ADE"/>
    <w:rsid w:val="00AF1104"/>
    <w:rsid w:val="00AF3AF5"/>
    <w:rsid w:val="00B0210F"/>
    <w:rsid w:val="00B0249A"/>
    <w:rsid w:val="00B133F8"/>
    <w:rsid w:val="00B3133E"/>
    <w:rsid w:val="00B33223"/>
    <w:rsid w:val="00B474E0"/>
    <w:rsid w:val="00B52395"/>
    <w:rsid w:val="00B529D9"/>
    <w:rsid w:val="00B55598"/>
    <w:rsid w:val="00B566BE"/>
    <w:rsid w:val="00B6059A"/>
    <w:rsid w:val="00B66F58"/>
    <w:rsid w:val="00B670A3"/>
    <w:rsid w:val="00B67ECE"/>
    <w:rsid w:val="00B8600F"/>
    <w:rsid w:val="00B90D3F"/>
    <w:rsid w:val="00B92C3A"/>
    <w:rsid w:val="00B93C1E"/>
    <w:rsid w:val="00BA7872"/>
    <w:rsid w:val="00BB5CC4"/>
    <w:rsid w:val="00BC1DEF"/>
    <w:rsid w:val="00BE253A"/>
    <w:rsid w:val="00BE56F6"/>
    <w:rsid w:val="00BF099B"/>
    <w:rsid w:val="00C00EEF"/>
    <w:rsid w:val="00C07274"/>
    <w:rsid w:val="00C135D4"/>
    <w:rsid w:val="00C25234"/>
    <w:rsid w:val="00C53B9A"/>
    <w:rsid w:val="00C55825"/>
    <w:rsid w:val="00C55833"/>
    <w:rsid w:val="00C75F7C"/>
    <w:rsid w:val="00C76CBE"/>
    <w:rsid w:val="00C90955"/>
    <w:rsid w:val="00C923C9"/>
    <w:rsid w:val="00C94920"/>
    <w:rsid w:val="00C97DA1"/>
    <w:rsid w:val="00CA1AD0"/>
    <w:rsid w:val="00CA21A2"/>
    <w:rsid w:val="00CA451F"/>
    <w:rsid w:val="00CB144F"/>
    <w:rsid w:val="00CB56A7"/>
    <w:rsid w:val="00CC4222"/>
    <w:rsid w:val="00CD339A"/>
    <w:rsid w:val="00CD74DA"/>
    <w:rsid w:val="00CE01AA"/>
    <w:rsid w:val="00CE53E1"/>
    <w:rsid w:val="00D003A7"/>
    <w:rsid w:val="00D2351F"/>
    <w:rsid w:val="00D25B9B"/>
    <w:rsid w:val="00D32C5F"/>
    <w:rsid w:val="00D51F84"/>
    <w:rsid w:val="00D52F30"/>
    <w:rsid w:val="00D66FF5"/>
    <w:rsid w:val="00D7501E"/>
    <w:rsid w:val="00D82CFD"/>
    <w:rsid w:val="00D848DE"/>
    <w:rsid w:val="00D9151D"/>
    <w:rsid w:val="00D91F7B"/>
    <w:rsid w:val="00D95D9D"/>
    <w:rsid w:val="00DC66EE"/>
    <w:rsid w:val="00DC756A"/>
    <w:rsid w:val="00DD4F41"/>
    <w:rsid w:val="00DE1AF1"/>
    <w:rsid w:val="00E028E7"/>
    <w:rsid w:val="00E17639"/>
    <w:rsid w:val="00E17BD6"/>
    <w:rsid w:val="00E36832"/>
    <w:rsid w:val="00E45115"/>
    <w:rsid w:val="00E470D4"/>
    <w:rsid w:val="00E51258"/>
    <w:rsid w:val="00E516C4"/>
    <w:rsid w:val="00E6542C"/>
    <w:rsid w:val="00E757A3"/>
    <w:rsid w:val="00E7700B"/>
    <w:rsid w:val="00E779C2"/>
    <w:rsid w:val="00E924F7"/>
    <w:rsid w:val="00EB5891"/>
    <w:rsid w:val="00EB7028"/>
    <w:rsid w:val="00EC028F"/>
    <w:rsid w:val="00EC4260"/>
    <w:rsid w:val="00EC7F49"/>
    <w:rsid w:val="00ED2031"/>
    <w:rsid w:val="00EE0291"/>
    <w:rsid w:val="00EE4623"/>
    <w:rsid w:val="00EF02C2"/>
    <w:rsid w:val="00EF033F"/>
    <w:rsid w:val="00F04DD4"/>
    <w:rsid w:val="00F128A3"/>
    <w:rsid w:val="00F14583"/>
    <w:rsid w:val="00F341FF"/>
    <w:rsid w:val="00F40724"/>
    <w:rsid w:val="00F41F9E"/>
    <w:rsid w:val="00F52453"/>
    <w:rsid w:val="00F624DD"/>
    <w:rsid w:val="00F6359B"/>
    <w:rsid w:val="00F71CAD"/>
    <w:rsid w:val="00F734C6"/>
    <w:rsid w:val="00F73D6A"/>
    <w:rsid w:val="00F76FA0"/>
    <w:rsid w:val="00F80B8D"/>
    <w:rsid w:val="00F8598E"/>
    <w:rsid w:val="00FB4259"/>
    <w:rsid w:val="00FC3F86"/>
    <w:rsid w:val="00FC68B5"/>
    <w:rsid w:val="00FE285E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1EA94"/>
  <w15:docId w15:val="{48DA05F5-642B-48B4-8BC9-7DD52D02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D4A"/>
  </w:style>
  <w:style w:type="paragraph" w:styleId="Heading8">
    <w:name w:val="heading 8"/>
    <w:basedOn w:val="Normal"/>
    <w:next w:val="Normal"/>
    <w:link w:val="Heading8Char"/>
    <w:unhideWhenUsed/>
    <w:qFormat/>
    <w:rsid w:val="00351278"/>
    <w:pPr>
      <w:keepNext/>
      <w:spacing w:after="0" w:line="240" w:lineRule="auto"/>
      <w:ind w:firstLine="720"/>
      <w:jc w:val="both"/>
      <w:outlineLvl w:val="7"/>
    </w:pPr>
    <w:rPr>
      <w:rFonts w:ascii="Arial" w:eastAsia="Times New Roman" w:hAnsi="Arial" w:cs="Arial"/>
      <w:b/>
      <w:bCs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6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5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533BF"/>
  </w:style>
  <w:style w:type="paragraph" w:styleId="Footer">
    <w:name w:val="footer"/>
    <w:basedOn w:val="Normal"/>
    <w:link w:val="FooterChar"/>
    <w:unhideWhenUsed/>
    <w:rsid w:val="0095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3BF"/>
  </w:style>
  <w:style w:type="paragraph" w:styleId="BalloonText">
    <w:name w:val="Balloon Text"/>
    <w:basedOn w:val="Normal"/>
    <w:link w:val="BalloonTextChar"/>
    <w:uiPriority w:val="99"/>
    <w:semiHidden/>
    <w:unhideWhenUsed/>
    <w:rsid w:val="0051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94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D4F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313"/>
    <w:pPr>
      <w:ind w:left="720"/>
      <w:contextualSpacing/>
    </w:pPr>
  </w:style>
  <w:style w:type="character" w:customStyle="1" w:styleId="2">
    <w:name w:val="Основен текст (2)_"/>
    <w:basedOn w:val="DefaultParagraphFont"/>
    <w:link w:val="20"/>
    <w:rsid w:val="003C34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3C3477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1">
    <w:name w:val="Основен текст (2) + Удебелен;Курсив"/>
    <w:basedOn w:val="2"/>
    <w:rsid w:val="003C34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22">
    <w:name w:val="Основен текст (2) + Удебелен"/>
    <w:basedOn w:val="2"/>
    <w:rsid w:val="003C34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styleId="Hyperlink">
    <w:name w:val="Hyperlink"/>
    <w:basedOn w:val="DefaultParagraphFont"/>
    <w:uiPriority w:val="99"/>
    <w:unhideWhenUsed/>
    <w:rsid w:val="003C3477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E0291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ldef1">
    <w:name w:val="ldef1"/>
    <w:rsid w:val="00D52F30"/>
    <w:rPr>
      <w:rFonts w:ascii="Times New Roman" w:hAnsi="Times New Roman" w:cs="Times New Roman" w:hint="default"/>
      <w:color w:val="000000"/>
      <w:sz w:val="24"/>
      <w:szCs w:val="24"/>
    </w:rPr>
  </w:style>
  <w:style w:type="character" w:styleId="Strong">
    <w:name w:val="Strong"/>
    <w:qFormat/>
    <w:rsid w:val="00D52F30"/>
    <w:rPr>
      <w:b/>
      <w:bCs/>
    </w:rPr>
  </w:style>
  <w:style w:type="paragraph" w:customStyle="1" w:styleId="m">
    <w:name w:val="m"/>
    <w:basedOn w:val="Normal"/>
    <w:rsid w:val="00D52F3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PageNumber">
    <w:name w:val="page number"/>
    <w:basedOn w:val="DefaultParagraphFont"/>
    <w:rsid w:val="00D52F30"/>
  </w:style>
  <w:style w:type="paragraph" w:styleId="BodyText">
    <w:name w:val="Body Text"/>
    <w:basedOn w:val="Normal"/>
    <w:link w:val="BodyTextChar"/>
    <w:rsid w:val="00D52F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D52F30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rsid w:val="00D52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B5D6E"/>
    <w:pPr>
      <w:spacing w:after="160" w:line="259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B5D6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296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">
    <w:name w:val="List"/>
    <w:basedOn w:val="Normal"/>
    <w:unhideWhenUsed/>
    <w:rsid w:val="00D51F84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</w:rPr>
  </w:style>
  <w:style w:type="paragraph" w:styleId="List2">
    <w:name w:val="List 2"/>
    <w:basedOn w:val="Normal"/>
    <w:uiPriority w:val="99"/>
    <w:unhideWhenUsed/>
    <w:rsid w:val="00351278"/>
    <w:pPr>
      <w:ind w:left="566" w:hanging="283"/>
      <w:contextualSpacing/>
    </w:pPr>
  </w:style>
  <w:style w:type="character" w:customStyle="1" w:styleId="Heading8Char">
    <w:name w:val="Heading 8 Char"/>
    <w:basedOn w:val="DefaultParagraphFont"/>
    <w:link w:val="Heading8"/>
    <w:rsid w:val="00351278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6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">
    <w:name w:val="Body Text Indent"/>
    <w:basedOn w:val="Normal"/>
    <w:link w:val="BodyTextIndentChar"/>
    <w:uiPriority w:val="99"/>
    <w:unhideWhenUsed/>
    <w:rsid w:val="00D66F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66FF5"/>
  </w:style>
  <w:style w:type="paragraph" w:styleId="Caption">
    <w:name w:val="caption"/>
    <w:basedOn w:val="Normal"/>
    <w:next w:val="Normal"/>
    <w:unhideWhenUsed/>
    <w:qFormat/>
    <w:rsid w:val="00B8600F"/>
    <w:pPr>
      <w:spacing w:after="0" w:line="240" w:lineRule="auto"/>
      <w:ind w:firstLine="720"/>
      <w:jc w:val="both"/>
    </w:pPr>
    <w:rPr>
      <w:rFonts w:ascii="HebarU" w:eastAsia="Times New Roman" w:hAnsi="HebarU" w:cs="Times New Roman"/>
      <w:b/>
      <w:bCs/>
      <w:sz w:val="56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E77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E770F"/>
    <w:rPr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23413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23413"/>
  </w:style>
  <w:style w:type="paragraph" w:styleId="List3">
    <w:name w:val="List 3"/>
    <w:basedOn w:val="Normal"/>
    <w:uiPriority w:val="99"/>
    <w:semiHidden/>
    <w:unhideWhenUsed/>
    <w:rsid w:val="00602B99"/>
    <w:pPr>
      <w:ind w:left="849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338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AC21C-C344-4FA1-BC74-E4CEED06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PDrenovska</dc:creator>
  <cp:lastModifiedBy>ITANCHEVA</cp:lastModifiedBy>
  <cp:revision>275</cp:revision>
  <cp:lastPrinted>2021-12-20T12:43:00Z</cp:lastPrinted>
  <dcterms:created xsi:type="dcterms:W3CDTF">2024-12-30T09:16:00Z</dcterms:created>
  <dcterms:modified xsi:type="dcterms:W3CDTF">2025-11-04T08:36:00Z</dcterms:modified>
</cp:coreProperties>
</file>