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1E" w:rsidRPr="006A0060" w:rsidRDefault="00CF663A" w:rsidP="00CF663A">
      <w:pPr>
        <w:tabs>
          <w:tab w:val="left" w:pos="3720"/>
          <w:tab w:val="left" w:pos="4680"/>
        </w:tabs>
        <w:jc w:val="right"/>
        <w:rPr>
          <w:b/>
          <w:color w:val="000000"/>
          <w:sz w:val="28"/>
          <w:szCs w:val="28"/>
          <w:lang w:val="bg-BG"/>
        </w:rPr>
      </w:pPr>
      <w:r w:rsidRPr="006A0060">
        <w:rPr>
          <w:b/>
          <w:color w:val="000000"/>
          <w:sz w:val="28"/>
          <w:szCs w:val="28"/>
          <w:lang w:val="bg-BG"/>
        </w:rPr>
        <w:t>Проект!</w:t>
      </w:r>
    </w:p>
    <w:p w:rsidR="00CF663A" w:rsidRPr="006A0060" w:rsidRDefault="00CF663A" w:rsidP="00305B1E">
      <w:pPr>
        <w:tabs>
          <w:tab w:val="left" w:pos="3720"/>
          <w:tab w:val="left" w:pos="4680"/>
        </w:tabs>
        <w:rPr>
          <w:b/>
          <w:color w:val="000000"/>
          <w:sz w:val="10"/>
          <w:szCs w:val="10"/>
          <w:lang w:val="bg-BG"/>
        </w:rPr>
      </w:pPr>
    </w:p>
    <w:p w:rsidR="00110BC4" w:rsidRPr="006A0060" w:rsidRDefault="00110BC4" w:rsidP="00CF663A">
      <w:pPr>
        <w:tabs>
          <w:tab w:val="left" w:pos="3720"/>
          <w:tab w:val="left" w:pos="4680"/>
        </w:tabs>
        <w:jc w:val="center"/>
        <w:rPr>
          <w:b/>
          <w:noProof/>
          <w:color w:val="000000"/>
          <w:spacing w:val="-5"/>
          <w:sz w:val="28"/>
          <w:szCs w:val="28"/>
          <w:lang w:val="bg-BG"/>
        </w:rPr>
      </w:pPr>
    </w:p>
    <w:p w:rsidR="00110BC4" w:rsidRPr="006A0060" w:rsidRDefault="00110BC4" w:rsidP="00CF663A">
      <w:pPr>
        <w:tabs>
          <w:tab w:val="left" w:pos="3720"/>
          <w:tab w:val="left" w:pos="4680"/>
        </w:tabs>
        <w:jc w:val="center"/>
        <w:rPr>
          <w:b/>
          <w:noProof/>
          <w:color w:val="000000"/>
          <w:spacing w:val="-5"/>
          <w:sz w:val="28"/>
          <w:szCs w:val="28"/>
          <w:lang w:val="bg-BG"/>
        </w:rPr>
      </w:pPr>
    </w:p>
    <w:p w:rsidR="001438EF" w:rsidRPr="006A0060" w:rsidRDefault="001438EF" w:rsidP="00CF663A">
      <w:pPr>
        <w:tabs>
          <w:tab w:val="left" w:pos="3720"/>
          <w:tab w:val="left" w:pos="4680"/>
        </w:tabs>
        <w:jc w:val="center"/>
        <w:rPr>
          <w:b/>
          <w:noProof/>
          <w:color w:val="000000"/>
          <w:spacing w:val="-5"/>
          <w:sz w:val="32"/>
          <w:szCs w:val="32"/>
          <w:lang w:val="bg-BG"/>
        </w:rPr>
      </w:pPr>
      <w:r w:rsidRPr="006A0060">
        <w:rPr>
          <w:b/>
          <w:noProof/>
          <w:color w:val="000000"/>
          <w:spacing w:val="-5"/>
          <w:sz w:val="32"/>
          <w:szCs w:val="32"/>
          <w:lang w:val="bg-BG"/>
        </w:rPr>
        <w:t>М</w:t>
      </w:r>
      <w:r w:rsidR="00110BC4" w:rsidRPr="006A0060">
        <w:rPr>
          <w:b/>
          <w:noProof/>
          <w:color w:val="000000"/>
          <w:spacing w:val="-5"/>
          <w:sz w:val="32"/>
          <w:szCs w:val="32"/>
          <w:lang w:val="bg-BG"/>
        </w:rPr>
        <w:t xml:space="preserve"> </w:t>
      </w:r>
      <w:r w:rsidRPr="006A0060">
        <w:rPr>
          <w:b/>
          <w:noProof/>
          <w:color w:val="000000"/>
          <w:spacing w:val="-5"/>
          <w:sz w:val="32"/>
          <w:szCs w:val="32"/>
          <w:lang w:val="bg-BG"/>
        </w:rPr>
        <w:t>О</w:t>
      </w:r>
      <w:r w:rsidR="00110BC4" w:rsidRPr="006A0060">
        <w:rPr>
          <w:b/>
          <w:noProof/>
          <w:color w:val="000000"/>
          <w:spacing w:val="-5"/>
          <w:sz w:val="32"/>
          <w:szCs w:val="32"/>
          <w:lang w:val="bg-BG"/>
        </w:rPr>
        <w:t xml:space="preserve"> </w:t>
      </w:r>
      <w:r w:rsidRPr="006A0060">
        <w:rPr>
          <w:b/>
          <w:noProof/>
          <w:color w:val="000000"/>
          <w:spacing w:val="-5"/>
          <w:sz w:val="32"/>
          <w:szCs w:val="32"/>
          <w:lang w:val="bg-BG"/>
        </w:rPr>
        <w:t>Т</w:t>
      </w:r>
      <w:r w:rsidR="00110BC4" w:rsidRPr="006A0060">
        <w:rPr>
          <w:b/>
          <w:noProof/>
          <w:color w:val="000000"/>
          <w:spacing w:val="-5"/>
          <w:sz w:val="32"/>
          <w:szCs w:val="32"/>
          <w:lang w:val="bg-BG"/>
        </w:rPr>
        <w:t xml:space="preserve"> </w:t>
      </w:r>
      <w:r w:rsidRPr="006A0060">
        <w:rPr>
          <w:b/>
          <w:noProof/>
          <w:color w:val="000000"/>
          <w:spacing w:val="-5"/>
          <w:sz w:val="32"/>
          <w:szCs w:val="32"/>
          <w:lang w:val="bg-BG"/>
        </w:rPr>
        <w:t>И</w:t>
      </w:r>
      <w:r w:rsidR="00110BC4" w:rsidRPr="006A0060">
        <w:rPr>
          <w:b/>
          <w:noProof/>
          <w:color w:val="000000"/>
          <w:spacing w:val="-5"/>
          <w:sz w:val="32"/>
          <w:szCs w:val="32"/>
          <w:lang w:val="bg-BG"/>
        </w:rPr>
        <w:t xml:space="preserve"> </w:t>
      </w:r>
      <w:r w:rsidRPr="006A0060">
        <w:rPr>
          <w:b/>
          <w:noProof/>
          <w:color w:val="000000"/>
          <w:spacing w:val="-5"/>
          <w:sz w:val="32"/>
          <w:szCs w:val="32"/>
          <w:lang w:val="bg-BG"/>
        </w:rPr>
        <w:t>В</w:t>
      </w:r>
      <w:r w:rsidR="00110BC4" w:rsidRPr="006A0060">
        <w:rPr>
          <w:b/>
          <w:noProof/>
          <w:color w:val="000000"/>
          <w:spacing w:val="-5"/>
          <w:sz w:val="32"/>
          <w:szCs w:val="32"/>
          <w:lang w:val="bg-BG"/>
        </w:rPr>
        <w:t xml:space="preserve"> </w:t>
      </w:r>
      <w:r w:rsidRPr="006A0060">
        <w:rPr>
          <w:b/>
          <w:noProof/>
          <w:color w:val="000000"/>
          <w:spacing w:val="-5"/>
          <w:sz w:val="32"/>
          <w:szCs w:val="32"/>
          <w:lang w:val="bg-BG"/>
        </w:rPr>
        <w:t xml:space="preserve">И </w:t>
      </w:r>
    </w:p>
    <w:p w:rsidR="001438EF" w:rsidRPr="006A0060" w:rsidRDefault="001438EF" w:rsidP="00CF663A">
      <w:pPr>
        <w:tabs>
          <w:tab w:val="left" w:pos="3720"/>
          <w:tab w:val="left" w:pos="4680"/>
        </w:tabs>
        <w:jc w:val="center"/>
        <w:rPr>
          <w:b/>
          <w:noProof/>
          <w:color w:val="000000"/>
          <w:spacing w:val="-5"/>
          <w:sz w:val="28"/>
          <w:szCs w:val="28"/>
          <w:lang w:val="bg-BG"/>
        </w:rPr>
      </w:pPr>
    </w:p>
    <w:p w:rsidR="00CF663A" w:rsidRPr="006A0060" w:rsidRDefault="001438EF" w:rsidP="00CF663A">
      <w:pPr>
        <w:tabs>
          <w:tab w:val="left" w:pos="3720"/>
          <w:tab w:val="left" w:pos="4680"/>
        </w:tabs>
        <w:jc w:val="center"/>
        <w:rPr>
          <w:b/>
          <w:color w:val="000000"/>
          <w:sz w:val="28"/>
          <w:szCs w:val="28"/>
          <w:lang w:val="bg-BG"/>
        </w:rPr>
      </w:pPr>
      <w:r w:rsidRPr="006A0060">
        <w:rPr>
          <w:b/>
          <w:noProof/>
          <w:color w:val="000000"/>
          <w:spacing w:val="-5"/>
          <w:sz w:val="28"/>
          <w:szCs w:val="28"/>
          <w:lang w:val="bg-BG"/>
        </w:rPr>
        <w:t xml:space="preserve">към Наредба </w:t>
      </w:r>
      <w:r w:rsidR="00CF663A" w:rsidRPr="006A0060">
        <w:rPr>
          <w:b/>
          <w:noProof/>
          <w:color w:val="000000"/>
          <w:spacing w:val="-5"/>
          <w:sz w:val="28"/>
          <w:szCs w:val="28"/>
          <w:lang w:val="bg-BG"/>
        </w:rPr>
        <w:t>за изменение и допълнение на Наредба Н-6/13.02.2018 г. за военномедицинска експертиза</w:t>
      </w:r>
    </w:p>
    <w:p w:rsidR="001438EF" w:rsidRPr="006A0060" w:rsidRDefault="001438EF" w:rsidP="003156DF">
      <w:pPr>
        <w:tabs>
          <w:tab w:val="left" w:pos="1134"/>
        </w:tabs>
        <w:spacing w:line="360" w:lineRule="exact"/>
        <w:ind w:firstLine="567"/>
        <w:jc w:val="both"/>
        <w:rPr>
          <w:b/>
          <w:bCs/>
          <w:sz w:val="28"/>
          <w:szCs w:val="28"/>
          <w:lang w:val="bg-BG"/>
        </w:rPr>
      </w:pPr>
    </w:p>
    <w:p w:rsidR="00110BC4" w:rsidRPr="006A0060" w:rsidRDefault="00110BC4" w:rsidP="003156DF">
      <w:pPr>
        <w:tabs>
          <w:tab w:val="left" w:pos="1134"/>
        </w:tabs>
        <w:spacing w:line="360" w:lineRule="exact"/>
        <w:ind w:firstLine="567"/>
        <w:jc w:val="both"/>
        <w:rPr>
          <w:b/>
          <w:bCs/>
          <w:sz w:val="28"/>
          <w:szCs w:val="28"/>
          <w:lang w:val="bg-BG"/>
        </w:rPr>
      </w:pPr>
    </w:p>
    <w:p w:rsidR="001760DA" w:rsidRPr="006A0060" w:rsidRDefault="001760DA" w:rsidP="001760DA">
      <w:pPr>
        <w:tabs>
          <w:tab w:val="left" w:pos="1134"/>
        </w:tabs>
        <w:spacing w:line="288" w:lineRule="auto"/>
        <w:ind w:firstLine="567"/>
        <w:jc w:val="both"/>
        <w:rPr>
          <w:bCs/>
          <w:sz w:val="28"/>
          <w:szCs w:val="28"/>
          <w:lang w:val="bg-BG"/>
        </w:rPr>
      </w:pPr>
      <w:r w:rsidRPr="006A0060">
        <w:rPr>
          <w:bCs/>
          <w:sz w:val="28"/>
          <w:szCs w:val="28"/>
          <w:lang w:val="bg-BG"/>
        </w:rPr>
        <w:t>Съгласно действащите военномедицински стандарти, при кандидатите за курсанти и войнишки/матроски длъжности е необходимо те да имат зрителна острота без корекция, но в процеса на изпълнение на обучението или военната служба те могат да придобият изменение на показателите за острото на зрението, което не възпрепятства изпълнението на функционалните им задължения в пълен об</w:t>
      </w:r>
      <w:bookmarkStart w:id="0" w:name="_GoBack"/>
      <w:bookmarkEnd w:id="0"/>
      <w:r w:rsidRPr="006A0060">
        <w:rPr>
          <w:bCs/>
          <w:sz w:val="28"/>
          <w:szCs w:val="28"/>
          <w:lang w:val="bg-BG"/>
        </w:rPr>
        <w:t>ем.</w:t>
      </w:r>
    </w:p>
    <w:p w:rsidR="001748D1" w:rsidRPr="006A0060" w:rsidRDefault="001760DA" w:rsidP="00110BC4">
      <w:pPr>
        <w:tabs>
          <w:tab w:val="left" w:pos="1134"/>
        </w:tabs>
        <w:spacing w:line="288" w:lineRule="auto"/>
        <w:ind w:firstLine="567"/>
        <w:jc w:val="both"/>
        <w:rPr>
          <w:bCs/>
          <w:sz w:val="28"/>
          <w:szCs w:val="28"/>
          <w:lang w:val="bg-BG"/>
        </w:rPr>
      </w:pPr>
      <w:r w:rsidRPr="006A0060">
        <w:rPr>
          <w:bCs/>
          <w:sz w:val="28"/>
          <w:szCs w:val="28"/>
          <w:lang w:val="bg-BG"/>
        </w:rPr>
        <w:t>В тази връзка се предлага изменение и допълнение на Наредба Н-6/13.02.2018 г. за военномедицинска експертиза, с която</w:t>
      </w:r>
      <w:r w:rsidR="001748D1" w:rsidRPr="006A0060">
        <w:rPr>
          <w:bCs/>
          <w:sz w:val="28"/>
          <w:szCs w:val="28"/>
          <w:lang w:val="bg-BG"/>
        </w:rPr>
        <w:t xml:space="preserve"> се:</w:t>
      </w:r>
    </w:p>
    <w:p w:rsidR="001748D1" w:rsidRPr="006A0060" w:rsidRDefault="001748D1" w:rsidP="00110BC4">
      <w:pPr>
        <w:tabs>
          <w:tab w:val="left" w:pos="1134"/>
        </w:tabs>
        <w:spacing w:line="288" w:lineRule="auto"/>
        <w:ind w:firstLine="567"/>
        <w:jc w:val="both"/>
        <w:rPr>
          <w:bCs/>
          <w:sz w:val="28"/>
          <w:szCs w:val="28"/>
          <w:lang w:val="bg-BG"/>
        </w:rPr>
      </w:pPr>
      <w:r w:rsidRPr="006A0060">
        <w:rPr>
          <w:bCs/>
          <w:sz w:val="28"/>
          <w:szCs w:val="28"/>
          <w:lang w:val="bg-BG"/>
        </w:rPr>
        <w:t>-</w:t>
      </w:r>
      <w:r w:rsidR="001760DA" w:rsidRPr="006A0060">
        <w:rPr>
          <w:bCs/>
          <w:sz w:val="28"/>
          <w:szCs w:val="28"/>
          <w:lang w:val="bg-BG"/>
        </w:rPr>
        <w:t xml:space="preserve"> намаляват изискванията за зрителна острота към част от специализациите за обучение на курсанти във ВВУ (14 от съществуващите </w:t>
      </w:r>
      <w:r w:rsidRPr="006A0060">
        <w:rPr>
          <w:bCs/>
          <w:sz w:val="28"/>
          <w:szCs w:val="28"/>
          <w:lang w:val="bg-BG"/>
        </w:rPr>
        <w:t>32 специализации</w:t>
      </w:r>
      <w:r w:rsidR="001760DA" w:rsidRPr="006A0060">
        <w:rPr>
          <w:bCs/>
          <w:sz w:val="28"/>
          <w:szCs w:val="28"/>
          <w:lang w:val="bg-BG"/>
        </w:rPr>
        <w:t xml:space="preserve">) и </w:t>
      </w:r>
      <w:r w:rsidRPr="006A0060">
        <w:rPr>
          <w:bCs/>
          <w:sz w:val="28"/>
          <w:szCs w:val="28"/>
          <w:lang w:val="bg-BG"/>
        </w:rPr>
        <w:t>за 167 длъжности от съществуващите 171 длъжности за войници (матроси) по Класификатора на длъжностите на военнослужещите в Министерството на отбраната, структурите на пряко подчинение на министъра на отбраната и Българската армия;</w:t>
      </w:r>
    </w:p>
    <w:p w:rsidR="001760DA" w:rsidRPr="006A0060" w:rsidRDefault="001748D1" w:rsidP="001748D1">
      <w:pPr>
        <w:tabs>
          <w:tab w:val="left" w:pos="1134"/>
        </w:tabs>
        <w:spacing w:line="288" w:lineRule="auto"/>
        <w:ind w:firstLine="567"/>
        <w:jc w:val="both"/>
        <w:rPr>
          <w:bCs/>
          <w:sz w:val="28"/>
          <w:szCs w:val="28"/>
          <w:lang w:val="bg-BG"/>
        </w:rPr>
      </w:pPr>
      <w:r w:rsidRPr="006A0060">
        <w:rPr>
          <w:bCs/>
          <w:sz w:val="28"/>
          <w:szCs w:val="28"/>
          <w:lang w:val="bg-BG"/>
        </w:rPr>
        <w:t xml:space="preserve">- </w:t>
      </w:r>
      <w:r w:rsidR="001760DA" w:rsidRPr="006A0060">
        <w:rPr>
          <w:bCs/>
          <w:sz w:val="28"/>
          <w:szCs w:val="28"/>
          <w:lang w:val="bg-BG"/>
        </w:rPr>
        <w:t xml:space="preserve"> </w:t>
      </w:r>
      <w:r w:rsidRPr="006A0060">
        <w:rPr>
          <w:bCs/>
          <w:sz w:val="28"/>
          <w:szCs w:val="28"/>
          <w:lang w:val="bg-BG"/>
        </w:rPr>
        <w:t>прецизират съществуващите стандарти, по отношение на болести на ендокринната система, разстройство на храненето и на обмяната на веществата - захарен диабет; болести на ухото и на мастоидния израстък; изследването на функционалното състояние на сърдечносъдовата система (велоергометрия) и мастната обмяна.</w:t>
      </w:r>
    </w:p>
    <w:p w:rsidR="001438EF" w:rsidRPr="006A0060" w:rsidRDefault="001748D1" w:rsidP="00110BC4">
      <w:pPr>
        <w:tabs>
          <w:tab w:val="left" w:pos="1134"/>
        </w:tabs>
        <w:spacing w:line="288" w:lineRule="auto"/>
        <w:ind w:firstLine="567"/>
        <w:jc w:val="both"/>
        <w:rPr>
          <w:bCs/>
          <w:sz w:val="28"/>
          <w:szCs w:val="28"/>
          <w:lang w:val="bg-BG"/>
        </w:rPr>
      </w:pPr>
      <w:r w:rsidRPr="006A0060">
        <w:rPr>
          <w:bCs/>
          <w:sz w:val="28"/>
          <w:szCs w:val="28"/>
          <w:lang w:val="bg-BG"/>
        </w:rPr>
        <w:t xml:space="preserve">С промените в наредбата се предвижда увеличаване на броя на кандидатите за обучение във ВВУ и съответно за военна служба, като се намали </w:t>
      </w:r>
      <w:r w:rsidR="001438EF" w:rsidRPr="006A0060">
        <w:rPr>
          <w:bCs/>
          <w:sz w:val="28"/>
          <w:szCs w:val="28"/>
          <w:lang w:val="bg-BG"/>
        </w:rPr>
        <w:t>тенденция</w:t>
      </w:r>
      <w:r w:rsidRPr="006A0060">
        <w:rPr>
          <w:bCs/>
          <w:sz w:val="28"/>
          <w:szCs w:val="28"/>
          <w:lang w:val="bg-BG"/>
        </w:rPr>
        <w:t>та</w:t>
      </w:r>
      <w:r w:rsidR="001438EF" w:rsidRPr="006A0060">
        <w:rPr>
          <w:bCs/>
          <w:sz w:val="28"/>
          <w:szCs w:val="28"/>
          <w:lang w:val="bg-BG"/>
        </w:rPr>
        <w:t xml:space="preserve"> за отпадане на кандидатите за курсанти във Висшите военни училища </w:t>
      </w:r>
      <w:r w:rsidR="00110BC4" w:rsidRPr="006A0060">
        <w:rPr>
          <w:bCs/>
          <w:sz w:val="28"/>
          <w:szCs w:val="28"/>
          <w:lang w:val="bg-BG"/>
        </w:rPr>
        <w:t xml:space="preserve">(ВВУ) </w:t>
      </w:r>
      <w:r w:rsidR="001438EF" w:rsidRPr="006A0060">
        <w:rPr>
          <w:bCs/>
          <w:sz w:val="28"/>
          <w:szCs w:val="28"/>
          <w:lang w:val="bg-BG"/>
        </w:rPr>
        <w:t>и кандидати за военна служба за войнишки/матроски длъжности, поради установена намалена зрителна острота.</w:t>
      </w:r>
    </w:p>
    <w:p w:rsidR="00110BC4" w:rsidRPr="006A0060" w:rsidRDefault="00110BC4" w:rsidP="00E23A48">
      <w:pPr>
        <w:rPr>
          <w:lang w:val="bg-BG"/>
        </w:rPr>
      </w:pPr>
    </w:p>
    <w:p w:rsidR="00110BC4" w:rsidRPr="006A0060" w:rsidRDefault="00110BC4" w:rsidP="00E23A48">
      <w:pPr>
        <w:rPr>
          <w:lang w:val="bg-BG"/>
        </w:rPr>
      </w:pPr>
    </w:p>
    <w:p w:rsidR="00110BC4" w:rsidRPr="006A0060" w:rsidRDefault="00110BC4" w:rsidP="00E23A48">
      <w:pPr>
        <w:rPr>
          <w:lang w:val="bg-BG"/>
        </w:rPr>
      </w:pPr>
    </w:p>
    <w:p w:rsidR="00110BC4" w:rsidRPr="006A0060" w:rsidRDefault="00110BC4" w:rsidP="00E23A48">
      <w:pPr>
        <w:rPr>
          <w:lang w:val="bg-BG"/>
        </w:rPr>
      </w:pPr>
    </w:p>
    <w:p w:rsidR="00110BC4" w:rsidRPr="006A0060" w:rsidRDefault="00110BC4" w:rsidP="00E23A48">
      <w:pPr>
        <w:rPr>
          <w:lang w:val="bg-BG"/>
        </w:rPr>
      </w:pPr>
    </w:p>
    <w:p w:rsidR="00110BC4" w:rsidRPr="006A0060" w:rsidRDefault="00110BC4" w:rsidP="00E23A48">
      <w:pPr>
        <w:rPr>
          <w:lang w:val="bg-BG"/>
        </w:rPr>
      </w:pPr>
    </w:p>
    <w:sectPr w:rsidR="00110BC4" w:rsidRPr="006A0060" w:rsidSect="00110BC4">
      <w:footerReference w:type="default" r:id="rId7"/>
      <w:pgSz w:w="11906" w:h="16838" w:code="9"/>
      <w:pgMar w:top="1276" w:right="707" w:bottom="1418" w:left="1843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DC" w:rsidRDefault="007649DC" w:rsidP="00573985">
      <w:r>
        <w:separator/>
      </w:r>
    </w:p>
  </w:endnote>
  <w:endnote w:type="continuationSeparator" w:id="0">
    <w:p w:rsidR="007649DC" w:rsidRDefault="007649DC" w:rsidP="0057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EF" w:rsidRDefault="001438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48D1">
      <w:rPr>
        <w:noProof/>
      </w:rPr>
      <w:t>2</w:t>
    </w:r>
    <w:r>
      <w:rPr>
        <w:noProof/>
      </w:rPr>
      <w:fldChar w:fldCharType="end"/>
    </w:r>
  </w:p>
  <w:p w:rsidR="001438EF" w:rsidRDefault="00143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DC" w:rsidRDefault="007649DC" w:rsidP="00573985">
      <w:r>
        <w:separator/>
      </w:r>
    </w:p>
  </w:footnote>
  <w:footnote w:type="continuationSeparator" w:id="0">
    <w:p w:rsidR="007649DC" w:rsidRDefault="007649DC" w:rsidP="0057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5169"/>
    <w:multiLevelType w:val="multilevel"/>
    <w:tmpl w:val="3294ABAA"/>
    <w:lvl w:ilvl="0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" w15:restartNumberingAfterBreak="0">
    <w:nsid w:val="16876EB0"/>
    <w:multiLevelType w:val="hybridMultilevel"/>
    <w:tmpl w:val="71BCA2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F51CD"/>
    <w:multiLevelType w:val="hybridMultilevel"/>
    <w:tmpl w:val="D3C01E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4610A"/>
    <w:multiLevelType w:val="hybridMultilevel"/>
    <w:tmpl w:val="44083B3C"/>
    <w:lvl w:ilvl="0" w:tplc="8A789526">
      <w:start w:val="1"/>
      <w:numFmt w:val="lowerLetter"/>
      <w:lvlText w:val="%1)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4F315C"/>
    <w:multiLevelType w:val="multilevel"/>
    <w:tmpl w:val="4240EF30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4F340D"/>
    <w:multiLevelType w:val="hybridMultilevel"/>
    <w:tmpl w:val="343AE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220FB"/>
    <w:multiLevelType w:val="hybridMultilevel"/>
    <w:tmpl w:val="78E66B38"/>
    <w:lvl w:ilvl="0" w:tplc="9104B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C5678E"/>
    <w:multiLevelType w:val="multilevel"/>
    <w:tmpl w:val="4A96BB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8" w15:restartNumberingAfterBreak="0">
    <w:nsid w:val="5808018E"/>
    <w:multiLevelType w:val="hybridMultilevel"/>
    <w:tmpl w:val="7694A6D0"/>
    <w:lvl w:ilvl="0" w:tplc="5C826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2D58D4"/>
    <w:multiLevelType w:val="hybridMultilevel"/>
    <w:tmpl w:val="3B964510"/>
    <w:lvl w:ilvl="0" w:tplc="8C5AC640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5B1F69"/>
    <w:multiLevelType w:val="hybridMultilevel"/>
    <w:tmpl w:val="E15069E8"/>
    <w:lvl w:ilvl="0" w:tplc="F4A614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4831EA9"/>
    <w:multiLevelType w:val="hybridMultilevel"/>
    <w:tmpl w:val="1882AF3E"/>
    <w:lvl w:ilvl="0" w:tplc="6AE408A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2" w15:restartNumberingAfterBreak="0">
    <w:nsid w:val="77815A18"/>
    <w:multiLevelType w:val="hybridMultilevel"/>
    <w:tmpl w:val="3738D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17719"/>
    <w:multiLevelType w:val="hybridMultilevel"/>
    <w:tmpl w:val="343AE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4C"/>
    <w:rsid w:val="000501D5"/>
    <w:rsid w:val="000653AB"/>
    <w:rsid w:val="0006630E"/>
    <w:rsid w:val="00072F7C"/>
    <w:rsid w:val="00093822"/>
    <w:rsid w:val="000A2108"/>
    <w:rsid w:val="000A57FA"/>
    <w:rsid w:val="000D4AA1"/>
    <w:rsid w:val="000F3330"/>
    <w:rsid w:val="000F3910"/>
    <w:rsid w:val="00102AF7"/>
    <w:rsid w:val="00110BC4"/>
    <w:rsid w:val="00111085"/>
    <w:rsid w:val="001438EF"/>
    <w:rsid w:val="00161DDF"/>
    <w:rsid w:val="00166890"/>
    <w:rsid w:val="00171D2E"/>
    <w:rsid w:val="001748D1"/>
    <w:rsid w:val="001760DA"/>
    <w:rsid w:val="0018166A"/>
    <w:rsid w:val="00182DF8"/>
    <w:rsid w:val="0018398A"/>
    <w:rsid w:val="00193B9C"/>
    <w:rsid w:val="001966BD"/>
    <w:rsid w:val="001D4984"/>
    <w:rsid w:val="001F76DF"/>
    <w:rsid w:val="0020190D"/>
    <w:rsid w:val="00233F20"/>
    <w:rsid w:val="00247739"/>
    <w:rsid w:val="00273CB4"/>
    <w:rsid w:val="00280180"/>
    <w:rsid w:val="002900A4"/>
    <w:rsid w:val="002B13EE"/>
    <w:rsid w:val="002B3F26"/>
    <w:rsid w:val="002C01B2"/>
    <w:rsid w:val="002C6564"/>
    <w:rsid w:val="002D19DB"/>
    <w:rsid w:val="003014B1"/>
    <w:rsid w:val="00305B1E"/>
    <w:rsid w:val="003156DF"/>
    <w:rsid w:val="00317053"/>
    <w:rsid w:val="00355C6D"/>
    <w:rsid w:val="00366C3B"/>
    <w:rsid w:val="003A73BF"/>
    <w:rsid w:val="003B69A5"/>
    <w:rsid w:val="003B6E5E"/>
    <w:rsid w:val="003D76D6"/>
    <w:rsid w:val="00423D9A"/>
    <w:rsid w:val="004274D5"/>
    <w:rsid w:val="00433631"/>
    <w:rsid w:val="00441984"/>
    <w:rsid w:val="00454D07"/>
    <w:rsid w:val="004553AD"/>
    <w:rsid w:val="004555FB"/>
    <w:rsid w:val="00470E1D"/>
    <w:rsid w:val="00482B81"/>
    <w:rsid w:val="0048383F"/>
    <w:rsid w:val="004856E0"/>
    <w:rsid w:val="004A0F87"/>
    <w:rsid w:val="004C06C7"/>
    <w:rsid w:val="004E4FAC"/>
    <w:rsid w:val="004E5557"/>
    <w:rsid w:val="004E5641"/>
    <w:rsid w:val="004E77F1"/>
    <w:rsid w:val="00502676"/>
    <w:rsid w:val="00514FB3"/>
    <w:rsid w:val="005164E9"/>
    <w:rsid w:val="00523B1E"/>
    <w:rsid w:val="005535D2"/>
    <w:rsid w:val="005541BD"/>
    <w:rsid w:val="00566071"/>
    <w:rsid w:val="00573985"/>
    <w:rsid w:val="005834F7"/>
    <w:rsid w:val="00583DA3"/>
    <w:rsid w:val="00583E3B"/>
    <w:rsid w:val="00585D64"/>
    <w:rsid w:val="0058737D"/>
    <w:rsid w:val="005A79F9"/>
    <w:rsid w:val="005C235A"/>
    <w:rsid w:val="005E253E"/>
    <w:rsid w:val="005F0DE9"/>
    <w:rsid w:val="005F7847"/>
    <w:rsid w:val="00604C6C"/>
    <w:rsid w:val="006534C3"/>
    <w:rsid w:val="006804AD"/>
    <w:rsid w:val="00680C8F"/>
    <w:rsid w:val="00690E44"/>
    <w:rsid w:val="0069132D"/>
    <w:rsid w:val="006A0060"/>
    <w:rsid w:val="006A1A73"/>
    <w:rsid w:val="006A79ED"/>
    <w:rsid w:val="006B627C"/>
    <w:rsid w:val="006C4540"/>
    <w:rsid w:val="006C467B"/>
    <w:rsid w:val="006D1F88"/>
    <w:rsid w:val="006D72B2"/>
    <w:rsid w:val="006F3970"/>
    <w:rsid w:val="007329B8"/>
    <w:rsid w:val="00732D35"/>
    <w:rsid w:val="00742701"/>
    <w:rsid w:val="00745423"/>
    <w:rsid w:val="00752DFC"/>
    <w:rsid w:val="00756AA8"/>
    <w:rsid w:val="0076060F"/>
    <w:rsid w:val="00761332"/>
    <w:rsid w:val="007649DC"/>
    <w:rsid w:val="00767AFC"/>
    <w:rsid w:val="007B6153"/>
    <w:rsid w:val="007F4339"/>
    <w:rsid w:val="008177C1"/>
    <w:rsid w:val="00823EBF"/>
    <w:rsid w:val="00854297"/>
    <w:rsid w:val="008658DB"/>
    <w:rsid w:val="0087193C"/>
    <w:rsid w:val="008738D1"/>
    <w:rsid w:val="00885768"/>
    <w:rsid w:val="00887009"/>
    <w:rsid w:val="008942D4"/>
    <w:rsid w:val="008A1A9E"/>
    <w:rsid w:val="008A1E21"/>
    <w:rsid w:val="008B37BF"/>
    <w:rsid w:val="008C24AA"/>
    <w:rsid w:val="008D66BE"/>
    <w:rsid w:val="009079BF"/>
    <w:rsid w:val="00911008"/>
    <w:rsid w:val="0091419E"/>
    <w:rsid w:val="0091434C"/>
    <w:rsid w:val="0093068B"/>
    <w:rsid w:val="00934663"/>
    <w:rsid w:val="00943906"/>
    <w:rsid w:val="00954B3D"/>
    <w:rsid w:val="00966104"/>
    <w:rsid w:val="0097527C"/>
    <w:rsid w:val="00997E61"/>
    <w:rsid w:val="009A205F"/>
    <w:rsid w:val="009B3B21"/>
    <w:rsid w:val="009B49EE"/>
    <w:rsid w:val="009B521A"/>
    <w:rsid w:val="009B702E"/>
    <w:rsid w:val="009B78C7"/>
    <w:rsid w:val="00A05C48"/>
    <w:rsid w:val="00A258B6"/>
    <w:rsid w:val="00A372F7"/>
    <w:rsid w:val="00A8672A"/>
    <w:rsid w:val="00AB48F4"/>
    <w:rsid w:val="00AB57C4"/>
    <w:rsid w:val="00AB6F97"/>
    <w:rsid w:val="00AD0220"/>
    <w:rsid w:val="00AD0354"/>
    <w:rsid w:val="00AD4AE8"/>
    <w:rsid w:val="00AF11AD"/>
    <w:rsid w:val="00AF6141"/>
    <w:rsid w:val="00AF7E8C"/>
    <w:rsid w:val="00B03295"/>
    <w:rsid w:val="00B06E02"/>
    <w:rsid w:val="00B27FCF"/>
    <w:rsid w:val="00B34897"/>
    <w:rsid w:val="00B50F76"/>
    <w:rsid w:val="00B5557F"/>
    <w:rsid w:val="00B56EF5"/>
    <w:rsid w:val="00B623EE"/>
    <w:rsid w:val="00BD54EF"/>
    <w:rsid w:val="00BD63C9"/>
    <w:rsid w:val="00BD7F94"/>
    <w:rsid w:val="00BE32A3"/>
    <w:rsid w:val="00C424FC"/>
    <w:rsid w:val="00C77380"/>
    <w:rsid w:val="00C86915"/>
    <w:rsid w:val="00CE5C5E"/>
    <w:rsid w:val="00CF2A64"/>
    <w:rsid w:val="00CF3ABB"/>
    <w:rsid w:val="00CF663A"/>
    <w:rsid w:val="00CF6E2F"/>
    <w:rsid w:val="00D02097"/>
    <w:rsid w:val="00D03E18"/>
    <w:rsid w:val="00D06B77"/>
    <w:rsid w:val="00D328A8"/>
    <w:rsid w:val="00D432D9"/>
    <w:rsid w:val="00D57109"/>
    <w:rsid w:val="00D635BF"/>
    <w:rsid w:val="00D7026B"/>
    <w:rsid w:val="00D717DA"/>
    <w:rsid w:val="00D71F98"/>
    <w:rsid w:val="00D82A15"/>
    <w:rsid w:val="00D90F4C"/>
    <w:rsid w:val="00D919F1"/>
    <w:rsid w:val="00DB4990"/>
    <w:rsid w:val="00DE7018"/>
    <w:rsid w:val="00DF5179"/>
    <w:rsid w:val="00E06CC8"/>
    <w:rsid w:val="00E1183F"/>
    <w:rsid w:val="00E22240"/>
    <w:rsid w:val="00E23A48"/>
    <w:rsid w:val="00E355FA"/>
    <w:rsid w:val="00E36DD4"/>
    <w:rsid w:val="00E61CBA"/>
    <w:rsid w:val="00E753A2"/>
    <w:rsid w:val="00E9502C"/>
    <w:rsid w:val="00EC0F2E"/>
    <w:rsid w:val="00EC2F2E"/>
    <w:rsid w:val="00EC5C71"/>
    <w:rsid w:val="00EC6156"/>
    <w:rsid w:val="00EC700D"/>
    <w:rsid w:val="00EC735E"/>
    <w:rsid w:val="00EE0610"/>
    <w:rsid w:val="00F01E60"/>
    <w:rsid w:val="00F10809"/>
    <w:rsid w:val="00F12970"/>
    <w:rsid w:val="00F37B1C"/>
    <w:rsid w:val="00F453D7"/>
    <w:rsid w:val="00F52C92"/>
    <w:rsid w:val="00F605C4"/>
    <w:rsid w:val="00F7186C"/>
    <w:rsid w:val="00F81617"/>
    <w:rsid w:val="00F81678"/>
    <w:rsid w:val="00FA5D14"/>
    <w:rsid w:val="00FB43E8"/>
    <w:rsid w:val="00FC3A30"/>
    <w:rsid w:val="00FD3426"/>
    <w:rsid w:val="00FD4497"/>
    <w:rsid w:val="00FE0915"/>
    <w:rsid w:val="00FE1875"/>
    <w:rsid w:val="00FE3D0F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76AC5E-9B9D-4362-9AA2-4A1709E3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F4C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D90F4C"/>
    <w:pPr>
      <w:keepNext/>
      <w:jc w:val="center"/>
      <w:outlineLvl w:val="1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">
    <w:name w:val="Char1 Char Char Char"/>
    <w:basedOn w:val="Normal"/>
    <w:rsid w:val="00D90F4C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">
    <w:name w:val="Char"/>
    <w:basedOn w:val="Normal"/>
    <w:rsid w:val="00EE061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2CharCharCharChar">
    <w:name w:val="Char Char2 Char Char Char Char"/>
    <w:basedOn w:val="Normal"/>
    <w:rsid w:val="000A2108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Indent2">
    <w:name w:val="Body Text Indent 2"/>
    <w:basedOn w:val="Normal"/>
    <w:link w:val="BodyTextIndent2Char"/>
    <w:rsid w:val="0020190D"/>
    <w:pPr>
      <w:ind w:firstLine="1134"/>
    </w:pPr>
    <w:rPr>
      <w:sz w:val="28"/>
      <w:szCs w:val="20"/>
      <w:lang w:val="bg-BG" w:eastAsia="bg-BG"/>
    </w:rPr>
  </w:style>
  <w:style w:type="character" w:customStyle="1" w:styleId="BodyTextIndent2Char">
    <w:name w:val="Body Text Indent 2 Char"/>
    <w:link w:val="BodyTextIndent2"/>
    <w:rsid w:val="0020190D"/>
    <w:rPr>
      <w:sz w:val="28"/>
    </w:rPr>
  </w:style>
  <w:style w:type="paragraph" w:customStyle="1" w:styleId="CharCharCharChar">
    <w:name w:val="Char Char Char Char"/>
    <w:basedOn w:val="Normal"/>
    <w:rsid w:val="00F37B1C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34663"/>
    <w:pPr>
      <w:ind w:left="708"/>
    </w:pPr>
  </w:style>
  <w:style w:type="paragraph" w:styleId="BalloonText">
    <w:name w:val="Balloon Text"/>
    <w:basedOn w:val="Normal"/>
    <w:link w:val="BalloonTextChar"/>
    <w:rsid w:val="00B27F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27FC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57398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398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7398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73985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F663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qFormat/>
    <w:rsid w:val="00E23A48"/>
    <w:rPr>
      <w:rFonts w:cs="Times New Roman"/>
      <w:b/>
      <w:bCs/>
    </w:rPr>
  </w:style>
  <w:style w:type="paragraph" w:styleId="BlockText">
    <w:name w:val="Block Text"/>
    <w:basedOn w:val="Normal"/>
    <w:qFormat/>
    <w:rsid w:val="00E23A48"/>
    <w:pPr>
      <w:ind w:left="1418" w:right="-568"/>
    </w:pPr>
    <w:rPr>
      <w:rFonts w:ascii="TimokU" w:hAnsi="TimokU" w:cs="TimokU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sf1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St.Stoev</dc:creator>
  <cp:keywords/>
  <cp:lastModifiedBy>Ventsislav Z. Hadzhiev</cp:lastModifiedBy>
  <cp:revision>11</cp:revision>
  <cp:lastPrinted>2024-11-29T13:25:00Z</cp:lastPrinted>
  <dcterms:created xsi:type="dcterms:W3CDTF">2025-10-06T08:23:00Z</dcterms:created>
  <dcterms:modified xsi:type="dcterms:W3CDTF">2025-10-08T14:43:00Z</dcterms:modified>
</cp:coreProperties>
</file>