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17.xml" ContentType="application/vnd.ms-office.activeX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6.xml" ContentType="application/vnd.ms-office.activeX+xml"/>
  <Override PartName="/word/styles.xml" ContentType="application/vnd.openxmlformats-officedocument.wordprocessingml.styles+xml"/>
  <Override PartName="/word/activeX/activeX13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8.xml" ContentType="application/vnd.ms-office.activeX+xml"/>
  <Override PartName="/word/numbering.xml" ContentType="application/vnd.openxmlformats-officedocument.wordprocessingml.numbering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8"/>
        <w:gridCol w:w="5274"/>
        <w:gridCol w:w="7"/>
      </w:tblGrid>
      <w:tr w:rsidR="00B016FC" w:rsidRPr="00666FF8" w14:paraId="79DC8F8A" w14:textId="77777777" w:rsidTr="003763DD">
        <w:tc>
          <w:tcPr>
            <w:tcW w:w="10459" w:type="dxa"/>
            <w:gridSpan w:val="3"/>
            <w:shd w:val="clear" w:color="auto" w:fill="D9D9D9"/>
          </w:tcPr>
          <w:p w14:paraId="5271FBFA" w14:textId="77777777" w:rsidR="00076E63" w:rsidRPr="00666FF8" w:rsidRDefault="00FE55C5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B016FC" w:rsidRPr="00666FF8" w14:paraId="33529F3C" w14:textId="77777777" w:rsidTr="003763DD">
        <w:trPr>
          <w:gridAfter w:val="1"/>
          <w:wAfter w:w="7" w:type="dxa"/>
        </w:trPr>
        <w:tc>
          <w:tcPr>
            <w:tcW w:w="5178" w:type="dxa"/>
          </w:tcPr>
          <w:p w14:paraId="7FB709FB" w14:textId="77777777" w:rsidR="00B016FC" w:rsidRPr="00666FF8" w:rsidRDefault="00B016FC" w:rsidP="00C12AEF">
            <w:pPr>
              <w:spacing w:before="120"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21300A3B" w14:textId="01D4E6CF" w:rsidR="00B016FC" w:rsidRPr="00666FF8" w:rsidRDefault="00F3222D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отбраната</w:t>
            </w:r>
          </w:p>
          <w:p w14:paraId="2C9B3E8A" w14:textId="6777F320" w:rsidR="00B016FC" w:rsidRPr="00666FF8" w:rsidRDefault="00B016FC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274" w:type="dxa"/>
          </w:tcPr>
          <w:p w14:paraId="23BAB43D" w14:textId="77777777" w:rsidR="00B016FC" w:rsidRPr="00666FF8" w:rsidRDefault="00B016FC" w:rsidP="00C12AEF">
            <w:pPr>
              <w:spacing w:before="120"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Нормативни актове:</w:t>
            </w:r>
          </w:p>
          <w:p w14:paraId="45644908" w14:textId="47D49569" w:rsidR="00B016FC" w:rsidRPr="00666FF8" w:rsidRDefault="00666FF8" w:rsidP="00C12AE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 на Постановление на Министерския съвет за изменение и допълнение на нормативни актове на Министерския съвет, с което се изменят и допълват Наредба за държавните изисквания за придобиване на висше образование на образователно-квалификационна степен „бакалавър“ в професионално направление „Военно дело“ по специалностите от регулираната професия „офицер за тактическо ниво на управление“ и Наредба за държавните изисквания за придобиване на висше образование на образователно-квалификационна степен „магистър“ в професионално направление „Военно дело“ по специалностите от регулираните професии „офицер за оперативно ниво на управление“ и „офицер за стратегическо ръководство на отбраната и въоръжените сили“, приети с ПМС № 205 от 2012 г</w:t>
            </w:r>
            <w:r w:rsidR="00B016FC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016FC" w:rsidRPr="00666FF8" w14:paraId="67D8930C" w14:textId="77777777" w:rsidTr="003763DD">
        <w:trPr>
          <w:gridAfter w:val="1"/>
          <w:wAfter w:w="7" w:type="dxa"/>
        </w:trPr>
        <w:tc>
          <w:tcPr>
            <w:tcW w:w="5178" w:type="dxa"/>
          </w:tcPr>
          <w:p w14:paraId="03B386C9" w14:textId="18F0B0CD" w:rsidR="00076E63" w:rsidRPr="00666FF8" w:rsidRDefault="00076E63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3B384F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pt;height:40.2pt" o:ole="">
                  <v:imagedata r:id="rId7" o:title=""/>
                </v:shape>
                <w:control r:id="rId8" w:name="OptionButton2" w:shapeid="_x0000_i1060"/>
              </w:object>
            </w:r>
          </w:p>
        </w:tc>
        <w:tc>
          <w:tcPr>
            <w:tcW w:w="5274" w:type="dxa"/>
          </w:tcPr>
          <w:p w14:paraId="3EBCB0D4" w14:textId="7A053C65" w:rsidR="00666FF8" w:rsidRPr="00666FF8" w:rsidRDefault="00076E63" w:rsidP="00C12AE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 w14:anchorId="7A417A6F">
                <v:shape id="_x0000_i1062" type="#_x0000_t75" style="width:202.2pt;height:38.4pt" o:ole="">
                  <v:imagedata r:id="rId9" o:title=""/>
                </v:shape>
                <w:control r:id="rId10" w:name="OptionButton1" w:shapeid="_x0000_i1062"/>
              </w:object>
            </w:r>
            <w:r w:rsidR="00666FF8" w:rsidRPr="00666FF8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Предложен за включване в Оперативната програма на Министерския съвет за периода юли – декември 2025 г.</w:t>
            </w:r>
          </w:p>
        </w:tc>
      </w:tr>
      <w:tr w:rsidR="00B016FC" w:rsidRPr="00666FF8" w14:paraId="6FA8447B" w14:textId="77777777" w:rsidTr="003763DD">
        <w:trPr>
          <w:gridAfter w:val="1"/>
          <w:wAfter w:w="7" w:type="dxa"/>
        </w:trPr>
        <w:tc>
          <w:tcPr>
            <w:tcW w:w="5178" w:type="dxa"/>
          </w:tcPr>
          <w:p w14:paraId="2CBDD804" w14:textId="2810C76E" w:rsidR="00B016FC" w:rsidRPr="00666FF8" w:rsidRDefault="00B016FC" w:rsidP="00C12AEF">
            <w:pPr>
              <w:spacing w:before="120"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/>
              </w:rPr>
              <w:t>Лиц</w:t>
            </w:r>
            <w:r w:rsidR="00666F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/>
              </w:rPr>
              <w:t>а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/>
              </w:rPr>
              <w:t xml:space="preserve"> за контакт:</w:t>
            </w:r>
          </w:p>
          <w:p w14:paraId="24AD0786" w14:textId="3C3D413C" w:rsidR="00666FF8" w:rsidRPr="00666FF8" w:rsidRDefault="00666FF8" w:rsidP="00C12AE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60" w:line="254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g-BG"/>
              </w:rPr>
            </w:pPr>
            <w:r w:rsidRPr="00666FF8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>полковник Милен ИЛИЕВ – началник на отдел „Образование и квалификация“ на дирекция „Управление на</w:t>
            </w:r>
            <w:r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 xml:space="preserve"> човешките ресурси в отбраната“</w:t>
            </w:r>
            <w:r w:rsidRPr="00666FF8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>.</w:t>
            </w:r>
          </w:p>
          <w:p w14:paraId="4835A94F" w14:textId="3BB21AF7" w:rsidR="00B016FC" w:rsidRPr="00666FF8" w:rsidRDefault="00666FF8" w:rsidP="00C12AE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>полковник Милен ФИЛЕВ – държавен експерт в отдел „Образование и квалификация“ на дирекция „Управление на човешките ресурси в отбраната“.</w:t>
            </w:r>
          </w:p>
        </w:tc>
        <w:tc>
          <w:tcPr>
            <w:tcW w:w="5274" w:type="dxa"/>
          </w:tcPr>
          <w:p w14:paraId="78C6FFDA" w14:textId="77777777" w:rsidR="00B016FC" w:rsidRPr="00666FF8" w:rsidRDefault="00B016FC" w:rsidP="00C12AEF">
            <w:pPr>
              <w:spacing w:before="120"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/>
              </w:rPr>
              <w:t xml:space="preserve">Телефон и ел. поща: </w:t>
            </w:r>
          </w:p>
          <w:p w14:paraId="64663979" w14:textId="77777777" w:rsidR="00666FF8" w:rsidRPr="00666FF8" w:rsidRDefault="00666FF8" w:rsidP="00C12AEF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g-BG"/>
              </w:rPr>
            </w:pPr>
            <w:r w:rsidRPr="00666FF8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>02/92 21 060,</w:t>
            </w:r>
          </w:p>
          <w:p w14:paraId="1CB02875" w14:textId="02D3E2BB" w:rsidR="00B016FC" w:rsidRDefault="00863154" w:rsidP="00C12AEF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g-BG"/>
              </w:rPr>
            </w:pPr>
            <w:hyperlink r:id="rId11" w:history="1">
              <w:r w:rsidR="00666FF8" w:rsidRPr="000C61BD">
                <w:rPr>
                  <w:rStyle w:val="Hyperlink"/>
                  <w:rFonts w:ascii="Times New Roman" w:hAnsi="Times New Roman" w:cs="Times New Roman"/>
                  <w:sz w:val="24"/>
                  <w:szCs w:val="28"/>
                  <w:lang w:val="bg-BG"/>
                </w:rPr>
                <w:t>m.iliev@mod.bg</w:t>
              </w:r>
            </w:hyperlink>
          </w:p>
          <w:p w14:paraId="2D617393" w14:textId="77777777" w:rsidR="00666FF8" w:rsidRDefault="00666FF8" w:rsidP="00C12AEF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g-BG"/>
              </w:rPr>
            </w:pPr>
          </w:p>
          <w:p w14:paraId="612823C8" w14:textId="77777777" w:rsidR="00666FF8" w:rsidRDefault="00666FF8" w:rsidP="00C12AEF">
            <w:pPr>
              <w:spacing w:after="60" w:line="254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g-BG"/>
              </w:rPr>
            </w:pPr>
          </w:p>
          <w:p w14:paraId="19F13288" w14:textId="77777777" w:rsidR="00666FF8" w:rsidRPr="00666FF8" w:rsidRDefault="00666FF8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02/92 21 076,</w:t>
            </w:r>
          </w:p>
          <w:p w14:paraId="02401668" w14:textId="3DBFD7AF" w:rsidR="00666FF8" w:rsidRPr="00666FF8" w:rsidRDefault="00863154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12" w:history="1">
              <w:r w:rsidR="00666FF8" w:rsidRPr="000C61B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m.filev@mod.bg</w:t>
              </w:r>
            </w:hyperlink>
            <w:r w:rsid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B016FC" w:rsidRPr="00666FF8" w14:paraId="68143493" w14:textId="77777777" w:rsidTr="003763DD">
        <w:tc>
          <w:tcPr>
            <w:tcW w:w="10459" w:type="dxa"/>
            <w:gridSpan w:val="3"/>
          </w:tcPr>
          <w:p w14:paraId="33264326" w14:textId="0CB619D0" w:rsidR="00B016FC" w:rsidRPr="00265547" w:rsidRDefault="00666FF8" w:rsidP="00C12AEF">
            <w:pPr>
              <w:pStyle w:val="ListParagraph"/>
              <w:numPr>
                <w:ilvl w:val="0"/>
                <w:numId w:val="14"/>
              </w:numPr>
              <w:tabs>
                <w:tab w:val="left" w:pos="543"/>
              </w:tabs>
              <w:spacing w:before="120" w:after="120" w:line="254" w:lineRule="auto"/>
              <w:ind w:left="11" w:firstLine="289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Проблем/проблеми за решаване</w:t>
            </w:r>
            <w:r w:rsidRPr="001B12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4108F889" w14:textId="6543DE6B" w:rsidR="00265547" w:rsidRPr="00666FF8" w:rsidRDefault="00265547" w:rsidP="00C12AEF">
            <w:pPr>
              <w:pStyle w:val="ListParagraph"/>
              <w:tabs>
                <w:tab w:val="left" w:pos="543"/>
              </w:tabs>
              <w:spacing w:before="120" w:after="60" w:line="254" w:lineRule="auto"/>
              <w:ind w:left="30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6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№ 1</w:t>
            </w:r>
          </w:p>
          <w:p w14:paraId="12D575DB" w14:textId="57BB37D6" w:rsidR="00B016FC" w:rsidRPr="00B650E6" w:rsidRDefault="00B016FC" w:rsidP="00C12AEF">
            <w:pPr>
              <w:pStyle w:val="ListParagraph"/>
              <w:numPr>
                <w:ilvl w:val="1"/>
                <w:numId w:val="1"/>
              </w:numPr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14:paraId="1146FB67" w14:textId="00314853" w:rsidR="007E38CB" w:rsidRDefault="00B5224C" w:rsidP="00C12AE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4" w:lineRule="auto"/>
              <w:ind w:left="17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Съгласно разпоредбата на 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чл. 26, т. 15</w:t>
            </w:r>
            <w:r w:rsidR="00464E85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във връзка с </w:t>
            </w:r>
            <w:r w:rsidR="005708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чл. 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95, ал. 3 от Закона за отбраната и въоръжените сили на Република България (</w:t>
            </w:r>
            <w:r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ЗОВСРБ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),</w:t>
            </w:r>
            <w:r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министърът на отбраната</w:t>
            </w:r>
            <w:r w:rsidR="00464E85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64E85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като общ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ръководител на военното образование</w:t>
            </w:r>
            <w:r w:rsidR="00464E85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утвърждава учебните планове </w:t>
            </w:r>
            <w:r w:rsidR="00464E85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специалностите от професионално направление „Военно дело“ във военните академии </w:t>
            </w:r>
            <w:r w:rsidR="00B473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(ВА) 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висшите военни училища</w:t>
            </w:r>
            <w:r w:rsidR="007F6C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473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</w:t>
            </w:r>
            <w:r w:rsidR="007F6C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ВВУ)</w:t>
            </w:r>
            <w:r w:rsidR="00242A34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съгласувано с министъра на образованието и науката.</w:t>
            </w:r>
            <w:r w:rsidR="00F0050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936B2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F0050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ъс </w:t>
            </w:r>
            <w:r w:rsidR="00EF36AF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законовата </w:t>
            </w:r>
            <w:r w:rsidR="000B402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делегация</w:t>
            </w:r>
            <w:r w:rsid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ЗОВСРБ</w:t>
            </w:r>
            <w:r w:rsidR="00331470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са възложени изричн</w:t>
            </w:r>
            <w:r w:rsidR="003314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331470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правомощия</w:t>
            </w:r>
            <w:r w:rsidR="000B402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9D3A98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министъра на отбраната</w:t>
            </w:r>
            <w:r w:rsidR="00D368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8350F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непосредствено </w:t>
            </w:r>
            <w:r w:rsidR="00F0050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</w:t>
            </w:r>
            <w:r w:rsidR="00464E85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0050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определя </w:t>
            </w:r>
            <w:r w:rsidR="009D3A98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общата </w:t>
            </w:r>
            <w:r w:rsidR="00F0050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политик</w:t>
            </w:r>
            <w:r w:rsidR="009D3A98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F00507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насоките за развитие на </w:t>
            </w:r>
            <w:r w:rsidR="008160CF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военното образование, </w:t>
            </w:r>
            <w:r w:rsidR="004D1C1E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доколкото не се възпрепятства </w:t>
            </w:r>
            <w:r w:rsidR="00E66698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прилагането на националното законодателство</w:t>
            </w:r>
            <w:r w:rsidR="00D3681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като при осъществяване на своите правомощия, </w:t>
            </w:r>
            <w:r w:rsidR="00D3681F" w:rsidRPr="007E38C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издава правилници, наредби, инструкции и заповеди</w:t>
            </w:r>
            <w:r w:rsidR="00D368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/чл. 31, ал. 1 от ЗОВСРБ/</w:t>
            </w:r>
            <w:r w:rsidR="00D3681F" w:rsidRPr="007E38C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5BA4C08" w14:textId="2E089A90" w:rsidR="00D3681F" w:rsidRPr="00863154" w:rsidRDefault="00157F6F" w:rsidP="00C12AE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П</w:t>
            </w:r>
            <w:r w:rsidR="00802524">
              <w:rPr>
                <w:rFonts w:ascii="Times New Roman" w:hAnsi="Times New Roman" w:cs="Times New Roman"/>
                <w:sz w:val="24"/>
                <w:lang w:val="bg-BG"/>
              </w:rPr>
              <w:t xml:space="preserve">ри прилагане на </w:t>
            </w:r>
            <w:r w:rsidR="002F79D5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</w:t>
            </w:r>
            <w:r w:rsidR="002F79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2F79D5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държавните изисквания за придобиване на висше образование на образователн</w:t>
            </w:r>
            <w:r w:rsidR="004F1F4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о-квалификационна степен </w:t>
            </w:r>
            <w:r w:rsidR="002F79D5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„бакалавър“ в професионално направление „Военно дело“ по специалностите от регулираната професия „офицер за тактическо ниво на управление“ </w:t>
            </w:r>
            <w:r w:rsidR="005431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(Наредба </w:t>
            </w:r>
            <w:r w:rsidR="001F35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5431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„бакалавър“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 w:rsidR="005431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) </w:t>
            </w:r>
            <w:r w:rsidR="002F79D5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Наредба</w:t>
            </w:r>
            <w:r w:rsidR="002F79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2F79D5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държавните изисквания за придобиване на висше образование на образователно-квалификационна степен „магистър“ в професионално направление „Военно дело“ по специалностите от регулираните професии „офицер за оперативно ниво на управление“ и „офицер за стратегическо ръководство на отбраната и въоръжените сили“</w:t>
            </w:r>
            <w:r w:rsidR="00376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431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(Наредба </w:t>
            </w:r>
            <w:r w:rsidR="001F35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5431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„магистър“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 w:rsidR="005431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) </w:t>
            </w:r>
            <w:r w:rsidR="008025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="008025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установ</w:t>
            </w:r>
            <w:r w:rsid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9401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че има</w:t>
            </w:r>
            <w:r w:rsidR="00940143" w:rsidRPr="009401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bookmarkStart w:id="0" w:name="_GoBack"/>
            <w:r w:rsidR="00940143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празноти по отношение </w:t>
            </w:r>
            <w:r w:rsidR="007E38CB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правото на</w:t>
            </w:r>
            <w:r w:rsidR="00D32E9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министъра на отбраната да издава акт</w:t>
            </w:r>
            <w:r w:rsidR="003F0B9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D32E9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свързан с дейностите по планиране и провеждане на обучението във ВА и ВВУ</w:t>
            </w:r>
            <w:r w:rsidR="00D3681F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при упражняване на правомощията по чл. 26, т. 15 от ЗОВСРБ</w:t>
            </w:r>
            <w:r w:rsidR="00D32E9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78D5843" w14:textId="22453535" w:rsidR="00802524" w:rsidRPr="00026462" w:rsidRDefault="003F0B9E" w:rsidP="00C12AE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Освен това се </w:t>
            </w:r>
            <w:r w:rsidR="00EA09C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констатира, че </w:t>
            </w:r>
            <w:r w:rsidR="00242D6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оглед спецификата </w:t>
            </w:r>
            <w:r w:rsidR="00265547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</w:t>
            </w:r>
            <w:r w:rsidR="00242D6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военната професия</w:t>
            </w:r>
            <w:r w:rsidR="006C51D3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наложена от стремителното развитие </w:t>
            </w:r>
            <w:r w:rsidR="00753C9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военното дело в </w:t>
            </w:r>
            <w:r w:rsidR="00D330D8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настоящите</w:t>
            </w:r>
            <w:r w:rsidR="00753C9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военни конфликти </w:t>
            </w:r>
            <w:r w:rsidR="00EA09C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необходимо да се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прецизира</w:t>
            </w:r>
            <w:r w:rsidR="00EA09C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актуализир</w:t>
            </w:r>
            <w:r w:rsidR="00EA09C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определени норми</w:t>
            </w:r>
            <w:r w:rsidR="00E64221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цел облекчаване </w:t>
            </w:r>
            <w:r w:rsidR="00EA09C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изпълнението на конкретни </w:t>
            </w:r>
            <w:r w:rsidR="00242D6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дейности, правила и </w:t>
            </w:r>
            <w:r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процедури </w:t>
            </w:r>
            <w:r w:rsidR="00F3222D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повишаване ефективността</w:t>
            </w:r>
            <w:r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обучението по специалностите от професионално направление „Военно дело“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Предложените </w:t>
            </w:r>
            <w:r w:rsidR="00242D6E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промени</w:t>
            </w:r>
            <w:r w:rsidR="00802524" w:rsidRPr="0086315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включват</w:t>
            </w:r>
            <w:bookmarkEnd w:id="0"/>
            <w:r w:rsidR="00802524" w:rsidRPr="000264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21832D06" w14:textId="50085B7D" w:rsidR="00815AE2" w:rsidRPr="003F0B9E" w:rsidRDefault="00C512A1" w:rsidP="00C12AE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99"/>
              </w:tabs>
              <w:autoSpaceDE w:val="0"/>
              <w:autoSpaceDN w:val="0"/>
              <w:adjustRightInd w:val="0"/>
              <w:spacing w:after="0" w:line="254" w:lineRule="auto"/>
              <w:ind w:left="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ктуализиране на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съдържанието на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тематично обособени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групи на изучаваните задължителни учебни дисциплини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B0797E4" w14:textId="5AD6D541" w:rsidR="00815AE2" w:rsidRDefault="00C512A1" w:rsidP="00C12AE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99"/>
              </w:tabs>
              <w:autoSpaceDE w:val="0"/>
              <w:autoSpaceDN w:val="0"/>
              <w:adjustRightInd w:val="0"/>
              <w:spacing w:after="0" w:line="254" w:lineRule="auto"/>
              <w:ind w:left="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овишаване на практическата подготовка 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курсантите и военнослужещите 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 участието в стажове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642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учебни </w:t>
            </w:r>
            <w:r w:rsidR="00815AE2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практики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D940E77" w14:textId="540A7B09" w:rsidR="00A86824" w:rsidRDefault="00C512A1" w:rsidP="00C12AE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99"/>
              </w:tabs>
              <w:autoSpaceDE w:val="0"/>
              <w:autoSpaceDN w:val="0"/>
              <w:adjustRightInd w:val="0"/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3F0B9E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пределяне на </w:t>
            </w:r>
            <w:r w:rsidR="00A868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максимална</w:t>
            </w:r>
            <w:r w:rsid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868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допустима </w:t>
            </w:r>
            <w:r w:rsid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граница</w:t>
            </w:r>
            <w:r w:rsidR="00A868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A86824" w:rsidRPr="00A868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аудиторна заетост </w:t>
            </w:r>
            <w:r w:rsidR="00A868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3F0B9E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86824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обуч</w:t>
            </w:r>
            <w:r w:rsidR="00A868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ение</w:t>
            </w:r>
            <w:r w:rsidR="003F0B9E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задочна форма</w:t>
            </w:r>
            <w:r w:rsidR="00815A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50DEDC5" w14:textId="60AE52CE" w:rsidR="00B016FC" w:rsidRPr="00B650E6" w:rsidRDefault="00B016FC" w:rsidP="00C12AEF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5C47E24E" w14:textId="7074349F" w:rsidR="000F0A5B" w:rsidRPr="00871D37" w:rsidRDefault="000F0A5B" w:rsidP="00C12AEF">
            <w:pPr>
              <w:spacing w:after="6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Проблемът не може да бъде решен в рамките на действащата нормативна уредба или чрез промени в организацията на работа, тъй като </w:t>
            </w:r>
            <w:r w:rsidR="00927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е свързан със създаването </w:t>
            </w: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 правн</w:t>
            </w:r>
            <w:r w:rsidR="00ED1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</w:t>
            </w: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ED1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основание</w:t>
            </w: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за</w:t>
            </w:r>
            <w:r w:rsidR="00ED1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издаване на акт на министъра на отбраната</w:t>
            </w: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927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 допълване</w:t>
            </w:r>
            <w:r w:rsidR="00EA0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, конкретизиране</w:t>
            </w:r>
            <w:r w:rsidR="00927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на </w:t>
            </w:r>
            <w:r w:rsidR="00EA0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определени дейности, които </w:t>
            </w: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пряко </w:t>
            </w:r>
            <w:r w:rsidR="00EA0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касаят организация и обучението на </w:t>
            </w:r>
            <w:r w:rsidR="00EA09CE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курсантите и военнослужещите във ВА и ВВУ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166640C0" w14:textId="464175A5" w:rsidR="00B016FC" w:rsidRPr="00871D37" w:rsidRDefault="00B016FC" w:rsidP="00C12AEF">
            <w:pPr>
              <w:pStyle w:val="ListParagraph"/>
              <w:numPr>
                <w:ilvl w:val="1"/>
                <w:numId w:val="1"/>
              </w:numPr>
              <w:tabs>
                <w:tab w:val="left" w:pos="725"/>
              </w:tabs>
              <w:spacing w:after="6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871D37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защо действащата нормативна рамка не позволява решаване на проблема/проблемите.</w:t>
            </w:r>
          </w:p>
          <w:p w14:paraId="0A90FAFB" w14:textId="54B6AEB2" w:rsidR="002F79D5" w:rsidRPr="00871D37" w:rsidRDefault="002F79D5" w:rsidP="00C12AEF">
            <w:pPr>
              <w:tabs>
                <w:tab w:val="left" w:pos="725"/>
              </w:tabs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В съществуващата регламентация на Наредба </w:t>
            </w:r>
            <w:r w:rsidR="001F3544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„бакалавър</w:t>
            </w:r>
            <w:r w:rsidR="007844D9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“</w:t>
            </w:r>
            <w:r w:rsidR="007844D9" w:rsidRPr="00871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 Наредба </w:t>
            </w:r>
            <w:r w:rsidR="001F3544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„магистър“ </w:t>
            </w:r>
            <w:r w:rsidR="007844D9" w:rsidRPr="00871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е предвидено нормативно основание, министърът на отбраната да издава акт при упражняване на правомощията си на общ ръководител на военното образование</w:t>
            </w:r>
            <w:r w:rsidR="00ED1EBE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.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Това води до </w:t>
            </w:r>
            <w:r w:rsidR="00D2350A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липса на гъвкавост и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ограничена приложимост на разпоредбата на чл. 26, т. 15 от ЗОВСРБ и невъзможност за целенасочено и своевременно адаптиране на цялостното обучение на курсантите и военнослужещите във ВА и ВВУ, съобразно настъпили из</w:t>
            </w:r>
            <w:r w:rsidR="00815AE2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менения в средата за сигурност.</w:t>
            </w:r>
            <w:r w:rsidR="00ED1EBE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 преодоляване на този проблем е необходимо да се разпише изрична разпоредба в чл. 2 на горепосочените наредби, която да регламентира правото на министъра на отбраната да издава заповед за дейностите по планирането и провеждането на обучението във ВА и ВВУ</w:t>
            </w:r>
            <w:r w:rsidR="00577796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8353C3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 оглед</w:t>
            </w:r>
            <w:r w:rsidR="00577796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динамиката в развитието на военно дело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3508B5C2" w14:textId="66CCC6D3" w:rsidR="00EA09CE" w:rsidRPr="00EA09CE" w:rsidRDefault="00EA09CE" w:rsidP="00C12AEF">
            <w:pPr>
              <w:tabs>
                <w:tab w:val="left" w:pos="725"/>
              </w:tabs>
              <w:spacing w:after="6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Предвид характерните особености на военната професия</w:t>
            </w:r>
            <w:r w:rsidR="00242D6E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се </w:t>
            </w:r>
            <w:r w:rsidR="00242D6E" w:rsidRPr="00871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налага допълнение на конкретни разпоредби </w:t>
            </w:r>
            <w:r w:rsidR="00242D6E" w:rsidRPr="00871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Наредба </w:t>
            </w:r>
            <w:r w:rsidR="001F3544" w:rsidRPr="00871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242D6E" w:rsidRPr="00871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„бакалавър“ </w:t>
            </w:r>
            <w:r w:rsidR="007844D9" w:rsidRPr="00871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ПН „Военно дело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="00242D6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– чл. 7, ал. 3 и чл. 9, ал. 1, ал. 3 и ал. 4 и Наредба </w:t>
            </w:r>
            <w:r w:rsidR="001F35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242D6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„магистър“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242D6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– чл. 6, ал. 2, ал. 4 и ал. 5 и чл. 7, ал. 2 и ал. 4. </w:t>
            </w:r>
            <w:r w:rsidR="00242D6E" w:rsidRPr="00F0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</w:t>
            </w:r>
            <w:r w:rsidR="0024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това допълнение се дава възможност, от една страна </w:t>
            </w:r>
            <w:r w:rsidR="0052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за </w:t>
            </w:r>
            <w:r w:rsidR="0052723A" w:rsidRPr="0052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осъвременява</w:t>
            </w:r>
            <w:r w:rsidR="0052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</w:t>
            </w:r>
            <w:r w:rsidR="0052723A" w:rsidRPr="0052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52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 теоретичните познания във военното дело и повишаване на практическата подготовка на курсантите и военнослужещите и от </w:t>
            </w:r>
            <w:r w:rsidR="0052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 xml:space="preserve">друга – прецизиране на времето за </w:t>
            </w:r>
            <w:r w:rsidR="0083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присъствие</w:t>
            </w:r>
            <w:r w:rsidR="0078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обучаемите в задочна форма във ВА и ВВУ, с цел осигуряване на по-голям период от служебно време</w:t>
            </w:r>
            <w:r w:rsidR="009E2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2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във военните формирования</w:t>
            </w:r>
            <w:r w:rsidR="00242D6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6F70A11" w14:textId="4F4AFB21" w:rsidR="00B016FC" w:rsidRPr="00B650E6" w:rsidRDefault="00B016FC" w:rsidP="00C12AEF">
            <w:pPr>
              <w:pStyle w:val="ListParagraph"/>
              <w:numPr>
                <w:ilvl w:val="1"/>
                <w:numId w:val="1"/>
              </w:numPr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задължителните действия, произтичащи от нормативни актове от по-висока степен или актове от правото на ЕС.</w:t>
            </w:r>
          </w:p>
          <w:p w14:paraId="57478F97" w14:textId="77777777" w:rsidR="008535CC" w:rsidRPr="00666FF8" w:rsidRDefault="008535CC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се налагат действия, произтичащи от нормативни актове от по-висока степен или актове от правото на Европейския съюз.</w:t>
            </w:r>
          </w:p>
          <w:p w14:paraId="358A7C83" w14:textId="457833B0" w:rsidR="00B016FC" w:rsidRPr="00B650E6" w:rsidRDefault="00B016FC" w:rsidP="00C12AEF">
            <w:pPr>
              <w:pStyle w:val="ListParagraph"/>
              <w:numPr>
                <w:ilvl w:val="1"/>
                <w:numId w:val="1"/>
              </w:numPr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дали са извършени последващи оценки на нормативния акт или анализи за изпълнението на политиката</w:t>
            </w:r>
            <w:r w:rsidR="001F2A75"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 xml:space="preserve"> и какви са резултатите от тях?</w:t>
            </w:r>
          </w:p>
          <w:p w14:paraId="1CD76F01" w14:textId="6F36C59F" w:rsidR="00B016FC" w:rsidRPr="00666FF8" w:rsidRDefault="00B016FC" w:rsidP="00C12AEF">
            <w:pPr>
              <w:spacing w:after="12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са извършени последващи оценки на нормативния акт, както и анализи</w:t>
            </w:r>
            <w:r w:rsid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за изпълнението на политиката.</w:t>
            </w:r>
          </w:p>
          <w:p w14:paraId="0CBBFD6E" w14:textId="6D162DE3" w:rsidR="00666FF8" w:rsidRPr="00265547" w:rsidRDefault="00666FF8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6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</w:t>
            </w:r>
            <w:r w:rsidR="00D804B9" w:rsidRPr="0026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26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  <w:p w14:paraId="5D713FE2" w14:textId="694BE1F4" w:rsidR="00B016FC" w:rsidRPr="00265547" w:rsidRDefault="00B016FC" w:rsidP="00C12AEF">
            <w:pPr>
              <w:pStyle w:val="ListParagraph"/>
              <w:numPr>
                <w:ilvl w:val="1"/>
                <w:numId w:val="14"/>
              </w:numPr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 w:eastAsia="bg-BG"/>
              </w:rPr>
            </w:pPr>
            <w:r w:rsidRPr="0026554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Кратко опишете проблема/проблемите и причините за неговото/тяхното възникване. По възможност посочете числови стойности</w:t>
            </w:r>
            <w:r w:rsidR="00C81AC7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.</w:t>
            </w:r>
          </w:p>
          <w:p w14:paraId="4E71DD8B" w14:textId="6B8F6E76" w:rsidR="00203CBA" w:rsidRDefault="00447D11" w:rsidP="00C12AEF">
            <w:pPr>
              <w:spacing w:after="0" w:line="254" w:lineRule="auto"/>
              <w:ind w:left="17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81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Планирането и провеждането на учебния процес във ВА и ВВУ се осъществява при спазване на въведените общопри</w:t>
            </w:r>
            <w:r w:rsidR="00881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ети</w:t>
            </w:r>
            <w:r w:rsidRPr="00881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изисквания на нормативна уредба в Република България. </w:t>
            </w:r>
            <w:r w:rsidR="00265547" w:rsidRPr="008A6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В процеса на прилагане на </w:t>
            </w:r>
            <w:r w:rsidR="008A66DB" w:rsidRPr="008A6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8A66DB" w:rsidRPr="008A6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„бакалавър“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8A66DB" w:rsidRPr="008A6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8A66DB" w:rsidRPr="008A6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„магистър“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8A66DB" w:rsidRPr="008A66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са установени редица практически затруднения, които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създават предпоставки за неразбиране </w:t>
            </w:r>
            <w:r w:rsidR="008817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погрешно организиране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определени дейности, </w:t>
            </w:r>
            <w:r w:rsidR="008817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отнасящи се до п</w:t>
            </w:r>
            <w:r w:rsidR="008817D5" w:rsidRPr="008817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ланирането и провеждането на учебния процес</w:t>
            </w:r>
            <w:r w:rsid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42018C9" w14:textId="77777777" w:rsidR="00203CBA" w:rsidRDefault="00203CBA" w:rsidP="00C12AEF">
            <w:pPr>
              <w:spacing w:after="0" w:line="254" w:lineRule="auto"/>
              <w:ind w:left="17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Предвид изложеното се </w:t>
            </w:r>
            <w:r w:rsidR="008A66DB" w:rsidRPr="008A66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налага прецизира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на</w:t>
            </w:r>
            <w:r w:rsidR="00447D1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66DB" w:rsidRPr="008A66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определени правни норми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59D18646" w14:textId="01B2DD48" w:rsidR="00904E73" w:rsidRPr="00904E73" w:rsidRDefault="00203CBA" w:rsidP="00C12AEF">
            <w:pPr>
              <w:pStyle w:val="ListParagraph"/>
              <w:numPr>
                <w:ilvl w:val="0"/>
                <w:numId w:val="13"/>
              </w:numPr>
              <w:tabs>
                <w:tab w:val="left" w:pos="583"/>
              </w:tabs>
              <w:spacing w:after="0" w:line="254" w:lineRule="auto"/>
              <w:ind w:left="1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8817D5"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опъл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ване на</w:t>
            </w:r>
            <w:r w:rsidR="008817D5"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разпоредбата на чл. 3, ал. 4 от </w:t>
            </w:r>
            <w:r w:rsidR="008817D5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8817D5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„бакалавър“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8817D5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</w:t>
            </w:r>
            <w:r w:rsidR="008817D5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чл</w:t>
            </w:r>
            <w:r w:rsidR="008A66DB"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8817D5"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4, ал. 2 от </w:t>
            </w:r>
            <w:r w:rsidR="008817D5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8817D5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„магистър“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 изричното уточнение за характера на годината на обучение – „учебна“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, </w:t>
            </w:r>
            <w:r w:rsidR="00904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което произтича от чл. 44а, ал. 6 от Закона за висшето образование (ЗВО);</w:t>
            </w:r>
          </w:p>
          <w:p w14:paraId="7E9A0DB2" w14:textId="658B216B" w:rsidR="00904E73" w:rsidRPr="00904E73" w:rsidRDefault="00904E73" w:rsidP="00C12AEF">
            <w:pPr>
              <w:pStyle w:val="ListParagraph"/>
              <w:numPr>
                <w:ilvl w:val="0"/>
                <w:numId w:val="13"/>
              </w:numPr>
              <w:tabs>
                <w:tab w:val="left" w:pos="583"/>
              </w:tabs>
              <w:spacing w:after="0" w:line="254" w:lineRule="auto"/>
              <w:ind w:left="1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опъл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ване на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разпоредбата на чл. 5, ал. 1 и ал. 3 от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„магистър“</w:t>
            </w:r>
            <w:r w:rsidR="00C512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 w:rsid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,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по отношение на </w:t>
            </w:r>
            <w:r w:rsidR="001E1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изискването въвеждане на 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професионалното направление </w:t>
            </w:r>
            <w:r w:rsidR="001E1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</w:t>
            </w:r>
            <w:r w:rsidR="00096456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дипломата за </w:t>
            </w:r>
            <w:r w:rsidR="00096456"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завършеното висше образование –</w:t>
            </w:r>
            <w:r w:rsid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96456" w:rsidRPr="00203C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„Военно дело“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в съответствие с чл. 98, ал. 1 от ЗОВСРБ</w:t>
            </w:r>
            <w:r w:rsid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;</w:t>
            </w:r>
          </w:p>
          <w:p w14:paraId="067C36F7" w14:textId="041E8CAE" w:rsidR="00203CBA" w:rsidRPr="00904E73" w:rsidRDefault="00904E73" w:rsidP="00C12AEF">
            <w:pPr>
              <w:pStyle w:val="ListParagraph"/>
              <w:numPr>
                <w:ilvl w:val="0"/>
                <w:numId w:val="13"/>
              </w:numPr>
              <w:tabs>
                <w:tab w:val="left" w:pos="583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4E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актуализиране броя</w:t>
            </w:r>
            <w:r w:rsidR="00203CBA" w:rsidRPr="00904E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04E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общия минимален хорариум от часове в </w:t>
            </w:r>
            <w:r w:rsidRPr="00904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чл. 7, ал. 2 от </w:t>
            </w:r>
            <w:r w:rsidRPr="00904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904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„бакалавър“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Pr="00904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чл. 4, ал. 1 от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904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„магистър“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Pr="00904E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203CBA" w:rsidRPr="00904E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въвеждане на термина „академичен час аудиторно 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“, по смисъла на чл. 40, ал. 2 от ЗВО.</w:t>
            </w:r>
          </w:p>
          <w:p w14:paraId="5BC594B3" w14:textId="77777777" w:rsidR="008417AC" w:rsidRPr="00B650E6" w:rsidRDefault="008417AC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/>
              </w:rPr>
              <w:t>1.2.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val="bg-BG"/>
              </w:rPr>
              <w:tab/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/>
              </w:rPr>
              <w:t>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54F203DB" w14:textId="43EF9D11" w:rsidR="008A66DB" w:rsidRPr="008417AC" w:rsidRDefault="008A66DB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417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Проблемът не може да бъде решен в рамките на действащата нормативна уредба или чрез организационни промени, тъй като затрудненията произтичат от конкретно регламентирани изисквания и липса на необходимите правни основания в </w:t>
            </w:r>
            <w:r w:rsidR="008417AC" w:rsidRPr="008417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8417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аредб</w:t>
            </w:r>
            <w:r w:rsidR="008417AC" w:rsidRPr="008417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</w:t>
            </w:r>
            <w:r w:rsidRPr="008417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45EF7FE" w14:textId="29861274" w:rsidR="008417AC" w:rsidRPr="00B650E6" w:rsidRDefault="008417AC" w:rsidP="00C12AEF">
            <w:pPr>
              <w:pStyle w:val="ListParagraph"/>
              <w:numPr>
                <w:ilvl w:val="1"/>
                <w:numId w:val="15"/>
              </w:numPr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защо действащата нормативна рамка не позволява решаване на проблема/проблемите.</w:t>
            </w:r>
          </w:p>
          <w:p w14:paraId="49426D43" w14:textId="41D9B075" w:rsidR="001A4EF7" w:rsidRPr="00666FF8" w:rsidRDefault="001A4EF7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Действащата нормативна уредба не позволява разрешаването на посочения п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роблем, доколкото към настоящия момент </w:t>
            </w:r>
            <w:r w:rsidR="00AF12C9"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уточнени конкретни изисквания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="00AF12C9"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аредб</w:t>
            </w:r>
            <w:r w:rsidR="00AF12C9"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които да уреждат гореописаните практически проблеми и обстоятелства. С оглед на това, за преодоляване на установените нормативни ограничения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необходимо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бъде извършено изменение и допълнение на </w:t>
            </w:r>
            <w:r w:rsidR="00AF12C9"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наредбите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чрез приемане на 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AF12C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остановление на Министерския съвет.</w:t>
            </w:r>
          </w:p>
          <w:p w14:paraId="4CCD1E83" w14:textId="7E595A3E" w:rsidR="00B016FC" w:rsidRPr="00B650E6" w:rsidRDefault="00B016FC" w:rsidP="00C12AEF">
            <w:pPr>
              <w:pStyle w:val="ListParagraph"/>
              <w:numPr>
                <w:ilvl w:val="1"/>
                <w:numId w:val="15"/>
              </w:numPr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задължителните действия, произтичащи от нормативни актове от по-висока степен или актове от правото на ЕС.</w:t>
            </w:r>
          </w:p>
          <w:p w14:paraId="6D6E8114" w14:textId="77777777" w:rsidR="002F40BE" w:rsidRPr="00666FF8" w:rsidRDefault="002F40BE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налагат действия, произтичащи от нормативни актове от по-висока степен или актове от правото на Европейския съюз.</w:t>
            </w:r>
          </w:p>
          <w:p w14:paraId="6686C8D2" w14:textId="0EA01DAB" w:rsidR="00B016FC" w:rsidRPr="00B650E6" w:rsidRDefault="00B016FC" w:rsidP="00C12AEF">
            <w:pPr>
              <w:pStyle w:val="ListParagraph"/>
              <w:numPr>
                <w:ilvl w:val="1"/>
                <w:numId w:val="15"/>
              </w:numPr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lastRenderedPageBreak/>
              <w:t>Посочете дали са извършени последващи оценки на нормативния акт или анализи за изпълнението на политиката</w:t>
            </w:r>
            <w:r w:rsidR="00B97258"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 xml:space="preserve"> и какви са резултатите от тях?</w:t>
            </w:r>
          </w:p>
          <w:p w14:paraId="5BD30CB5" w14:textId="1FC4ADFF" w:rsidR="00B016FC" w:rsidRPr="00666FF8" w:rsidRDefault="00B016FC" w:rsidP="00C12AEF">
            <w:pPr>
              <w:spacing w:after="12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са извършени последващи оценки на нормативния акт, както и анализи</w:t>
            </w:r>
            <w:r w:rsidR="00B9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за изпълнението на политиката.</w:t>
            </w:r>
          </w:p>
          <w:p w14:paraId="29BB8744" w14:textId="032022FC" w:rsidR="00AF12C9" w:rsidRPr="00AF12C9" w:rsidRDefault="00AF12C9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№ 3</w:t>
            </w:r>
          </w:p>
          <w:p w14:paraId="62677936" w14:textId="08FC89BE" w:rsidR="00AF12C9" w:rsidRPr="00AF12C9" w:rsidRDefault="00AF12C9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650E6">
              <w:rPr>
                <w:rFonts w:ascii="Times New Roman" w:eastAsia="Times New Roman" w:hAnsi="Times New Roman" w:cs="Times New Roman"/>
                <w:i/>
                <w:szCs w:val="24"/>
                <w:lang w:val="bg-BG"/>
              </w:rPr>
              <w:t>1.1.</w:t>
            </w:r>
            <w:r w:rsidRPr="00B650E6">
              <w:rPr>
                <w:rFonts w:ascii="Times New Roman" w:eastAsia="Times New Roman" w:hAnsi="Times New Roman" w:cs="Times New Roman"/>
                <w:i/>
                <w:szCs w:val="24"/>
                <w:lang w:val="bg-BG"/>
              </w:rPr>
              <w:tab/>
              <w:t>„Кратко опишете проблема/проблемите и причините за неговото/тяхното възникване. По възможност посочете числови стойности</w:t>
            </w:r>
            <w:r w:rsidR="00C81AC7">
              <w:rPr>
                <w:rFonts w:ascii="Times New Roman" w:eastAsia="Times New Roman" w:hAnsi="Times New Roman" w:cs="Times New Roman"/>
                <w:i/>
                <w:szCs w:val="24"/>
                <w:lang w:val="bg-BG"/>
              </w:rPr>
              <w:t>.</w:t>
            </w:r>
          </w:p>
          <w:p w14:paraId="3E803F33" w14:textId="113E4CE3" w:rsidR="00481FE6" w:rsidRDefault="00571809" w:rsidP="00C12AEF">
            <w:pPr>
              <w:spacing w:after="0" w:line="254" w:lineRule="auto"/>
              <w:ind w:left="17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разпоредбата на чл. 2, ал. 1 от </w:t>
            </w:r>
            <w:r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„магистър“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е регламентирано изискването към офицерите за обучение по </w:t>
            </w:r>
            <w:r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специалности от регулираните професии „Офицер за оперативно ниво на управление“ и „Офицер за стратегическо ръководство на отбраната и въоръжените сили“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да </w:t>
            </w:r>
            <w:r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притежава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висше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образователно-квалификационна степен</w:t>
            </w:r>
            <w:r w:rsidR="004F1F4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(ОКС)</w:t>
            </w:r>
            <w:r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„бакалавър“ или „магистър“ в професионално направление „Военно дело“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84CE63C" w14:textId="57E790AA" w:rsidR="00571809" w:rsidRDefault="00571809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Настоящата регулация на разпоредбата изключва офицери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(около 50 на брой)</w:t>
            </w:r>
            <w:r w:rsidR="00281E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които имат 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придобито</w:t>
            </w:r>
            <w:r w:rsidR="002234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признато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234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съответния 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висше образование </w:t>
            </w:r>
            <w:r w:rsidR="00281E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чуждестранни </w:t>
            </w:r>
            <w:r w:rsidR="007637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висши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военни академии </w:t>
            </w:r>
            <w:r w:rsidR="00281E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колежи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специалности</w:t>
            </w:r>
            <w:r w:rsidR="002234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9E258C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234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аналогични</w:t>
            </w:r>
            <w:r w:rsidR="002234B9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234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специалностите от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регулираните професии от професионално направление „Военно дело“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281E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Това налага създаването на 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нормативна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възможност, тези офицери също да кандидатстват и да се обучават 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 ВА 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специалности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те,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съответно </w:t>
            </w:r>
            <w:r w:rsidR="00E86C02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Организация и управление на военни формирования на оперативно ниво</w:t>
            </w:r>
            <w:r w:rsidR="00E86C02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„Стратегическо ръководство на отбраната и въоръжените сили“, 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придобиване на </w:t>
            </w:r>
            <w:r w:rsidR="004F1F4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ОКС</w:t>
            </w:r>
            <w:r w:rsidR="00481FE6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„магистър“ в професионално направление „Военно дело“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 цел осигуряване на кариерно</w:t>
            </w:r>
            <w:r w:rsidR="002234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 им</w:t>
            </w:r>
            <w:r w:rsidR="00F322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развитие в МО, СППМО и БА</w:t>
            </w:r>
            <w:r w:rsidR="00481F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DAD6F32" w14:textId="4D4D5164" w:rsidR="00AF12C9" w:rsidRPr="00B650E6" w:rsidRDefault="00AF12C9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lang w:val="bg-BG"/>
              </w:rPr>
              <w:t>1.2.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lang w:val="bg-BG"/>
              </w:rPr>
              <w:tab/>
              <w:t>Посочете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/>
              </w:rPr>
              <w:t xml:space="preserve">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2A385826" w14:textId="7F26DAD7" w:rsidR="00AF12C9" w:rsidRPr="008417AC" w:rsidRDefault="00481FE6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81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Проблемът не може да бъде решен чрез организационни мерки или технологични решения, тъй като липсва правна </w:t>
            </w:r>
            <w:r w:rsidR="00223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възможност</w:t>
            </w:r>
            <w:r w:rsidRPr="00481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за</w:t>
            </w:r>
            <w:r w:rsidR="00363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обучение на офицери с </w:t>
            </w:r>
            <w:r w:rsidR="00223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придобито/</w:t>
            </w:r>
            <w:r w:rsidR="003638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признато висше образование от чуждестранни </w:t>
            </w:r>
            <w:r w:rsidR="0076371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висши </w:t>
            </w:r>
            <w:r w:rsidR="003638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военни академии и колежи по аналогични специалности </w:t>
            </w:r>
            <w:r w:rsidR="00363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</w:t>
            </w:r>
            <w:r w:rsidR="003638BD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специалности от 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професионално направление „Военно дело“</w:t>
            </w:r>
            <w:r w:rsidRPr="00481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6615AFE8" w14:textId="3CBB9AB5" w:rsidR="00AF12C9" w:rsidRPr="00B650E6" w:rsidRDefault="00AF12C9" w:rsidP="00C12AEF">
            <w:pPr>
              <w:pStyle w:val="ListParagraph"/>
              <w:numPr>
                <w:ilvl w:val="1"/>
                <w:numId w:val="16"/>
              </w:numPr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защо действащата нормативна рамка не позволява решаване на проблема/проблемите.</w:t>
            </w:r>
          </w:p>
          <w:p w14:paraId="042AD5DE" w14:textId="1B9E4A4E" w:rsidR="00AF12C9" w:rsidRPr="00763712" w:rsidRDefault="00763712" w:rsidP="00C12AEF">
            <w:pPr>
              <w:pStyle w:val="ListParagraph"/>
              <w:tabs>
                <w:tab w:val="left" w:pos="725"/>
              </w:tabs>
              <w:spacing w:after="60" w:line="254" w:lineRule="auto"/>
              <w:ind w:left="0" w:firstLine="30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76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Действащата нормативна рамка не е достатъчно подробно разработена, за да осигури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целесъобразното</w:t>
            </w:r>
            <w:r w:rsidRPr="0076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приложение на правото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офицерите, завършили чуждестранни висши военни академии и колежи да се обучават по </w:t>
            </w:r>
            <w:r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специалности от регулираните професии </w:t>
            </w:r>
            <w:r w:rsidR="00E86C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професионално направление „Военно дело“</w:t>
            </w:r>
            <w:r w:rsidRPr="0076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7DFCCED9" w14:textId="77777777" w:rsidR="00AF12C9" w:rsidRPr="00B650E6" w:rsidRDefault="00AF12C9" w:rsidP="00C12AEF">
            <w:pPr>
              <w:pStyle w:val="ListParagraph"/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lang w:val="bg-BG" w:eastAsia="bg-BG"/>
              </w:rPr>
              <w:t>1.4.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lang w:val="bg-BG" w:eastAsia="bg-BG"/>
              </w:rPr>
              <w:tab/>
              <w:t>Посочете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 xml:space="preserve"> задължителните действия, произтичащи от нормативни актове от по-висока степен или актове от правото на ЕС.</w:t>
            </w:r>
          </w:p>
          <w:p w14:paraId="669850EB" w14:textId="77777777" w:rsidR="00AF12C9" w:rsidRPr="00AF12C9" w:rsidRDefault="00AF12C9" w:rsidP="00C12AEF">
            <w:pPr>
              <w:pStyle w:val="ListParagraph"/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се налагат действия, произтичащи от нормативни актове от по-висока степен или актове от правото на Европейския съюз.</w:t>
            </w:r>
          </w:p>
          <w:p w14:paraId="7C652B66" w14:textId="77777777" w:rsidR="00AF12C9" w:rsidRPr="00B650E6" w:rsidRDefault="00AF12C9" w:rsidP="00C12AEF">
            <w:pPr>
              <w:pStyle w:val="ListParagraph"/>
              <w:tabs>
                <w:tab w:val="left" w:pos="725"/>
              </w:tabs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lang w:val="bg-BG" w:eastAsia="bg-BG"/>
              </w:rPr>
              <w:t>1.5.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lang w:val="bg-BG" w:eastAsia="bg-BG"/>
              </w:rPr>
              <w:tab/>
              <w:t>Посочете</w:t>
            </w: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 xml:space="preserve">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3135066C" w14:textId="503ED4B3" w:rsidR="00AF12C9" w:rsidRPr="00AF12C9" w:rsidRDefault="00AF12C9" w:rsidP="00C12AEF">
            <w:pPr>
              <w:pStyle w:val="ListParagraph"/>
              <w:tabs>
                <w:tab w:val="left" w:pos="725"/>
              </w:tabs>
              <w:spacing w:after="12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са извършени последващи оценки на нормативния акт, както и анализи за изпълнението на политиката.</w:t>
            </w:r>
          </w:p>
          <w:p w14:paraId="6E29F022" w14:textId="17E974D0" w:rsidR="00487EB1" w:rsidRDefault="00B016FC" w:rsidP="00C12AEF">
            <w:pPr>
              <w:spacing w:after="60" w:line="254" w:lineRule="auto"/>
              <w:ind w:left="17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42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</w:t>
            </w:r>
            <w:r w:rsidR="00487EB1" w:rsidRPr="00A42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="00AF12C9" w:rsidRPr="00A42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  <w:p w14:paraId="239FF766" w14:textId="6C7740AD" w:rsidR="004F1F49" w:rsidRPr="00B650E6" w:rsidRDefault="00B016FC" w:rsidP="00C12AEF">
            <w:pPr>
              <w:pStyle w:val="ListParagraph"/>
              <w:numPr>
                <w:ilvl w:val="1"/>
                <w:numId w:val="17"/>
              </w:numPr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Кратко опишете проблема/проблемите и причините за неговото/тяхното възникване. По възможност посочете числови стойности</w:t>
            </w:r>
            <w:r w:rsidR="00C512A1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.</w:t>
            </w:r>
          </w:p>
          <w:p w14:paraId="4B498E8D" w14:textId="1EC1AC23" w:rsidR="004F1F49" w:rsidRDefault="004F1F49" w:rsidP="00C12AEF">
            <w:pPr>
              <w:pStyle w:val="ListParagraph"/>
              <w:spacing w:after="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В разпоредбата на чл. 26, ал. 1 от ЗВО е уредена възможността за привличане на </w:t>
            </w:r>
            <w:r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изявени специалисти от практиката </w:t>
            </w:r>
            <w:r w:rsidR="00FD3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в учебния процес на студенти, като е определен 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</w:t>
            </w:r>
            <w:r w:rsidR="00FD3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максималния</w:t>
            </w:r>
            <w:r w:rsid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</w:t>
            </w:r>
            <w:r w:rsidR="00FD3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размер на учебните часове, които могат да им бъдат възлагани за провеждане, съответно </w:t>
            </w:r>
            <w:r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до 10 </w:t>
            </w:r>
            <w:r w:rsidR="00FD3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%</w:t>
            </w:r>
            <w:r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за ОКС 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lastRenderedPageBreak/>
              <w:t xml:space="preserve">„бакалавър“ </w:t>
            </w:r>
            <w:r w:rsidR="00FD3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</w:t>
            </w:r>
            <w:r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до 20 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% ОКС „магистър“ </w:t>
            </w:r>
            <w:r w:rsidR="00FD3E66"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от общия хорариум на учебните часове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включени в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учебн</w:t>
            </w:r>
            <w:r w:rsid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ия</w:t>
            </w:r>
            <w:r w:rsidR="00AC5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план</w:t>
            </w:r>
            <w:r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В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„бакалавър“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„магистър“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липсва процедура, уреждаща правната възможност по смисъла на чл. 26, ал. 1 от ЗВО, </w:t>
            </w:r>
            <w:r w:rsidR="005A3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 привличане на изявени специалисти от практиката не само от Министерството на отбраната, структурите на пряко подчинение на министъра на отбра</w:t>
            </w:r>
            <w:r w:rsidR="00E2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ната и Българската армия</w:t>
            </w:r>
            <w:r w:rsidR="00C24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(МО, СППМО и БА)</w:t>
            </w:r>
            <w:r w:rsidR="00E2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, </w:t>
            </w:r>
            <w:r w:rsidR="009E2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но и от външни ведомства,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което налага разписване </w:t>
            </w:r>
            <w:r w:rsidR="00E2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 съответното допълнение</w:t>
            </w:r>
            <w:r w:rsidR="00E2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в подзаконовите нормативни актове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6BF496B4" w14:textId="4F99F50C" w:rsidR="004A7AC8" w:rsidRDefault="00343DAB" w:rsidP="00C12AEF">
            <w:pPr>
              <w:pStyle w:val="ListParagraph"/>
              <w:spacing w:after="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 </w:t>
            </w:r>
            <w:r w:rsidRPr="0095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Наредба № 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  <w:r w:rsidRPr="0095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.09.20</w:t>
            </w:r>
            <w:r w:rsidRPr="0095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04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на министъра на образованието и науката са</w:t>
            </w:r>
            <w:r w:rsidRPr="00E26714">
              <w:rPr>
                <w:rFonts w:ascii="Times New Roman" w:hAnsi="Times New Roman" w:cs="Times New Roman"/>
                <w:sz w:val="24"/>
                <w:lang w:val="bg-BG"/>
              </w:rPr>
              <w:t xml:space="preserve"> определ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ени</w:t>
            </w:r>
            <w:r w:rsidRPr="00E26714">
              <w:rPr>
                <w:rFonts w:ascii="Times New Roman" w:hAnsi="Times New Roman" w:cs="Times New Roman"/>
                <w:sz w:val="24"/>
                <w:lang w:val="bg-BG"/>
              </w:rPr>
              <w:t xml:space="preserve"> условията и редът за прилагане на система за натрупване и трансфер на кредити във висшите училища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, която изцяло се прилага и във ВА и ВВУ. </w:t>
            </w:r>
            <w:r w:rsidR="00690FBA">
              <w:rPr>
                <w:rFonts w:ascii="Times New Roman" w:hAnsi="Times New Roman" w:cs="Times New Roman"/>
                <w:sz w:val="24"/>
                <w:lang w:val="bg-BG"/>
              </w:rPr>
              <w:t xml:space="preserve">В процеса на практическото ползване на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разпоредби от </w:t>
            </w:r>
            <w:r w:rsidRPr="0095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Наредба № 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  <w:r w:rsidRPr="0095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.09.20</w:t>
            </w:r>
            <w:r w:rsidRPr="0095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04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се установи, че в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„бакалавър“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 Наредба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„магистър“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има празнота по отношение на изискването за </w:t>
            </w:r>
            <w:r w:rsidRPr="0069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б</w:t>
            </w:r>
            <w:r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роя на кредитите за успешно издържан държавен изпит или защитена дипломна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В тази връзка се предвижда допълнение на разпоредбата на чл. 3, ал. 4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„бакалавър“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 чл. 4, ал. 1 от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„магистър“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. С това допълнение се дава възможност за регламентиране на </w:t>
            </w:r>
            <w:r w:rsidR="0069292C" w:rsidRPr="00692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б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роя </w:t>
            </w:r>
            <w:r w:rsidR="0069292C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кредити</w:t>
            </w:r>
            <w:r w:rsidR="0069292C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учебните планове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необходим за придобиване на </w:t>
            </w:r>
            <w:r w:rsidR="0069292C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ОКС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15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бакалавър</w:t>
            </w:r>
            <w:r w:rsidR="00D151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„</w:t>
            </w:r>
            <w:r w:rsidR="00C96E0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магистър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5A38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C96E0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след придобита степен 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C96E0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бакалавър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5A38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успешно издържан държавен изпит или защитена дипломна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съответно 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10 </w:t>
            </w:r>
            <w:r w:rsidR="00C96E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C96E0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  <w:r w:rsidR="00C60F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кредита</w:t>
            </w:r>
            <w:r w:rsidR="004A7AC8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5C98ECA" w14:textId="6CF322D1" w:rsidR="004A7AC8" w:rsidRPr="004F1F49" w:rsidRDefault="00701925" w:rsidP="00C12AEF">
            <w:pPr>
              <w:pStyle w:val="ListParagraph"/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Съгласно разпоредбата на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чл. </w:t>
            </w:r>
            <w:r w:rsid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142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, ал.1 от ЗОВСРБ, </w:t>
            </w:r>
            <w:r w:rsid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у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словията и редът за приемане във военните академии, висшите военни училища и професионалните колежи се определят с наредба на министъра на отбраната. 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</w:t>
            </w:r>
            <w:r w:rsidR="00762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Наредба </w:t>
            </w:r>
            <w:r w:rsidR="002C54A1" w:rsidRP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№ Н-17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  <w:r w:rsidR="002C54A1" w:rsidRP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15.10.2021 г.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690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министъра на отбраната 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е създаден специален ред и условия за </w:t>
            </w:r>
            <w:r w:rsidRPr="007019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кандидатстване, провеждане на конкурсни изпити, класиране, приемане и зачисляване за обучение във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ВВУ</w:t>
            </w:r>
            <w:r w:rsidRPr="007019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на 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курсанти и 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военнослужещите за придобиване на 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ОКС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„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бакалавър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“ в професионално направление „Военно дело“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 Това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налага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извършването на промяна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</w:t>
            </w:r>
            <w:r w:rsidR="002C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разпоредбата на чл. 6, ал. 2 от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„бакалавър“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като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отпадне изискването</w:t>
            </w:r>
            <w:r w:rsidR="00690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за извършването на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прием </w:t>
            </w:r>
            <w:r w:rsidR="00C60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курсанти 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 при условия</w:t>
            </w:r>
            <w:r w:rsidR="00C60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та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 по ред</w:t>
            </w:r>
            <w:r w:rsidR="00C60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а</w:t>
            </w:r>
            <w:r w:rsid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определен в </w:t>
            </w:r>
            <w:r w:rsidR="00B473BB" w:rsidRPr="00B47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правилниците на </w:t>
            </w:r>
            <w:r w:rsidR="00C60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ВВУ</w:t>
            </w:r>
            <w:r w:rsidR="00D91395" w:rsidRPr="00D9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6F2624A7" w14:textId="03F36776" w:rsidR="004F1F49" w:rsidRPr="00B650E6" w:rsidRDefault="004F1F49" w:rsidP="00C12AEF">
            <w:pPr>
              <w:pStyle w:val="ListParagraph"/>
              <w:numPr>
                <w:ilvl w:val="1"/>
                <w:numId w:val="17"/>
              </w:numPr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/>
              </w:rPr>
              <w:t>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24BC0C4E" w14:textId="0F5BDE79" w:rsidR="00EF07A5" w:rsidRDefault="00C970E4" w:rsidP="00C12AEF">
            <w:pPr>
              <w:pStyle w:val="ListParagraph"/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7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Проблемът не може да се реши в рамките на съществуващата подзаконова нормативна уредба чрез промяна в организацията на работа и/или чрез въвеждане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нови технологични възможности.</w:t>
            </w:r>
          </w:p>
          <w:p w14:paraId="7914A2D1" w14:textId="1679A23C" w:rsidR="004F1F49" w:rsidRPr="00B650E6" w:rsidRDefault="004F1F49" w:rsidP="00C12AEF">
            <w:pPr>
              <w:pStyle w:val="ListParagraph"/>
              <w:numPr>
                <w:ilvl w:val="1"/>
                <w:numId w:val="17"/>
              </w:numPr>
              <w:spacing w:after="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защо действащата нормативна рамка не позволява решаване на проблема/проблемите.</w:t>
            </w:r>
          </w:p>
          <w:p w14:paraId="074AC52E" w14:textId="5E3005CB" w:rsidR="00C970E4" w:rsidRDefault="00C970E4" w:rsidP="00C12AEF">
            <w:pPr>
              <w:spacing w:before="60" w:after="60" w:line="254" w:lineRule="auto"/>
              <w:ind w:firstLine="30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Действащата нормативна уредба не позволява разрешаването на посочения проблем, тъй като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„бакалавър“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ПН „Военно дело“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 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„магистър“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не е приведена в съответствие със ЗВО и ЗОВСРБ.</w:t>
            </w:r>
          </w:p>
          <w:p w14:paraId="70D35407" w14:textId="0F91F049" w:rsidR="004F1F49" w:rsidRPr="00B650E6" w:rsidRDefault="004F1F49" w:rsidP="00C12AEF">
            <w:pPr>
              <w:pStyle w:val="ListParagraph"/>
              <w:numPr>
                <w:ilvl w:val="1"/>
                <w:numId w:val="17"/>
              </w:numPr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задължителните действия, произтичащи от нормативни актове от по-висока степен или актове от правото на ЕС.</w:t>
            </w:r>
          </w:p>
          <w:p w14:paraId="6CBBD1BF" w14:textId="77165BA6" w:rsidR="004F1F49" w:rsidRPr="004F1F49" w:rsidRDefault="004F1F49" w:rsidP="00C12AEF">
            <w:pPr>
              <w:pStyle w:val="ListParagraph"/>
              <w:spacing w:after="6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F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Не се налагат действия, произтичащи от нормативни актове от по-висока степен или актове от правото на Европейския съюз.</w:t>
            </w:r>
          </w:p>
          <w:p w14:paraId="0C0F0D4A" w14:textId="77777777" w:rsidR="00076E63" w:rsidRPr="00B650E6" w:rsidRDefault="004F1F49" w:rsidP="00C12AEF">
            <w:pPr>
              <w:pStyle w:val="ListParagraph"/>
              <w:numPr>
                <w:ilvl w:val="1"/>
                <w:numId w:val="17"/>
              </w:numPr>
              <w:spacing w:after="6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szCs w:val="24"/>
                <w:lang w:val="bg-BG"/>
              </w:rPr>
            </w:pPr>
            <w:r w:rsidRPr="00B650E6">
              <w:rPr>
                <w:rFonts w:ascii="Times New Roman" w:eastAsia="Times New Roman" w:hAnsi="Times New Roman" w:cs="Times New Roman"/>
                <w:bCs/>
                <w:i/>
                <w:szCs w:val="24"/>
                <w:lang w:val="bg-BG" w:eastAsia="bg-BG"/>
              </w:rPr>
              <w:t>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3BEC01F7" w14:textId="7BB375D4" w:rsidR="004F1F49" w:rsidRPr="004F1F49" w:rsidRDefault="004F1F49" w:rsidP="00C12AEF">
            <w:pPr>
              <w:pStyle w:val="ListParagraph"/>
              <w:spacing w:after="120" w:line="254" w:lineRule="auto"/>
              <w:ind w:left="17" w:firstLine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1F4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извършени последващи оценки на нормативния акт, както и анализи за изпълнението на политиката.</w:t>
            </w:r>
          </w:p>
        </w:tc>
      </w:tr>
      <w:tr w:rsidR="00B016FC" w:rsidRPr="00666FF8" w14:paraId="3E75CE33" w14:textId="77777777" w:rsidTr="003763DD">
        <w:tc>
          <w:tcPr>
            <w:tcW w:w="10459" w:type="dxa"/>
            <w:gridSpan w:val="3"/>
          </w:tcPr>
          <w:p w14:paraId="6A31CF0E" w14:textId="0951353F" w:rsidR="00076E63" w:rsidRPr="0080032E" w:rsidRDefault="00076E63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before="120" w:after="120" w:line="254" w:lineRule="auto"/>
              <w:ind w:left="11" w:firstLine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Цели:</w:t>
            </w:r>
          </w:p>
          <w:p w14:paraId="46CF9DED" w14:textId="5DF3C3CD" w:rsidR="00254109" w:rsidRPr="00EA3E38" w:rsidRDefault="00987B74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A3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№ 1</w:t>
            </w:r>
          </w:p>
          <w:p w14:paraId="6BAB89AE" w14:textId="7601F8BA" w:rsidR="00063B80" w:rsidRPr="00EA3E38" w:rsidRDefault="00EA3E38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</w:t>
            </w: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063B80"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Прецизиране на нормативната уредба, свързана с обучението на курсанти и военнослужещи, с цел подобряване на процедури и постигане на по-голяма ефективност в процеса на обучение.</w:t>
            </w:r>
          </w:p>
          <w:p w14:paraId="0F3901B3" w14:textId="6FE35233" w:rsidR="00063B80" w:rsidRDefault="00EA3E38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</w:t>
            </w: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063B80"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Възможност за своевременна реакция на променящата се среда за сигурност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063B80"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чрез въвеждане на нови </w:t>
            </w:r>
            <w:r w:rsidR="00063B80"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познания във военно дело 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 основа на поуките от практиката от въоръжените конфликти</w:t>
            </w:r>
            <w:r w:rsidR="00063B80"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DA770F1" w14:textId="5DDEB661" w:rsidR="00EA3E38" w:rsidRPr="00EA3E38" w:rsidRDefault="00EA3E38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Проблем № 2</w:t>
            </w:r>
          </w:p>
          <w:p w14:paraId="44078DF7" w14:textId="099B8EA9" w:rsidR="00EA3E38" w:rsidRDefault="00EA3E38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</w:t>
            </w: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Подобряване на проце</w:t>
            </w:r>
            <w:r w:rsidR="00525C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дурата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</w:t>
            </w:r>
            <w:r w:rsidR="00525C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прием на военнослужещи във ВА.</w:t>
            </w:r>
          </w:p>
          <w:p w14:paraId="64B640E2" w14:textId="0827C550" w:rsidR="00525C3B" w:rsidRDefault="00525C3B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2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AC1C0A" w:rsidRPr="00AC1C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Въвеждане на </w:t>
            </w:r>
            <w:r w:rsidR="00F4455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по-прецизни</w:t>
            </w:r>
            <w:r w:rsidR="00AC1C0A" w:rsidRPr="00AC1C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критери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3C68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подобряване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процеса по планиране на учебния процес във ВА и ВВУ.</w:t>
            </w:r>
          </w:p>
          <w:p w14:paraId="678F3C10" w14:textId="13D97F45" w:rsidR="003C683D" w:rsidRPr="00EA3E38" w:rsidRDefault="003C683D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  <w:p w14:paraId="7D001CF5" w14:textId="0FCAE205" w:rsidR="003C683D" w:rsidRDefault="003C683D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455A6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Осигуряване на възможност за кандидатстване на военнослужещи във ВА, притежаващи висше образование от чуждестранни военнообразователни институции.</w:t>
            </w:r>
          </w:p>
          <w:p w14:paraId="734C45C3" w14:textId="0104656E" w:rsidR="003C683D" w:rsidRPr="00EA3E38" w:rsidRDefault="003C683D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  <w:p w14:paraId="501D4B51" w14:textId="53C725AB" w:rsidR="003C683D" w:rsidRDefault="003C683D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</w:t>
            </w: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4B5F41" w:rsidRPr="004B5F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Нормативно регулиране на възможността</w:t>
            </w:r>
            <w:r w:rsidR="004B5F4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изявени специалисти от практиката да участват в учебния процес във ВА и ВВУ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EDF3779" w14:textId="33480370" w:rsidR="003C683D" w:rsidRDefault="003C683D" w:rsidP="00C12AEF">
            <w:pPr>
              <w:spacing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A3E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2</w:t>
            </w:r>
            <w:r w:rsidRPr="00EA3E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Постигане на по-ясни правила при определяне кредитната характеристика на учебния план, с отчитане явяването на</w:t>
            </w:r>
            <w:r w:rsidR="00455A64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държавен изпит или защит</w:t>
            </w:r>
            <w:r w:rsid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  <w:r w:rsidR="00455A64" w:rsidRPr="006929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дипломна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CB8A7FE" w14:textId="0EF87DA2" w:rsidR="00455A64" w:rsidRDefault="00455A64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2B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Цел 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 </w:t>
            </w:r>
            <w:r w:rsidRP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Отстраняване на констатирани в практиката несъответстви</w:t>
            </w:r>
            <w:r w:rsidR="00602B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02B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0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 w:rsidR="001F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="00602B32"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„бакалавър“</w:t>
            </w:r>
            <w:r w:rsidR="00602B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ПН „Военно дело“</w:t>
            </w:r>
            <w:r w:rsidRP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разпоредби от </w:t>
            </w:r>
            <w:r w:rsidR="00602B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ЗОВСРБ</w:t>
            </w:r>
            <w:r w:rsidRPr="00455A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7CBBF46" w14:textId="2CB38E2F" w:rsidR="00076E63" w:rsidRPr="00666FF8" w:rsidRDefault="00076E63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B016FC" w:rsidRPr="00666FF8" w14:paraId="4B64B218" w14:textId="77777777" w:rsidTr="003763DD">
        <w:tc>
          <w:tcPr>
            <w:tcW w:w="10459" w:type="dxa"/>
            <w:gridSpan w:val="3"/>
          </w:tcPr>
          <w:p w14:paraId="48745856" w14:textId="5F63F3A2" w:rsidR="00076E63" w:rsidRPr="0080032E" w:rsidRDefault="007108A0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before="120" w:after="0" w:line="254" w:lineRule="auto"/>
              <w:ind w:left="11" w:firstLine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З</w:t>
            </w:r>
            <w:r w:rsidR="00076E63"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</w:t>
            </w:r>
          </w:p>
          <w:p w14:paraId="7A27E220" w14:textId="0F57DA77" w:rsidR="00690FBA" w:rsidRPr="00C24833" w:rsidRDefault="00690FBA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04"/>
              </w:tabs>
              <w:spacing w:after="0" w:line="254" w:lineRule="auto"/>
              <w:ind w:left="0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Курсанти и военнослужещи, обучаващи се </w:t>
            </w:r>
            <w:r w:rsidR="00C24833"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 ВА и ВВУ </w:t>
            </w:r>
            <w:r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придобиване на </w:t>
            </w:r>
            <w:r w:rsidR="00784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ОКС</w:t>
            </w:r>
            <w:r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„бакалавър“/„магистър“</w:t>
            </w:r>
            <w:r w:rsidR="00C24833"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специалности от регулираните професии „Офицер за тактическо ниво на управление“, „Офицер за оперативно ниво на управление“, „Офицер за стратегическо ръководство на отбраната и въоръжените сили“;</w:t>
            </w:r>
          </w:p>
          <w:p w14:paraId="09903110" w14:textId="39A4C673" w:rsidR="00195998" w:rsidRPr="00C24833" w:rsidRDefault="00AE614C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04"/>
              </w:tabs>
              <w:spacing w:after="0" w:line="254" w:lineRule="auto"/>
              <w:ind w:left="0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Военнослужещи</w:t>
            </w:r>
            <w:r w:rsidR="00F445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цивилни</w:t>
            </w:r>
            <w:r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служители от </w:t>
            </w:r>
            <w:r w:rsidR="00C24833"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военните формирования/структурите от МО, СППМО и БА</w:t>
            </w:r>
            <w:r w:rsidR="00F445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експерти от други ведомства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D518278" w14:textId="1E780C86" w:rsidR="00AE614C" w:rsidRDefault="00C24833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04"/>
              </w:tabs>
              <w:spacing w:after="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248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Военнослужещите и цивилните служители от академичния състав от ВА и ВВУ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7E853323" w14:textId="0D55B48F" w:rsidR="00C85872" w:rsidRPr="00C24833" w:rsidRDefault="00C85872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04"/>
              </w:tabs>
              <w:spacing w:after="12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Командирите/началниците/ръководителите на военни формирования/структури от МО, СППМО и БА.</w:t>
            </w:r>
          </w:p>
          <w:p w14:paraId="2875D477" w14:textId="77777777" w:rsidR="00076E63" w:rsidRPr="00666FF8" w:rsidRDefault="00076E63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B016FC" w:rsidRPr="00666FF8" w14:paraId="3AF40F6E" w14:textId="77777777" w:rsidTr="003763DD">
        <w:tc>
          <w:tcPr>
            <w:tcW w:w="10459" w:type="dxa"/>
            <w:gridSpan w:val="3"/>
          </w:tcPr>
          <w:p w14:paraId="71112CE4" w14:textId="1D39D53A" w:rsidR="00076E63" w:rsidRPr="0080032E" w:rsidRDefault="00076E63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Варианти на действие. Анализ на въздействията:</w:t>
            </w:r>
          </w:p>
        </w:tc>
      </w:tr>
      <w:tr w:rsidR="00B016FC" w:rsidRPr="00666FF8" w14:paraId="76ABCE98" w14:textId="77777777" w:rsidTr="003763DD">
        <w:tc>
          <w:tcPr>
            <w:tcW w:w="10459" w:type="dxa"/>
            <w:gridSpan w:val="3"/>
          </w:tcPr>
          <w:p w14:paraId="4000B851" w14:textId="18DFD451" w:rsidR="00042D08" w:rsidRPr="0080032E" w:rsidRDefault="00042D08" w:rsidP="00C12AEF">
            <w:pPr>
              <w:pStyle w:val="ListParagraph"/>
              <w:numPr>
                <w:ilvl w:val="1"/>
                <w:numId w:val="3"/>
              </w:numPr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</w:t>
            </w:r>
            <w:r w:rsid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B016FC" w:rsidRPr="00666FF8" w14:paraId="331192E1" w14:textId="77777777" w:rsidTr="003763DD">
        <w:tc>
          <w:tcPr>
            <w:tcW w:w="10459" w:type="dxa"/>
            <w:gridSpan w:val="3"/>
          </w:tcPr>
          <w:p w14:paraId="38218EE3" w14:textId="1244791F" w:rsidR="00076E63" w:rsidRPr="00666FF8" w:rsidRDefault="00076E63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="00042D08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A736311" w14:textId="5FE0CF42" w:rsidR="00076E63" w:rsidRPr="00666FF8" w:rsidRDefault="00076E63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0C5FB61" w14:textId="6FF8414B" w:rsidR="00173AED" w:rsidRPr="00666FF8" w:rsidRDefault="00173AED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Вариантът „Без действие“ се характеризира с непредприемането на никакви действия, които пряко да адресират дефинираните проблеми</w:t>
            </w:r>
            <w:r w:rsidR="00A90B4F" w:rsidRPr="00666F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4A9EA6D" w14:textId="2E1EC65D" w:rsidR="00173AED" w:rsidRDefault="00173AED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1" w:name="bookmark34"/>
            <w:bookmarkStart w:id="2" w:name="bookmark35"/>
            <w:bookmarkStart w:id="3" w:name="bookmark36"/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</w:t>
            </w:r>
            <w:r w:rsidR="0060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циални/екологични) въздействия:</w:t>
            </w:r>
          </w:p>
          <w:p w14:paraId="6DACB839" w14:textId="71E02CF5" w:rsidR="00602B32" w:rsidRDefault="00602B32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02B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няма да настъпят положителни въздействия за идентифицираните заинтересовани страни, поради невъзможност да се реализират планираните цели.</w:t>
            </w:r>
          </w:p>
          <w:p w14:paraId="39E8C4BC" w14:textId="77777777" w:rsidR="001D420B" w:rsidRPr="00666FF8" w:rsidRDefault="001D420B" w:rsidP="00C12AEF">
            <w:pPr>
              <w:spacing w:after="0" w:line="254" w:lineRule="auto"/>
              <w:ind w:firstLine="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4AFEE5A0" w14:textId="77777777" w:rsidR="00173AED" w:rsidRPr="00666FF8" w:rsidRDefault="00173AED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Отрицателни (икономически/социални/екологични) въздействия: </w:t>
            </w:r>
          </w:p>
          <w:p w14:paraId="4D1B1BDC" w14:textId="77777777" w:rsidR="00451389" w:rsidRDefault="00DC42D0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продължи да съществува непълнота в уредбата относно</w:t>
            </w:r>
            <w:r w:rsidR="004513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3CBBE11B" w14:textId="009101FC" w:rsidR="00DC42D0" w:rsidRDefault="00451389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осигуряването на правна възможност за издаване на акт от министъра на отбраната, </w:t>
            </w:r>
            <w:r w:rsidR="007043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свързан с</w:t>
            </w:r>
            <w:r w:rsidR="00DC42D0" w:rsidRP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планиране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DC42D0" w:rsidRP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провеждане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DC42D0" w:rsidRP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учебния процес</w:t>
            </w:r>
            <w:r w:rsidR="00DC42D0" w:rsidRPr="00D32E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във ВА и ВВУ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при упражняване на правомощията си по </w:t>
            </w:r>
            <w:r w:rsidR="00DC42D0" w:rsidRPr="00347B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чл. 26, т. 15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ЗОВСРБ, а</w:t>
            </w:r>
            <w:r w:rsidR="00DC42D0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ктуализиране на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съдържанието на</w:t>
            </w:r>
            <w:r w:rsidR="00DC42D0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тематично обособени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DC42D0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групи на изучаваните задължителни учебни дисциплини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</w:t>
            </w:r>
            <w:r w:rsidR="00DC42D0" w:rsidRPr="003F0B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овишаване на практическата подготовка </w:t>
            </w:r>
            <w:r w:rsid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курсантите и военнослужещите и о</w:t>
            </w:r>
            <w:r w:rsidR="00DC42D0" w:rsidRPr="00DC42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пределяне на максимална допустима граница на аудиторната заетос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 за обучението в задочна форма;</w:t>
            </w:r>
          </w:p>
          <w:p w14:paraId="5605E16F" w14:textId="69EC7FE8" w:rsidR="00451389" w:rsidRDefault="00451389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ограничаване на възможността за гъвкаво въвеждане на новостите в обучението по </w:t>
            </w:r>
            <w:r w:rsidRPr="004513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военно дело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предвид опита от </w:t>
            </w:r>
            <w:r w:rsidRPr="0045138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военни конфликти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1297F63" w14:textId="77777777" w:rsidR="00451389" w:rsidRPr="00DC42D0" w:rsidRDefault="00451389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7CB08AD3" w14:textId="73065CF6" w:rsidR="00173AED" w:rsidRPr="00666FF8" w:rsidRDefault="00173AED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</w:t>
            </w:r>
          </w:p>
          <w:bookmarkEnd w:id="1"/>
          <w:bookmarkEnd w:id="2"/>
          <w:bookmarkEnd w:id="3"/>
          <w:p w14:paraId="178868D6" w14:textId="6C613A48" w:rsidR="0072203D" w:rsidRDefault="00076E63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6905D384" w14:textId="51C0EFF1" w:rsidR="00024E07" w:rsidRPr="00666FF8" w:rsidRDefault="00024E07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3CA91D58" w14:textId="548AD02E" w:rsidR="00DD7515" w:rsidRPr="00666FF8" w:rsidRDefault="00DD7515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="00BC736B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2754F0ED" w14:textId="088FBB60" w:rsidR="00BC4B3A" w:rsidRPr="00666FF8" w:rsidRDefault="00BC4B3A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въздействие въ</w:t>
            </w:r>
            <w:r w:rsidR="004C6758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рху малки и средни предприятия.</w:t>
            </w:r>
          </w:p>
          <w:p w14:paraId="2430A027" w14:textId="69502163" w:rsidR="00076E63" w:rsidRPr="00666FF8" w:rsidRDefault="00076E63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</w:p>
          <w:p w14:paraId="65F8C348" w14:textId="77777777" w:rsidR="004C6758" w:rsidRPr="00666FF8" w:rsidRDefault="004C6758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идентифицирана административна тежест.</w:t>
            </w:r>
          </w:p>
          <w:p w14:paraId="3CDD8D87" w14:textId="4F8CC2B8" w:rsidR="00076E63" w:rsidRPr="0080032E" w:rsidRDefault="00076E63" w:rsidP="00C12AEF">
            <w:pPr>
              <w:pStyle w:val="ListParagraph"/>
              <w:numPr>
                <w:ilvl w:val="1"/>
                <w:numId w:val="5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ючително</w:t>
            </w: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 xml:space="preserve"> </w:t>
            </w:r>
            <w:r w:rsidR="00E653D3"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върху всяка заинтересована страна/група заинтересовани страни</w:t>
            </w: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6DB34336" w14:textId="1BFECDD8" w:rsidR="00E44DE0" w:rsidRPr="0080032E" w:rsidRDefault="00F04B4E" w:rsidP="00C12AEF">
            <w:pPr>
              <w:pStyle w:val="ListParagraph"/>
              <w:numPr>
                <w:ilvl w:val="1"/>
                <w:numId w:val="5"/>
              </w:numPr>
              <w:pBdr>
                <w:bottom w:val="single" w:sz="6" w:space="1" w:color="auto"/>
              </w:pBdr>
              <w:tabs>
                <w:tab w:val="left" w:pos="580"/>
              </w:tabs>
              <w:spacing w:after="12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126569F" w14:textId="7D4835FF" w:rsidR="00E44DE0" w:rsidRPr="00666FF8" w:rsidRDefault="00E44DE0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2 </w:t>
            </w:r>
            <w:r w:rsidR="0080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BC736B"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Пълно действие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0D7CD9E1" w14:textId="77777777" w:rsidR="0070439D" w:rsidRPr="00666FF8" w:rsidRDefault="0070439D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74DC4A89" w14:textId="03A8109A" w:rsidR="00401FEE" w:rsidRPr="00401FEE" w:rsidRDefault="0070439D" w:rsidP="00C12AEF">
            <w:pPr>
              <w:spacing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 този вариант Министерският съвет приема Постановление за изменение и допълнение на Наредба </w:t>
            </w:r>
            <w:r w:rsidR="001F35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1F35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="00BC736B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 което </w:t>
            </w:r>
            <w:r w:rsidR="004F05B7" w:rsidRPr="004F0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бъдат решени констатираните проблем</w:t>
            </w:r>
            <w:r w:rsidR="001955D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4F05B7" w:rsidRPr="004F0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1955D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въпроси</w:t>
            </w:r>
            <w:r w:rsidR="004F05B7" w:rsidRPr="004F0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ще бъдат</w:t>
            </w:r>
            <w:r w:rsidR="004F0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F05B7" w:rsidRPr="004F05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и заложените цели, както следва:</w:t>
            </w:r>
          </w:p>
          <w:p w14:paraId="2B40527B" w14:textId="77777777" w:rsidR="00162570" w:rsidRDefault="00401FEE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издаване на акт от министъра на отбраната, свързан с </w:t>
            </w:r>
            <w:r w:rsid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цялостната организация по </w:t>
            </w:r>
            <w:r w:rsidRP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планиране и провеждане на учебния процес във ВА и ВВУ, </w:t>
            </w:r>
            <w:r w:rsid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оглед прилагане на </w:t>
            </w:r>
            <w:r w:rsidR="004F05B7" w:rsidRP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разпоредбата на </w:t>
            </w:r>
            <w:r w:rsidRP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чл. 26, т. 15</w:t>
            </w:r>
            <w:r w:rsidR="004F05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ЗОВСРБ;</w:t>
            </w:r>
          </w:p>
          <w:p w14:paraId="34CC5B82" w14:textId="459C9CE9" w:rsidR="00162570" w:rsidRDefault="00401FEE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актуализира</w:t>
            </w:r>
            <w:r w:rsid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  <w:r w:rsidRP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съдържанието на тематично обособените групи на изучаваните задължителни учебни дисциплини</w:t>
            </w:r>
            <w:r w:rsid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курсантите и военнослужещите, обучаващи се във ВА и ВВУ</w:t>
            </w:r>
            <w:r w:rsidRP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което ще способства за разширяване на капацитета и повишаване на способностите и възможностите</w:t>
            </w:r>
            <w:r w:rsidR="00DF62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както</w:t>
            </w:r>
            <w:r w:rsid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обучаемите</w:t>
            </w:r>
            <w:r w:rsidR="00DF62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така и на преподавателите</w:t>
            </w:r>
            <w:r w:rsid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="00DF62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изследване на новостите и </w:t>
            </w:r>
            <w:r w:rsid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получаване на съвременни знания, свързани с развитието на военното дело;</w:t>
            </w:r>
          </w:p>
          <w:p w14:paraId="2787B5FF" w14:textId="469A2D0C" w:rsidR="00162570" w:rsidRDefault="00162570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създаване на благо</w:t>
            </w:r>
            <w:r w:rsidR="00401FEE" w:rsidRP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риятни условия за увеличаване</w:t>
            </w:r>
            <w:r w:rsidR="00401FEE" w:rsidRP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практическата подготовка на курсантите 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еннослужещите, обучаващи се във ВА и ВВУ като по този начин ще се освободи по-голям ресурс от </w:t>
            </w:r>
            <w:r w:rsidR="00FD4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време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провеждане на </w:t>
            </w:r>
            <w:r w:rsidR="00FD4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стажове и практики във военните формирания и структурите от МО, СППМО и БА;</w:t>
            </w:r>
          </w:p>
          <w:p w14:paraId="093A8550" w14:textId="3FE5838F" w:rsidR="008C0716" w:rsidRPr="00F005E7" w:rsidRDefault="00FD44E3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120" w:line="254" w:lineRule="auto"/>
              <w:ind w:left="0" w:firstLine="301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обособяване на ясно определена времева рамка за обучаемите </w:t>
            </w:r>
            <w:r w:rsidRPr="001625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задочна 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 ВА и ВВУ, с което ще се постигне, от една страна по-ефективно и целенасочено планиране на учебното 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съдържание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от друга</w:t>
            </w:r>
            <w:r w:rsidR="006D59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оптимизиране</w:t>
            </w:r>
            <w:r w:rsidR="006D59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периода на присъствие в съответната военнообразователна институция</w:t>
            </w:r>
            <w:r w:rsidR="006D59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военнослужещите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предвид </w:t>
            </w:r>
            <w:r w:rsidR="006D59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характера и </w:t>
            </w:r>
            <w:r w:rsidR="00C858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специфичните изисквания, задачи и дейности </w:t>
            </w:r>
            <w:r w:rsidR="006D59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изпълняваните от тях служебните задължения във военните формирования</w:t>
            </w:r>
            <w:r w:rsidR="008C0716" w:rsidRPr="001625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C128DF0" w14:textId="77777777" w:rsidR="00F005E7" w:rsidRDefault="00F005E7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</w:p>
          <w:p w14:paraId="15A82591" w14:textId="2EE2C0FE" w:rsidR="0072203D" w:rsidRPr="00666FF8" w:rsidRDefault="0072203D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lastRenderedPageBreak/>
              <w:t>Положителни (икономически/социални/екологични) въздействия:</w:t>
            </w:r>
          </w:p>
          <w:p w14:paraId="7BCA6F70" w14:textId="4D621910" w:rsidR="00A226A5" w:rsidRPr="00367479" w:rsidRDefault="0072203D" w:rsidP="00C12AEF">
            <w:pPr>
              <w:spacing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приложението на този вариант се идентифицират положителни въздействия върху заинтересованите страни, изразяващ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 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организирането на</w:t>
            </w:r>
            <w:r w:rsid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дейности 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осигуряване на обучение, 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отговаря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що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съвременните изисквания и тенденции</w:t>
            </w:r>
            <w:r w:rsidR="00DF6272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във военното дело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Това ще допринесе за по-ефективно и </w:t>
            </w:r>
            <w:r w:rsidR="00DF6272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целенасочено 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курсанти и военнослужещи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ъобразно</w:t>
            </w:r>
            <w:r w:rsidR="00DF6272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настъпилите измененията в средата за сигурност</w:t>
            </w:r>
            <w:r w:rsidR="00834B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при</w:t>
            </w:r>
            <w:r w:rsidR="00DF6272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непосредственото отчитане на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D59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специфик</w:t>
            </w:r>
            <w:r w:rsidR="00DF6272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ите на</w:t>
            </w:r>
            <w:r w:rsidR="006D59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военната професия</w:t>
            </w:r>
            <w:r w:rsidR="00A226A5" w:rsidRPr="00DF62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6383F0F" w14:textId="41E62155" w:rsidR="0072203D" w:rsidRPr="00666FF8" w:rsidRDefault="0072203D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5A162D29" w14:textId="77777777" w:rsidR="00BC4B3A" w:rsidRPr="00666FF8" w:rsidRDefault="00BC4B3A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Отрицателни (икономически/социални/екологични) въздействия:</w:t>
            </w:r>
          </w:p>
          <w:p w14:paraId="17566C21" w14:textId="5A8DEC4C" w:rsidR="00401FEE" w:rsidRDefault="00401FEE" w:rsidP="00C12AEF">
            <w:pPr>
              <w:spacing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40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При този вариант няма да настъпят отрицателни въздействия за идентифицираните заинтересовани страни.</w:t>
            </w:r>
          </w:p>
          <w:p w14:paraId="3D10955D" w14:textId="77777777" w:rsidR="001D420B" w:rsidRPr="00666FF8" w:rsidRDefault="001D420B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18B8429E" w14:textId="77777777" w:rsidR="00024E07" w:rsidRDefault="00024E07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6FE05879" w14:textId="77777777" w:rsidR="00024E07" w:rsidRPr="00666FF8" w:rsidRDefault="00024E07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15C84010" w14:textId="77777777" w:rsidR="00BC4B3A" w:rsidRPr="00666FF8" w:rsidRDefault="00BC4B3A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3E4E540B" w14:textId="313A8E4F" w:rsidR="00BC4B3A" w:rsidRPr="00666FF8" w:rsidRDefault="00BC4B3A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въздействие върху малки и средни предприятия</w:t>
            </w:r>
            <w:r w:rsidR="007043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.</w:t>
            </w:r>
          </w:p>
          <w:p w14:paraId="5DFB069B" w14:textId="77777777" w:rsidR="00BC4B3A" w:rsidRPr="00666FF8" w:rsidRDefault="00BC4B3A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023955A2" w14:textId="77777777" w:rsidR="00BC4B3A" w:rsidRPr="00666FF8" w:rsidRDefault="00BC4B3A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идентифицирана административна тежест.</w:t>
            </w:r>
          </w:p>
          <w:p w14:paraId="64A69AFE" w14:textId="77777777" w:rsidR="0080032E" w:rsidRDefault="0078311F" w:rsidP="00C12AEF">
            <w:pPr>
              <w:pStyle w:val="ListParagraph"/>
              <w:numPr>
                <w:ilvl w:val="1"/>
                <w:numId w:val="4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ючително</w:t>
            </w: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7308C8F0" w14:textId="697FBDF0" w:rsidR="00E44DE0" w:rsidRPr="0080032E" w:rsidRDefault="0078311F" w:rsidP="00C12AEF">
            <w:pPr>
              <w:pStyle w:val="ListParagraph"/>
              <w:numPr>
                <w:ilvl w:val="1"/>
                <w:numId w:val="4"/>
              </w:numPr>
              <w:tabs>
                <w:tab w:val="left" w:pos="580"/>
              </w:tabs>
              <w:spacing w:after="12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80032E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B016FC" w:rsidRPr="00666FF8" w14:paraId="610472A6" w14:textId="77777777" w:rsidTr="003763DD">
        <w:tc>
          <w:tcPr>
            <w:tcW w:w="10459" w:type="dxa"/>
            <w:gridSpan w:val="3"/>
            <w:vAlign w:val="center"/>
          </w:tcPr>
          <w:p w14:paraId="443C8699" w14:textId="69584B72" w:rsidR="00076E63" w:rsidRPr="00C24833" w:rsidRDefault="00C24833" w:rsidP="00C12AEF">
            <w:pPr>
              <w:pStyle w:val="ListParagraph"/>
              <w:numPr>
                <w:ilvl w:val="0"/>
                <w:numId w:val="19"/>
              </w:numPr>
              <w:spacing w:after="0" w:line="254" w:lineRule="auto"/>
              <w:ind w:left="10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24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Проблем № 2</w:t>
            </w:r>
          </w:p>
        </w:tc>
      </w:tr>
      <w:tr w:rsidR="00B016FC" w:rsidRPr="00666FF8" w14:paraId="146C2CB8" w14:textId="77777777" w:rsidTr="003763DD">
        <w:tc>
          <w:tcPr>
            <w:tcW w:w="10459" w:type="dxa"/>
            <w:gridSpan w:val="3"/>
            <w:vAlign w:val="center"/>
          </w:tcPr>
          <w:p w14:paraId="1A1CE39C" w14:textId="432141C8" w:rsidR="00285E20" w:rsidRPr="00666FF8" w:rsidRDefault="00285E20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61549B55" w14:textId="77777777" w:rsidR="00285E20" w:rsidRPr="00666FF8" w:rsidRDefault="00285E20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78299057" w14:textId="4EBB5127" w:rsidR="001D420B" w:rsidRPr="001D420B" w:rsidRDefault="001D420B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>Този</w:t>
            </w:r>
            <w:r w:rsidRPr="001D420B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 xml:space="preserve"> вариант се характеризира с непредприемането на никакви действия, които пряко да адресират дефинираните проблеми. При такъв вариант констатираните проблеми ще продължат да съществуват, </w:t>
            </w:r>
            <w:r w:rsidR="001955D2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 xml:space="preserve">в резултат на което </w:t>
            </w:r>
            <w:r w:rsidRPr="001D420B">
              <w:rPr>
                <w:rFonts w:ascii="Times New Roman" w:hAnsi="Times New Roman" w:cs="Times New Roman"/>
                <w:sz w:val="24"/>
                <w:szCs w:val="28"/>
                <w:lang w:val="bg-BG"/>
              </w:rPr>
              <w:t>няма да бъдат постигнати и заложените цели.</w:t>
            </w:r>
          </w:p>
          <w:p w14:paraId="0A3F4F25" w14:textId="77777777" w:rsidR="00285E20" w:rsidRPr="00666FF8" w:rsidRDefault="00285E20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Положителни (икономически/социални/екологични) въздействия: </w:t>
            </w:r>
          </w:p>
          <w:p w14:paraId="39CBEA6D" w14:textId="6077EFF5" w:rsidR="00285E20" w:rsidRPr="001D420B" w:rsidRDefault="00285E20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42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очакват положителни въздействия </w:t>
            </w:r>
            <w:r w:rsidR="001D420B" w:rsidRPr="001D42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вследствие на прилагането на този вариант</w:t>
            </w:r>
            <w:r w:rsidRPr="001D42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EED22F9" w14:textId="77777777" w:rsidR="00285E20" w:rsidRPr="00666FF8" w:rsidRDefault="00285E20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(върху всяка заинтересована страна/група заинтересовани страни) </w:t>
            </w:r>
          </w:p>
          <w:p w14:paraId="4A63A052" w14:textId="77777777" w:rsidR="00285E20" w:rsidRPr="00666FF8" w:rsidRDefault="00285E20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Отрицателни (икономически/социални/екологични) въздействия: </w:t>
            </w:r>
          </w:p>
          <w:p w14:paraId="246AD77E" w14:textId="051C1F63" w:rsidR="00037ED1" w:rsidRPr="00037ED1" w:rsidRDefault="00285E20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случай, че не бъдат приети необходимите нормативни промени, посочени в Раздел </w:t>
            </w:r>
            <w:r w:rsidR="001D420B" w:rsidRPr="00037E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настоящата частична предварителна оценка на въздействието, </w:t>
            </w:r>
            <w:r w:rsidR="001D420B"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дейностите по планиране и провеждане на учебния процес </w:t>
            </w:r>
            <w:r w:rsidR="00037ED1"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свързаните с това административни процедури </w:t>
            </w:r>
            <w:r w:rsidR="007E3103"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ще продължат да </w:t>
            </w:r>
            <w:r w:rsidR="00037ED1"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създават предпоставки за двусмислие и неефективно прилагане във ВА и ВВУ</w:t>
            </w:r>
            <w:r w:rsid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59B5CFE" w14:textId="2854E00F" w:rsidR="00285E20" w:rsidRPr="00666FF8" w:rsidRDefault="00285E20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</w:t>
            </w:r>
          </w:p>
          <w:p w14:paraId="3BD31371" w14:textId="77777777" w:rsidR="00024E07" w:rsidRDefault="00024E07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2B9D9AC3" w14:textId="77777777" w:rsidR="00024E07" w:rsidRPr="00666FF8" w:rsidRDefault="00024E07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2FA8FD92" w14:textId="77777777" w:rsidR="00D8686E" w:rsidRPr="00666FF8" w:rsidRDefault="00D8686E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01148B9B" w14:textId="17DEB5CA" w:rsidR="00D8686E" w:rsidRPr="00666FF8" w:rsidRDefault="00D8686E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въздействие върху малки и средни предприятия</w:t>
            </w:r>
            <w:r w:rsidR="00037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.</w:t>
            </w:r>
          </w:p>
          <w:p w14:paraId="0C3C6A51" w14:textId="77777777" w:rsidR="00D8686E" w:rsidRPr="00666FF8" w:rsidRDefault="00D8686E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04C750F7" w14:textId="12999828" w:rsidR="00D8686E" w:rsidRPr="00666FF8" w:rsidRDefault="009B418E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9B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При този вариант административната тежест не се променя.</w:t>
            </w:r>
          </w:p>
          <w:p w14:paraId="433E8544" w14:textId="7206FAAF" w:rsidR="00285E20" w:rsidRPr="00CD0C6C" w:rsidRDefault="00285E20" w:rsidP="00C12AEF">
            <w:pPr>
              <w:pStyle w:val="ListParagraph"/>
              <w:numPr>
                <w:ilvl w:val="1"/>
                <w:numId w:val="6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508B504D" w14:textId="4745EAFE" w:rsidR="00285E20" w:rsidRPr="00CD0C6C" w:rsidRDefault="00285E20" w:rsidP="00C12AEF">
            <w:pPr>
              <w:pStyle w:val="ListParagraph"/>
              <w:numPr>
                <w:ilvl w:val="1"/>
                <w:numId w:val="6"/>
              </w:numPr>
              <w:pBdr>
                <w:bottom w:val="single" w:sz="6" w:space="1" w:color="auto"/>
              </w:pBdr>
              <w:tabs>
                <w:tab w:val="left" w:pos="580"/>
              </w:tabs>
              <w:spacing w:after="12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lastRenderedPageBreak/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5090C6D4" w14:textId="5AAB9B18" w:rsidR="00285E20" w:rsidRDefault="00285E20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CD0C6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3763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– </w:t>
            </w:r>
            <w:r w:rsidR="003763DD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3763DD"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Пълно действие</w:t>
            </w:r>
            <w:r w:rsidR="003763DD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66EB1DF4" w14:textId="77777777" w:rsidR="003763DD" w:rsidRPr="003763DD" w:rsidRDefault="003763DD" w:rsidP="00C12AEF">
            <w:pPr>
              <w:spacing w:before="120"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763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0469C5AF" w14:textId="64E8FC18" w:rsidR="003763DD" w:rsidRPr="00666FF8" w:rsidRDefault="003763DD" w:rsidP="00C12AEF">
            <w:pPr>
              <w:spacing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763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този вариант ще бъдат решени констатираните проблеми и ще бъдат постигнати и заложените цели, както следва:</w:t>
            </w:r>
          </w:p>
          <w:p w14:paraId="06936CFB" w14:textId="179599FD" w:rsidR="003763DD" w:rsidRDefault="003763DD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0" w:line="254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регламентира се характера на годината, през която се организира обучението във ВА и ВВУ, което ще осигури </w:t>
            </w:r>
            <w:r w:rsidR="00F6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предвидимост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 </w:t>
            </w:r>
            <w:r w:rsidR="00E30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прозрачност</w:t>
            </w:r>
            <w:r w:rsidR="00F6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, по отношение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времевата рамка </w:t>
            </w:r>
            <w:r w:rsidR="00F6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при планиране и провеждане на учебния процес;</w:t>
            </w:r>
          </w:p>
          <w:p w14:paraId="381EE605" w14:textId="77777777" w:rsidR="00024E07" w:rsidRDefault="00F64F38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0" w:line="254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въвеждане на ясни критерии, свързани с изискванията на издаваните от ВА дипломи за висше образование в ОКС „магистър“, с оглед минимизиране на бъдещи административни процедури и улесняване на органите по личен състав във военните формирования и структурите от МО, СППМО и БА</w:t>
            </w:r>
            <w:r w:rsidR="00E30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за допускане на офицери до обучение по други специалности от професионално направление „Военно дело“</w:t>
            </w:r>
            <w:r w:rsidR="00024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;</w:t>
            </w:r>
          </w:p>
          <w:p w14:paraId="32C7E358" w14:textId="37F208F4" w:rsidR="001D420B" w:rsidRPr="00024E07" w:rsidRDefault="00E30C71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83"/>
              </w:tabs>
              <w:spacing w:after="12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оптимизиране </w:t>
            </w:r>
            <w:r w:rsidR="001D420B"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броя на общия минимален хорариум </w:t>
            </w: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задължителните дисциплини </w:t>
            </w:r>
            <w:r w:rsidR="001D420B"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учебните планове на специалностите от</w:t>
            </w:r>
            <w:r w:rsidRPr="00024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професионално направление „Военно дело“ и конкретизиране на учебната заетост във ВА и ВВУ чрез въвеждане на ясно установен</w:t>
            </w:r>
            <w:r w:rsid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 понятие</w:t>
            </w:r>
            <w:r w:rsidRPr="00024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за единодействие и ефективно планиране</w:t>
            </w: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24E07"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учебния процес.</w:t>
            </w:r>
          </w:p>
          <w:p w14:paraId="499B14E5" w14:textId="77777777" w:rsidR="00024E07" w:rsidRPr="00024E07" w:rsidRDefault="00024E07" w:rsidP="00C12AEF">
            <w:pPr>
              <w:pStyle w:val="ListParagraph"/>
              <w:tabs>
                <w:tab w:val="left" w:pos="583"/>
              </w:tabs>
              <w:spacing w:after="0" w:line="254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24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Положителни (икономически/социални/екологични) въздействия:</w:t>
            </w:r>
          </w:p>
          <w:p w14:paraId="566A62B1" w14:textId="6E26EA70" w:rsidR="00024E07" w:rsidRPr="00767B83" w:rsidRDefault="00024E07" w:rsidP="00C12AEF">
            <w:pPr>
              <w:pStyle w:val="ListParagraph"/>
              <w:tabs>
                <w:tab w:val="left" w:pos="583"/>
              </w:tabs>
              <w:spacing w:after="0" w:line="254" w:lineRule="auto"/>
              <w:ind w:left="16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024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При приложението на този вариант се идентифицират </w:t>
            </w: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положителни въздействия върху заинтересованите страни, </w:t>
            </w:r>
            <w:r w:rsidR="00767B83"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като ще е налице възможност за </w:t>
            </w:r>
            <w:r w:rsid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прилагане на </w:t>
            </w:r>
            <w:r w:rsidR="00767B83"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унифицираност и равнопоставеност</w:t>
            </w:r>
            <w:r w:rsidR="00F53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,</w:t>
            </w:r>
            <w:r w:rsidR="00767B83"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F53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по отношение </w:t>
            </w:r>
            <w:r w:rsidR="00767B83"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</w:t>
            </w:r>
            <w:r w:rsidR="00F53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учебната</w:t>
            </w:r>
            <w:r w:rsid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767B83"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дейност</w:t>
            </w:r>
            <w:r w:rsid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="00F53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организирана</w:t>
            </w:r>
            <w:r w:rsidR="00767B83"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във ВА и ВВУ</w:t>
            </w: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5D2894B8" w14:textId="5C1F2B2A" w:rsidR="00285E20" w:rsidRPr="00666FF8" w:rsidRDefault="00285E20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068DC10B" w14:textId="77777777" w:rsidR="00D8686E" w:rsidRPr="00666FF8" w:rsidRDefault="00D8686E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Отрицателни (икономически/социални/екологични) въздействия:</w:t>
            </w:r>
          </w:p>
          <w:p w14:paraId="07336E62" w14:textId="7B03B0AC" w:rsidR="00D8686E" w:rsidRDefault="00D8686E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Не са идентифицирани отрицателни въздействия.</w:t>
            </w:r>
          </w:p>
          <w:p w14:paraId="3CBCE81D" w14:textId="77777777" w:rsidR="00024E07" w:rsidRPr="00666FF8" w:rsidRDefault="00024E07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06300C65" w14:textId="77777777" w:rsidR="00024E07" w:rsidRDefault="00024E07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7C58299F" w14:textId="77777777" w:rsidR="00024E07" w:rsidRPr="00666FF8" w:rsidRDefault="00024E07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37463AB0" w14:textId="77777777" w:rsidR="00D8686E" w:rsidRPr="00666FF8" w:rsidRDefault="00D8686E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43BD033C" w14:textId="23E5506B" w:rsidR="00767B83" w:rsidRDefault="00767B83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 xml:space="preserve">Прилагането на Вариант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 xml:space="preserve">№ </w:t>
            </w: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2 няма пряко въздействие върху малките и средни предприятия.</w:t>
            </w:r>
          </w:p>
          <w:p w14:paraId="4DC7DAA2" w14:textId="50D98480" w:rsidR="00D8686E" w:rsidRPr="00666FF8" w:rsidRDefault="00D8686E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071B4522" w14:textId="77777777" w:rsidR="00D8686E" w:rsidRPr="00666FF8" w:rsidRDefault="00D8686E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идентифицирана административна тежест.</w:t>
            </w:r>
          </w:p>
          <w:p w14:paraId="3911F466" w14:textId="77777777" w:rsidR="00CD0C6C" w:rsidRDefault="00285E20" w:rsidP="00C12AEF">
            <w:pPr>
              <w:pStyle w:val="ListParagraph"/>
              <w:numPr>
                <w:ilvl w:val="1"/>
                <w:numId w:val="7"/>
              </w:numPr>
              <w:tabs>
                <w:tab w:val="left" w:pos="580"/>
              </w:tabs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02AF26B2" w14:textId="6C8EB065" w:rsidR="00076E63" w:rsidRPr="00CD0C6C" w:rsidRDefault="00285E20" w:rsidP="00C12AEF">
            <w:pPr>
              <w:pStyle w:val="ListParagraph"/>
              <w:numPr>
                <w:ilvl w:val="1"/>
                <w:numId w:val="7"/>
              </w:numPr>
              <w:tabs>
                <w:tab w:val="left" w:pos="580"/>
              </w:tabs>
              <w:spacing w:after="120" w:line="254" w:lineRule="auto"/>
              <w:ind w:left="11" w:firstLine="284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9015DB" w:rsidRPr="00666FF8" w14:paraId="04CAF1A4" w14:textId="77777777" w:rsidTr="003763DD">
        <w:tc>
          <w:tcPr>
            <w:tcW w:w="10459" w:type="dxa"/>
            <w:gridSpan w:val="3"/>
            <w:vAlign w:val="center"/>
          </w:tcPr>
          <w:p w14:paraId="780F7A12" w14:textId="28A18FFC" w:rsidR="009015DB" w:rsidRPr="009015DB" w:rsidRDefault="009015DB" w:rsidP="00C12AEF">
            <w:pPr>
              <w:pStyle w:val="ListParagraph"/>
              <w:numPr>
                <w:ilvl w:val="0"/>
                <w:numId w:val="19"/>
              </w:numPr>
              <w:spacing w:after="0" w:line="254" w:lineRule="auto"/>
              <w:ind w:left="10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24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Проблем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9015DB" w:rsidRPr="00666FF8" w14:paraId="34EDA072" w14:textId="77777777" w:rsidTr="003763DD">
        <w:tc>
          <w:tcPr>
            <w:tcW w:w="10459" w:type="dxa"/>
            <w:gridSpan w:val="3"/>
            <w:vAlign w:val="center"/>
          </w:tcPr>
          <w:p w14:paraId="1552303D" w14:textId="57F32AA5" w:rsidR="009015DB" w:rsidRPr="00666FF8" w:rsidRDefault="009015DB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="00786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0D1143BE" w14:textId="7777777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6A33C15" w14:textId="340A9C65" w:rsidR="0092320E" w:rsidRDefault="0092320E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232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случай че не бъде приет предложеният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Постановление на Министерския съвет</w:t>
            </w:r>
            <w:r w:rsidRPr="009232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ДИ </w:t>
            </w:r>
            <w:r w:rsidRPr="00203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„магистър“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ПН „Военно дело“</w:t>
            </w:r>
            <w:r w:rsidRPr="009232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ще продължи </w:t>
            </w:r>
            <w:r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да действа в настоящата си редакция. При това положение, нормативната празнота </w:t>
            </w:r>
            <w:r w:rsidR="00D65DD1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отношение на о</w:t>
            </w:r>
            <w:r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фицерите, с признато висше образование от чуждестранни военни академии и колежи по специалности, аналогични на специалностите от регулираните професии </w:t>
            </w:r>
            <w:r w:rsidR="00E86C0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професионално направление „Военно дело“</w:t>
            </w:r>
            <w:r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65DD1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продължи да съществува</w:t>
            </w:r>
            <w:r w:rsidR="0092456A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което ще ограничи възможността им за кандидатстване за обучение във </w:t>
            </w:r>
            <w:r w:rsidR="0092456A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ВА</w:t>
            </w:r>
            <w:r w:rsidR="00E86C0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специалностите</w:t>
            </w:r>
            <w:r w:rsidR="000A08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съответно </w:t>
            </w:r>
            <w:r w:rsidR="000A08E1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0A08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Организация и управление на военни формирования на оперативно ниво</w:t>
            </w:r>
            <w:r w:rsidR="000A08E1" w:rsidRPr="005718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0A08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„Стратегическо ръководство на отбраната и въоръжените сили“</w:t>
            </w:r>
            <w:r w:rsidRPr="0092456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887512F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Положителни (икономически/социални/екологични) въздействия: </w:t>
            </w:r>
          </w:p>
          <w:p w14:paraId="00DBD7ED" w14:textId="1AA38C8F" w:rsidR="00E6310D" w:rsidRDefault="00E6310D" w:rsidP="00C12AEF">
            <w:pPr>
              <w:spacing w:after="0" w:line="254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631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няма да настъпят положителни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въздействия за идентифицираните </w:t>
            </w:r>
            <w:r w:rsidRPr="00E631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заинтересовани страни, поради невъзможност да се реализира планираната цел.</w:t>
            </w:r>
          </w:p>
          <w:p w14:paraId="60F66598" w14:textId="5139E1A8" w:rsidR="001955D2" w:rsidRPr="00666FF8" w:rsidRDefault="001955D2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</w:t>
            </w:r>
            <w:r w:rsidR="00E6310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на/група заинтересовани страни)</w:t>
            </w:r>
          </w:p>
          <w:p w14:paraId="67A457E6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Отрицателни (икономически/социални/екологични) въздействия: </w:t>
            </w:r>
          </w:p>
          <w:p w14:paraId="26CD1109" w14:textId="32E8178E" w:rsidR="001955D2" w:rsidRPr="00037ED1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случай, че не бъдат приети необходимите нормативни промени, посочени в Раздел </w:t>
            </w:r>
            <w:r w:rsidRPr="00037E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настоящата частична предварителна оценка на въздействието, </w:t>
            </w:r>
            <w:r w:rsidR="000A08E1" w:rsidRP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ще продължи да съществува правна несигурност 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отношение на</w:t>
            </w:r>
            <w:r w:rsid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2456A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офицерите, с признато висше образование от чуждестранни военни академии и колежи по специалности, аналогични на специалностите от регулираните професии 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професионално направление „Военно дело“</w:t>
            </w:r>
            <w:r w:rsidR="0092456A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92456A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кандидатства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</w:t>
            </w:r>
            <w:r w:rsid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</w:t>
            </w:r>
            <w:r w:rsidR="0092456A" w:rsidRPr="009245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във 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4135120" w14:textId="5C7CDD00" w:rsidR="001955D2" w:rsidRPr="00666FF8" w:rsidRDefault="001955D2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</w:t>
            </w:r>
            <w:r w:rsidR="00E6310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41BFDB6" w14:textId="77777777" w:rsidR="001955D2" w:rsidRDefault="001955D2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10E0F4BB" w14:textId="77777777" w:rsidR="001955D2" w:rsidRPr="00666FF8" w:rsidRDefault="001955D2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21195399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63A8C7C2" w14:textId="77777777" w:rsidR="001955D2" w:rsidRPr="00666FF8" w:rsidRDefault="001955D2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въздействие върху малки и средни предприятия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.</w:t>
            </w:r>
          </w:p>
          <w:p w14:paraId="5D0439A3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06240C18" w14:textId="77777777" w:rsidR="001955D2" w:rsidRPr="00666FF8" w:rsidRDefault="001955D2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9B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При този вариант административната тежест не се променя.</w:t>
            </w:r>
          </w:p>
          <w:p w14:paraId="2C7175EE" w14:textId="77777777" w:rsidR="009015DB" w:rsidRPr="00CD0C6C" w:rsidRDefault="009015DB" w:rsidP="00C12AEF">
            <w:pPr>
              <w:pStyle w:val="ListParagraph"/>
              <w:numPr>
                <w:ilvl w:val="1"/>
                <w:numId w:val="21"/>
              </w:numPr>
              <w:tabs>
                <w:tab w:val="left" w:pos="580"/>
              </w:tabs>
              <w:spacing w:after="0" w:line="254" w:lineRule="auto"/>
              <w:ind w:left="7" w:firstLine="28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C5E35C" w14:textId="77777777" w:rsidR="009015DB" w:rsidRPr="00CD0C6C" w:rsidRDefault="009015DB" w:rsidP="00C12AEF">
            <w:pPr>
              <w:pStyle w:val="ListParagraph"/>
              <w:numPr>
                <w:ilvl w:val="1"/>
                <w:numId w:val="21"/>
              </w:numPr>
              <w:pBdr>
                <w:bottom w:val="single" w:sz="6" w:space="1" w:color="auto"/>
              </w:pBdr>
              <w:tabs>
                <w:tab w:val="left" w:pos="580"/>
              </w:tabs>
              <w:spacing w:after="120" w:line="254" w:lineRule="auto"/>
              <w:ind w:left="6" w:firstLine="284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0B791E01" w14:textId="6F8DB9EC" w:rsidR="007861A1" w:rsidRDefault="009015DB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666F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61A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– </w:t>
            </w:r>
            <w:r w:rsidR="007861A1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7861A1"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Пълно действие</w:t>
            </w:r>
            <w:r w:rsidR="007861A1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0D1B0DF7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05122EDD" w14:textId="3936E2F6" w:rsidR="009015DB" w:rsidRPr="00BB15D0" w:rsidRDefault="009015DB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този вариант ще бъде уреден нормативно въпрос</w:t>
            </w:r>
            <w:r w:rsidR="00BB15D0"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ът</w:t>
            </w:r>
            <w:r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целящ </w:t>
            </w:r>
            <w:r w:rsidR="00BB15D0"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правна</w:t>
            </w:r>
            <w:r w:rsidR="000A08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BB15D0"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възможност за кандидатстване във ВА на офицери</w:t>
            </w:r>
            <w:r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BB15D0"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признато висше образование от чуждестранни военни академии и колежи по специалности, аналогични на специалностите от регулираните професии „Офицер за тактическо ниво на управление“ и „Офицер за оперативно ниво на управление“</w:t>
            </w:r>
            <w:r w:rsidR="0092456A" w:rsidRPr="00BB15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29A4A26" w14:textId="77777777" w:rsidR="007861A1" w:rsidRPr="00024E07" w:rsidRDefault="007861A1" w:rsidP="00C12AEF">
            <w:pPr>
              <w:pStyle w:val="ListParagraph"/>
              <w:tabs>
                <w:tab w:val="left" w:pos="583"/>
              </w:tabs>
              <w:spacing w:after="0" w:line="254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24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Положителни (икономически/социални/екологични) въздействия:</w:t>
            </w:r>
          </w:p>
          <w:p w14:paraId="441B5A89" w14:textId="3219783E" w:rsidR="007861A1" w:rsidRPr="0092456A" w:rsidRDefault="007861A1" w:rsidP="00C12AEF">
            <w:pPr>
              <w:pStyle w:val="ListParagraph"/>
              <w:tabs>
                <w:tab w:val="left" w:pos="583"/>
              </w:tabs>
              <w:spacing w:after="0" w:line="254" w:lineRule="auto"/>
              <w:ind w:left="16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924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При приложението на този вариант се идентифицират положителни въздействия върху заинтересованите страни, </w:t>
            </w:r>
            <w:r w:rsidR="00924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като</w:t>
            </w:r>
            <w:r w:rsidR="0092456A" w:rsidRPr="00924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се подобрява процедурата за </w:t>
            </w:r>
            <w:r w:rsidR="000A0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кандидатстване </w:t>
            </w:r>
            <w:r w:rsidR="0092456A" w:rsidRPr="00924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във ВА на офицери с признато висше образование от чуждестранни военни академии и колежи по специалности, аналогични на специалностите от регулираните професии „Офицер за тактическо ниво на управление“ и „Офицер за оперативно ниво на управление“</w:t>
            </w:r>
            <w:r w:rsidRPr="00924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686D2597" w14:textId="77777777" w:rsidR="007861A1" w:rsidRPr="00666FF8" w:rsidRDefault="007861A1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3E47FA4E" w14:textId="77777777" w:rsidR="007861A1" w:rsidRPr="00666FF8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Отрицателни (икономически/социални/екологични) въздействия:</w:t>
            </w:r>
          </w:p>
          <w:p w14:paraId="6A5A641D" w14:textId="77777777" w:rsidR="007861A1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Не са идентифицирани отрицателни въздействия.</w:t>
            </w:r>
          </w:p>
          <w:p w14:paraId="28BFAE50" w14:textId="77777777" w:rsidR="007861A1" w:rsidRPr="00666FF8" w:rsidRDefault="007861A1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5C8EFD9D" w14:textId="77777777" w:rsidR="007861A1" w:rsidRDefault="007861A1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74A465F8" w14:textId="77777777" w:rsidR="007861A1" w:rsidRPr="00666FF8" w:rsidRDefault="007861A1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61E8D78C" w14:textId="77777777" w:rsidR="007861A1" w:rsidRPr="00666FF8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3CA20AD3" w14:textId="77777777" w:rsidR="007861A1" w:rsidRDefault="007861A1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 xml:space="preserve">Прилагането на Вариант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 xml:space="preserve">№ </w:t>
            </w: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2 няма пряко въздействие върху малките и средни предприятия.</w:t>
            </w:r>
          </w:p>
          <w:p w14:paraId="2F8608E2" w14:textId="77777777" w:rsidR="007861A1" w:rsidRPr="00666FF8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440FA3D6" w14:textId="77777777" w:rsidR="007861A1" w:rsidRPr="00666FF8" w:rsidRDefault="007861A1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идентифицирана административна тежест.</w:t>
            </w:r>
          </w:p>
          <w:p w14:paraId="48786F1F" w14:textId="77777777" w:rsidR="001955D2" w:rsidRDefault="009015DB" w:rsidP="00C12AEF">
            <w:pPr>
              <w:pStyle w:val="ListParagraph"/>
              <w:numPr>
                <w:ilvl w:val="1"/>
                <w:numId w:val="22"/>
              </w:numPr>
              <w:tabs>
                <w:tab w:val="left" w:pos="580"/>
              </w:tabs>
              <w:spacing w:after="0" w:line="254" w:lineRule="auto"/>
              <w:ind w:left="7" w:firstLine="28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lastRenderedPageBreak/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397E309" w14:textId="54BF42F4" w:rsidR="009015DB" w:rsidRPr="001955D2" w:rsidRDefault="009015DB" w:rsidP="00C12AEF">
            <w:pPr>
              <w:pStyle w:val="ListParagraph"/>
              <w:numPr>
                <w:ilvl w:val="1"/>
                <w:numId w:val="22"/>
              </w:numPr>
              <w:tabs>
                <w:tab w:val="left" w:pos="580"/>
              </w:tabs>
              <w:spacing w:after="120" w:line="254" w:lineRule="auto"/>
              <w:ind w:left="6" w:firstLine="284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1955D2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9015DB" w:rsidRPr="00666FF8" w14:paraId="6EC5E59D" w14:textId="77777777" w:rsidTr="003763DD">
        <w:tc>
          <w:tcPr>
            <w:tcW w:w="10459" w:type="dxa"/>
            <w:gridSpan w:val="3"/>
            <w:vAlign w:val="center"/>
          </w:tcPr>
          <w:p w14:paraId="51F63E6E" w14:textId="2670F84B" w:rsidR="009015DB" w:rsidRPr="009015DB" w:rsidRDefault="009015DB" w:rsidP="00C12AEF">
            <w:pPr>
              <w:pStyle w:val="ListParagraph"/>
              <w:numPr>
                <w:ilvl w:val="0"/>
                <w:numId w:val="19"/>
              </w:numPr>
              <w:spacing w:after="0" w:line="254" w:lineRule="auto"/>
              <w:ind w:left="0" w:firstLine="2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Проблем № 4</w:t>
            </w:r>
          </w:p>
        </w:tc>
      </w:tr>
      <w:tr w:rsidR="009015DB" w:rsidRPr="00666FF8" w14:paraId="2B1296F1" w14:textId="77777777" w:rsidTr="003763DD">
        <w:tc>
          <w:tcPr>
            <w:tcW w:w="10459" w:type="dxa"/>
            <w:gridSpan w:val="3"/>
            <w:vAlign w:val="center"/>
          </w:tcPr>
          <w:p w14:paraId="2EB9EF54" w14:textId="77777777" w:rsidR="009015DB" w:rsidRPr="00666FF8" w:rsidRDefault="009015DB" w:rsidP="00C12AEF">
            <w:pPr>
              <w:spacing w:before="120"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2E1F2A54" w14:textId="7777777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38BBF88" w14:textId="77777777" w:rsidR="00181A3A" w:rsidRPr="00666FF8" w:rsidRDefault="00181A3A" w:rsidP="00C12AEF">
            <w:pPr>
              <w:spacing w:after="12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Вариантът „Без действие“ се характеризира с непредприемането на никакви действия, които пряко да адресират дефинираните проблеми.</w:t>
            </w:r>
          </w:p>
          <w:p w14:paraId="17EF4516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Положителни (икономически/социални/екологични) въздействия: </w:t>
            </w:r>
          </w:p>
          <w:p w14:paraId="513A2213" w14:textId="77777777" w:rsidR="001955D2" w:rsidRPr="001D420B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D42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очакват положителни въздействия вследствие на прилагането на този вариант.</w:t>
            </w:r>
          </w:p>
          <w:p w14:paraId="3E3A1EE0" w14:textId="77777777" w:rsidR="001955D2" w:rsidRPr="00666FF8" w:rsidRDefault="001955D2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(върху всяка заинтересована страна/група заинтересовани страни) </w:t>
            </w:r>
          </w:p>
          <w:p w14:paraId="56BF4766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Отрицателни (икономически/социални/екологични) въздействия: </w:t>
            </w:r>
          </w:p>
          <w:p w14:paraId="02AE1C2A" w14:textId="77777777" w:rsidR="0081183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случай, че не бъдат приети </w:t>
            </w:r>
            <w:r w:rsidR="00181A3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предложените</w:t>
            </w:r>
            <w:r w:rsidRPr="00037E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нормативни промени, ще продължат да </w:t>
            </w:r>
            <w:r w:rsidR="008118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съществува правна несигурност по отношение на:</w:t>
            </w:r>
          </w:p>
          <w:p w14:paraId="26ABABD9" w14:textId="677603DC" w:rsidR="00811838" w:rsidRDefault="00811838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55"/>
              </w:tabs>
              <w:spacing w:after="0" w:line="254" w:lineRule="auto"/>
              <w:ind w:left="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118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възможността за привличането на изявени специалисти от практиката в учебния процес на курсантите и военнослужещите, обучаващи се във ВА и ВВУ</w:t>
            </w:r>
            <w:r w:rsidR="009D4F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по смисъла на чл. 26, ал. 1 от ЗВО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2A838680" w14:textId="0DBF36E9" w:rsidR="00811838" w:rsidRDefault="00811838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55"/>
              </w:tabs>
              <w:spacing w:after="0" w:line="254" w:lineRule="auto"/>
              <w:ind w:left="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регламентирането на конкретни </w:t>
            </w:r>
            <w:r w:rsidRPr="008118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правила при определяне кредитната характеристика на учебни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8118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ове</w:t>
            </w:r>
            <w:r w:rsidRPr="008118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 отчитане явяването на държавен изпит или защита на дипломна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7BAA50CC" w14:textId="1AD90750" w:rsidR="00811838" w:rsidRPr="00811838" w:rsidRDefault="00811838" w:rsidP="00C12AEF">
            <w:pPr>
              <w:pStyle w:val="ListParagraph"/>
              <w:numPr>
                <w:ilvl w:val="0"/>
                <w:numId w:val="18"/>
              </w:numPr>
              <w:tabs>
                <w:tab w:val="left" w:pos="555"/>
              </w:tabs>
              <w:spacing w:after="0" w:line="254" w:lineRule="auto"/>
              <w:ind w:left="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прилагането на процедури за прием на курсанти във ВВУ.</w:t>
            </w:r>
          </w:p>
          <w:p w14:paraId="6E01BC61" w14:textId="77777777" w:rsidR="001955D2" w:rsidRPr="00666FF8" w:rsidRDefault="001955D2" w:rsidP="00C12AEF">
            <w:pPr>
              <w:spacing w:after="12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</w:t>
            </w:r>
          </w:p>
          <w:p w14:paraId="53A4BF1D" w14:textId="77777777" w:rsidR="001955D2" w:rsidRDefault="001955D2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72449F43" w14:textId="77777777" w:rsidR="001955D2" w:rsidRPr="00666FF8" w:rsidRDefault="001955D2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4D9EC47A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5EE44EF7" w14:textId="77777777" w:rsidR="001955D2" w:rsidRPr="00666FF8" w:rsidRDefault="001955D2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въздействие върху малки и средни предприятия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.</w:t>
            </w:r>
          </w:p>
          <w:p w14:paraId="77B640FB" w14:textId="77777777" w:rsidR="001955D2" w:rsidRPr="00666FF8" w:rsidRDefault="001955D2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25E7C290" w14:textId="77777777" w:rsidR="001955D2" w:rsidRPr="00666FF8" w:rsidRDefault="001955D2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9B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При този вариант административната тежест не се променя.</w:t>
            </w:r>
          </w:p>
          <w:p w14:paraId="3EFE4C78" w14:textId="77777777" w:rsidR="009015DB" w:rsidRPr="00CD0C6C" w:rsidRDefault="009015DB" w:rsidP="00C12AEF">
            <w:pPr>
              <w:pStyle w:val="ListParagraph"/>
              <w:numPr>
                <w:ilvl w:val="1"/>
                <w:numId w:val="23"/>
              </w:numPr>
              <w:tabs>
                <w:tab w:val="left" w:pos="580"/>
              </w:tabs>
              <w:spacing w:after="0" w:line="254" w:lineRule="auto"/>
              <w:ind w:left="0" w:firstLine="29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3CC87E65" w14:textId="77777777" w:rsidR="009015DB" w:rsidRPr="00CD0C6C" w:rsidRDefault="009015DB" w:rsidP="00C12AEF">
            <w:pPr>
              <w:pStyle w:val="ListParagraph"/>
              <w:numPr>
                <w:ilvl w:val="1"/>
                <w:numId w:val="23"/>
              </w:numPr>
              <w:pBdr>
                <w:bottom w:val="single" w:sz="6" w:space="1" w:color="auto"/>
              </w:pBdr>
              <w:tabs>
                <w:tab w:val="left" w:pos="580"/>
              </w:tabs>
              <w:spacing w:after="120" w:line="254" w:lineRule="auto"/>
              <w:ind w:left="0" w:firstLine="289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72A5CA9F" w14:textId="59EF78E0" w:rsidR="009015DB" w:rsidRPr="00811838" w:rsidRDefault="009015DB" w:rsidP="00C12AEF">
            <w:pPr>
              <w:spacing w:before="120"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666F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955D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– </w:t>
            </w:r>
            <w:r w:rsidR="001955D2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1955D2" w:rsidRPr="00666F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Пълно действие</w:t>
            </w:r>
            <w:r w:rsidR="001955D2"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0B267E92" w14:textId="77777777" w:rsidR="001955D2" w:rsidRPr="00666FF8" w:rsidRDefault="001955D2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DB3DDE6" w14:textId="4BF71D30" w:rsidR="009015DB" w:rsidRPr="00666FF8" w:rsidRDefault="00811838" w:rsidP="00C12AEF">
            <w:pPr>
              <w:spacing w:after="0" w:line="254" w:lineRule="auto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D4F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този вариант Министерският съвет приема Постановление за изменение и допълнение на</w:t>
            </w:r>
            <w:r w:rsidRP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="009015DB" w:rsidRPr="00666F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854875C" w14:textId="77777777" w:rsidR="009015DB" w:rsidRPr="00666FF8" w:rsidRDefault="009015DB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0DBD9715" w14:textId="77777777" w:rsidR="007861A1" w:rsidRPr="00024E07" w:rsidRDefault="007861A1" w:rsidP="00C12AEF">
            <w:pPr>
              <w:pStyle w:val="ListParagraph"/>
              <w:tabs>
                <w:tab w:val="left" w:pos="583"/>
              </w:tabs>
              <w:spacing w:after="0" w:line="254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024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Положителни (икономически/социални/екологични) въздействия:</w:t>
            </w:r>
          </w:p>
          <w:p w14:paraId="1B11EEFD" w14:textId="4883F5FC" w:rsidR="009D4F46" w:rsidRDefault="007861A1" w:rsidP="00C12AEF">
            <w:pPr>
              <w:pStyle w:val="ListParagraph"/>
              <w:tabs>
                <w:tab w:val="left" w:pos="583"/>
              </w:tabs>
              <w:spacing w:after="0" w:line="254" w:lineRule="auto"/>
              <w:ind w:left="16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024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При приложението на този вариант се идентифицират </w:t>
            </w: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положителни въздействия върху заинтересованите страни, като ще е налице възможност за </w:t>
            </w:r>
            <w:r w:rsid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синхронизиране на разпоредби от </w:t>
            </w:r>
            <w:r w:rsidR="009D4F46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9D4F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9D4F46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9D4F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9D4F46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="009D4F4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 нормативно уредени процедури в ЗОВСРБ и ЗВО, по отношение на </w:t>
            </w:r>
            <w:r w:rsidR="009D4F46" w:rsidRP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привличането на изявени специалисти от практиката в учебния процес на курсантите и военнослужещите, обучаващи се във ВА и ВВУ</w:t>
            </w:r>
            <w:r w:rsid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, </w:t>
            </w:r>
            <w:r w:rsidR="009D4F46" w:rsidRP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определяне </w:t>
            </w:r>
            <w:r w:rsid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</w:t>
            </w:r>
            <w:r w:rsidR="009D4F46" w:rsidRP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кредитната характеристика на учебните планове, с отчитане явяването на държавен изпит или защита на дипломна работа</w:t>
            </w:r>
            <w:r w:rsid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, както и </w:t>
            </w:r>
            <w:r w:rsidR="00C51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</w:t>
            </w:r>
            <w:r w:rsidR="00C512A1" w:rsidRPr="00C51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условията и редът за приемане </w:t>
            </w:r>
            <w:r w:rsidR="00C51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 курсанти във ВВУ</w:t>
            </w:r>
            <w:r w:rsidR="009D4F46" w:rsidRPr="009D4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</w:p>
          <w:p w14:paraId="369E5320" w14:textId="77777777" w:rsidR="007861A1" w:rsidRPr="00666FF8" w:rsidRDefault="007861A1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72E7CEEF" w14:textId="77777777" w:rsidR="007861A1" w:rsidRPr="00666FF8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lastRenderedPageBreak/>
              <w:t>Отрицателни (икономически/социални/екологични) въздействия:</w:t>
            </w:r>
          </w:p>
          <w:p w14:paraId="41FA9EA3" w14:textId="77777777" w:rsidR="007861A1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Не са идентифицирани отрицателни въздействия.</w:t>
            </w:r>
          </w:p>
          <w:p w14:paraId="46A497C6" w14:textId="77777777" w:rsidR="007861A1" w:rsidRPr="00666FF8" w:rsidRDefault="007861A1" w:rsidP="00C12AEF">
            <w:pPr>
              <w:spacing w:after="120" w:line="254" w:lineRule="auto"/>
              <w:ind w:firstLine="1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14:paraId="335F687D" w14:textId="77777777" w:rsidR="007861A1" w:rsidRDefault="007861A1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6E3849EA" w14:textId="77777777" w:rsidR="007861A1" w:rsidRPr="00666FF8" w:rsidRDefault="007861A1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24E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0078934B" w14:textId="77777777" w:rsidR="007861A1" w:rsidRPr="00666FF8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Въздействия върху малките и средните предприятия:</w:t>
            </w:r>
          </w:p>
          <w:p w14:paraId="2CB74C56" w14:textId="77777777" w:rsidR="007861A1" w:rsidRDefault="007861A1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 xml:space="preserve">Прилагането на Вариант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 xml:space="preserve">№ </w:t>
            </w:r>
            <w:r w:rsidRPr="00767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2 няма пряко въздействие върху малките и средни предприятия.</w:t>
            </w:r>
          </w:p>
          <w:p w14:paraId="0EF8398A" w14:textId="77777777" w:rsidR="007861A1" w:rsidRPr="00666FF8" w:rsidRDefault="007861A1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>Административна тежест:</w:t>
            </w:r>
          </w:p>
          <w:p w14:paraId="63C42E3F" w14:textId="77777777" w:rsidR="007861A1" w:rsidRPr="00666FF8" w:rsidRDefault="007861A1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</w:pPr>
            <w:r w:rsidRPr="0066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bidi="bg-BG"/>
              </w:rPr>
              <w:t>Няма идентифицирана административна тежест.</w:t>
            </w:r>
          </w:p>
          <w:p w14:paraId="10EC4435" w14:textId="77777777" w:rsidR="001955D2" w:rsidRDefault="009015DB" w:rsidP="00C12AEF">
            <w:pPr>
              <w:pStyle w:val="ListParagraph"/>
              <w:numPr>
                <w:ilvl w:val="1"/>
                <w:numId w:val="24"/>
              </w:numPr>
              <w:tabs>
                <w:tab w:val="left" w:pos="580"/>
              </w:tabs>
              <w:spacing w:after="0" w:line="254" w:lineRule="auto"/>
              <w:ind w:left="7" w:firstLine="28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B523045" w14:textId="28B05CFE" w:rsidR="009015DB" w:rsidRPr="001955D2" w:rsidRDefault="009015DB" w:rsidP="00C12AEF">
            <w:pPr>
              <w:pStyle w:val="ListParagraph"/>
              <w:numPr>
                <w:ilvl w:val="1"/>
                <w:numId w:val="24"/>
              </w:numPr>
              <w:tabs>
                <w:tab w:val="left" w:pos="580"/>
              </w:tabs>
              <w:spacing w:after="120" w:line="254" w:lineRule="auto"/>
              <w:ind w:left="6" w:firstLine="284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</w:pPr>
            <w:r w:rsidRPr="001955D2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9015DB" w:rsidRPr="00666FF8" w14:paraId="3EF16140" w14:textId="77777777" w:rsidTr="003763DD">
        <w:tc>
          <w:tcPr>
            <w:tcW w:w="10459" w:type="dxa"/>
            <w:gridSpan w:val="3"/>
          </w:tcPr>
          <w:p w14:paraId="14FC4F36" w14:textId="50C9F45A" w:rsidR="009015DB" w:rsidRPr="00CD0C6C" w:rsidRDefault="009015DB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before="120" w:after="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Сравняване на вариантите:</w:t>
            </w:r>
          </w:p>
          <w:p w14:paraId="2E779639" w14:textId="7777777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Степени на изпълнение по критерии:</w:t>
            </w: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3CCAC6C0" w14:textId="661058E6" w:rsidR="009015DB" w:rsidRPr="00CD0C6C" w:rsidRDefault="009015DB" w:rsidP="00C12AEF">
            <w:pPr>
              <w:pStyle w:val="ListParagraph"/>
              <w:numPr>
                <w:ilvl w:val="1"/>
                <w:numId w:val="2"/>
              </w:numPr>
              <w:spacing w:before="120" w:after="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№ 1:</w:t>
            </w:r>
          </w:p>
          <w:tbl>
            <w:tblPr>
              <w:tblW w:w="9661" w:type="dxa"/>
              <w:tblInd w:w="2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5763"/>
              <w:gridCol w:w="1559"/>
              <w:gridCol w:w="1868"/>
            </w:tblGrid>
            <w:tr w:rsidR="009015DB" w:rsidRPr="00666FF8" w14:paraId="2F1AC15E" w14:textId="77777777" w:rsidTr="001955D2">
              <w:trPr>
                <w:trHeight w:val="357"/>
              </w:trPr>
              <w:tc>
                <w:tcPr>
                  <w:tcW w:w="62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A377683" w14:textId="77777777" w:rsidR="009015DB" w:rsidRPr="00666FF8" w:rsidRDefault="009015DB" w:rsidP="00C12AEF">
                  <w:pPr>
                    <w:spacing w:after="0" w:line="254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CCA535C" w14:textId="77777777" w:rsidR="009015DB" w:rsidRPr="00666FF8" w:rsidRDefault="009015DB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</w:p>
                <w:p w14:paraId="08ECCD1D" w14:textId="6F795641" w:rsidR="009015DB" w:rsidRPr="00666FF8" w:rsidRDefault="009015DB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7F857918" w14:textId="77777777" w:rsidR="009015DB" w:rsidRPr="00666FF8" w:rsidRDefault="009015DB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</w:p>
                <w:p w14:paraId="3E838A53" w14:textId="001B29E5" w:rsidR="009015DB" w:rsidRPr="00666FF8" w:rsidRDefault="009015DB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1955D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Пълно д</w:t>
                  </w: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ействие“</w:t>
                  </w:r>
                </w:p>
              </w:tc>
            </w:tr>
            <w:tr w:rsidR="005B1C73" w:rsidRPr="00666FF8" w14:paraId="22AAA0D1" w14:textId="77777777" w:rsidTr="001955D2">
              <w:trPr>
                <w:trHeight w:val="432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30790EDD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3BF45A" w14:textId="3854A44B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19DFC9" w14:textId="10B3F311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DAAF99C" w14:textId="6FF5DCCB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125F102A" w14:textId="77777777" w:rsidTr="001955D2">
              <w:trPr>
                <w:trHeight w:val="432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731F7F65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A67302B" w14:textId="537597DE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AF9972" w14:textId="3C5DFE1D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29E6A42" w14:textId="1CB6D419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7A1814A3" w14:textId="77777777" w:rsidTr="001955D2">
              <w:trPr>
                <w:trHeight w:val="40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809A55B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51973BE" w14:textId="1E6C35B1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C7A1824" w14:textId="1B463815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2FCE7EF" w14:textId="6FE24841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3E1FF34B" w14:textId="77777777" w:rsidTr="001955D2">
              <w:trPr>
                <w:trHeight w:val="40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E249883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CFBC797" w14:textId="729DD2AF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2491D8" w14:textId="0B6C7CA4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FFBE8D4" w14:textId="42DC420A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45C83D8B" w14:textId="77777777" w:rsidTr="001955D2">
              <w:trPr>
                <w:trHeight w:val="482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D0489F0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2C9461" w14:textId="0E217D4D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451F10" w14:textId="6937A95A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DC569C7" w14:textId="1768E054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000E21FA" w14:textId="77777777" w:rsidTr="001955D2">
              <w:trPr>
                <w:trHeight w:val="482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F1F6495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262AC60" w14:textId="16912F30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E7BCFA4" w14:textId="0F2BBCFC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D9AEA6" w14:textId="62A6CC92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78F3461D" w14:textId="7B9D8F2C" w:rsidR="009015DB" w:rsidRPr="00CD0C6C" w:rsidRDefault="009015DB" w:rsidP="00C12AEF">
            <w:pPr>
              <w:pStyle w:val="ListParagraph"/>
              <w:numPr>
                <w:ilvl w:val="1"/>
                <w:numId w:val="2"/>
              </w:numPr>
              <w:tabs>
                <w:tab w:val="left" w:pos="722"/>
              </w:tabs>
              <w:spacing w:before="120" w:after="0" w:line="254" w:lineRule="auto"/>
              <w:ind w:left="0" w:firstLine="295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№ 2:</w:t>
            </w:r>
          </w:p>
          <w:tbl>
            <w:tblPr>
              <w:tblW w:w="9661" w:type="dxa"/>
              <w:tblInd w:w="2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5763"/>
              <w:gridCol w:w="1559"/>
              <w:gridCol w:w="1868"/>
            </w:tblGrid>
            <w:tr w:rsidR="005B1C73" w:rsidRPr="00666FF8" w14:paraId="5D03103A" w14:textId="77777777" w:rsidTr="00B650E6">
              <w:trPr>
                <w:trHeight w:val="357"/>
              </w:trPr>
              <w:tc>
                <w:tcPr>
                  <w:tcW w:w="62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2DCE789E" w14:textId="77777777" w:rsidR="005B1C73" w:rsidRPr="00666FF8" w:rsidRDefault="005B1C73" w:rsidP="00C12AEF">
                  <w:pPr>
                    <w:spacing w:after="0" w:line="254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4F609A8" w14:textId="77777777" w:rsidR="005B1C73" w:rsidRPr="00666FF8" w:rsidRDefault="005B1C73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</w:p>
                <w:p w14:paraId="4DDD5E14" w14:textId="77777777" w:rsidR="005B1C73" w:rsidRPr="00666FF8" w:rsidRDefault="005B1C73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06EFC42" w14:textId="77777777" w:rsidR="005B1C73" w:rsidRPr="00666FF8" w:rsidRDefault="005B1C73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</w:p>
                <w:p w14:paraId="7CD04564" w14:textId="0D35337D" w:rsidR="005B1C73" w:rsidRPr="00666FF8" w:rsidRDefault="005B1C73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1955D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Пълно д</w:t>
                  </w: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ействие“</w:t>
                  </w:r>
                </w:p>
              </w:tc>
            </w:tr>
            <w:tr w:rsidR="005B1C73" w:rsidRPr="00666FF8" w14:paraId="26919BEA" w14:textId="77777777" w:rsidTr="00B650E6">
              <w:trPr>
                <w:trHeight w:val="432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992677F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0995897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5E87072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12EAC37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57312325" w14:textId="77777777" w:rsidTr="00B650E6">
              <w:trPr>
                <w:trHeight w:val="432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3B172312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1A932D3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30F6E7E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20EA734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32FC97CB" w14:textId="77777777" w:rsidTr="00B650E6">
              <w:trPr>
                <w:trHeight w:val="40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131E378F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94618C2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130799B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BB612D1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563BA0E1" w14:textId="77777777" w:rsidTr="00B650E6">
              <w:trPr>
                <w:trHeight w:val="40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1F58259C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A78381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C6C9753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CF60C1E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6EF7E8C5" w14:textId="77777777" w:rsidTr="00B650E6">
              <w:trPr>
                <w:trHeight w:val="482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897CA9A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244613F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4536590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E6BF737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14AF3D49" w14:textId="77777777" w:rsidTr="00B650E6">
              <w:trPr>
                <w:trHeight w:val="482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7A9CE12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534FCD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F2914FB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616D326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47F92A07" w14:textId="5D6BC609" w:rsidR="00522CE5" w:rsidRDefault="00522CE5" w:rsidP="00C12AEF">
            <w:pPr>
              <w:pStyle w:val="ListParagraph"/>
              <w:numPr>
                <w:ilvl w:val="1"/>
                <w:numId w:val="2"/>
              </w:numPr>
              <w:tabs>
                <w:tab w:val="left" w:pos="722"/>
              </w:tabs>
              <w:spacing w:before="120" w:after="0" w:line="254" w:lineRule="auto"/>
              <w:ind w:left="11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tbl>
            <w:tblPr>
              <w:tblW w:w="9661" w:type="dxa"/>
              <w:tblInd w:w="2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5763"/>
              <w:gridCol w:w="1559"/>
              <w:gridCol w:w="1868"/>
            </w:tblGrid>
            <w:tr w:rsidR="00522CE5" w:rsidRPr="00666FF8" w14:paraId="0E5A846F" w14:textId="77777777" w:rsidTr="00B650E6">
              <w:trPr>
                <w:trHeight w:val="357"/>
              </w:trPr>
              <w:tc>
                <w:tcPr>
                  <w:tcW w:w="62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016921AC" w14:textId="77777777" w:rsidR="00522CE5" w:rsidRPr="00666FF8" w:rsidRDefault="00522CE5" w:rsidP="00C12AEF">
                  <w:pPr>
                    <w:spacing w:after="0" w:line="254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93D7D2E" w14:textId="77777777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</w:p>
                <w:p w14:paraId="06F8224F" w14:textId="39859C8B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7848F269" w14:textId="77777777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</w:p>
                <w:p w14:paraId="21888B73" w14:textId="79123789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B650E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Пълно д</w:t>
                  </w: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ействие“</w:t>
                  </w:r>
                </w:p>
              </w:tc>
            </w:tr>
            <w:tr w:rsidR="00522CE5" w:rsidRPr="00666FF8" w14:paraId="37771F90" w14:textId="77777777" w:rsidTr="00B650E6">
              <w:trPr>
                <w:trHeight w:val="1050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41975F01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7248A8B" w14:textId="119CBF54" w:rsidR="00522CE5" w:rsidRPr="005B1C73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5B1C7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FE3E6E3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51D7DFC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22CE5" w:rsidRPr="00666FF8" w14:paraId="0E05CD1D" w14:textId="77777777" w:rsidTr="00B650E6">
              <w:trPr>
                <w:trHeight w:val="966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002AA2E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lastRenderedPageBreak/>
                    <w:t>Ефикасност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147A2DE" w14:textId="4E535FD3" w:rsidR="00522CE5" w:rsidRPr="005B1C73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5B1C7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</w:t>
                  </w:r>
                  <w:r w:rsidR="005B1C73" w:rsidRPr="005B1C7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3FF7BD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0FE660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22CE5" w:rsidRPr="00666FF8" w14:paraId="65C1616D" w14:textId="77777777" w:rsidTr="00B650E6">
              <w:trPr>
                <w:trHeight w:val="978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0F9A9C04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9600E0F" w14:textId="04D67C0D" w:rsidR="00522CE5" w:rsidRPr="005B1C73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5B1C7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</w:t>
                  </w:r>
                  <w:r w:rsidR="005B1C73" w:rsidRPr="005B1C7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082FAA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6195AE9" w14:textId="77777777" w:rsidR="00522CE5" w:rsidRPr="00666FF8" w:rsidRDefault="00522CE5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4D4C696C" w14:textId="32D0D7F1" w:rsidR="00522CE5" w:rsidRDefault="00522CE5" w:rsidP="00C12AEF">
            <w:pPr>
              <w:pStyle w:val="ListParagraph"/>
              <w:numPr>
                <w:ilvl w:val="1"/>
                <w:numId w:val="2"/>
              </w:numPr>
              <w:tabs>
                <w:tab w:val="left" w:pos="722"/>
              </w:tabs>
              <w:spacing w:before="120" w:after="0" w:line="254" w:lineRule="auto"/>
              <w:ind w:left="11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tbl>
            <w:tblPr>
              <w:tblW w:w="9661" w:type="dxa"/>
              <w:tblInd w:w="2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5763"/>
              <w:gridCol w:w="1559"/>
              <w:gridCol w:w="1868"/>
            </w:tblGrid>
            <w:tr w:rsidR="00522CE5" w:rsidRPr="00666FF8" w14:paraId="2B03627B" w14:textId="77777777" w:rsidTr="00B650E6">
              <w:trPr>
                <w:trHeight w:val="357"/>
              </w:trPr>
              <w:tc>
                <w:tcPr>
                  <w:tcW w:w="62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360219B8" w14:textId="77777777" w:rsidR="00522CE5" w:rsidRPr="00666FF8" w:rsidRDefault="00522CE5" w:rsidP="00C12AEF">
                  <w:pPr>
                    <w:spacing w:after="0" w:line="254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9A17C97" w14:textId="77777777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</w:p>
                <w:p w14:paraId="1335710B" w14:textId="77777777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43E71B7" w14:textId="77777777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</w:p>
                <w:p w14:paraId="6A9D2E3A" w14:textId="53D78783" w:rsidR="00522CE5" w:rsidRPr="00666FF8" w:rsidRDefault="00522CE5" w:rsidP="00C12AEF">
                  <w:pPr>
                    <w:spacing w:after="0" w:line="254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B650E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Пълно д</w:t>
                  </w:r>
                  <w:r w:rsidRPr="00666F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ействие“</w:t>
                  </w:r>
                </w:p>
              </w:tc>
            </w:tr>
            <w:tr w:rsidR="005B1C73" w:rsidRPr="00666FF8" w14:paraId="0D5D3ECD" w14:textId="77777777" w:rsidTr="00B650E6">
              <w:trPr>
                <w:trHeight w:val="284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3BE5C261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85ED7D4" w14:textId="060CA2BB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98AE2FD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032F13C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4DC4F5F7" w14:textId="77777777" w:rsidTr="00B650E6">
              <w:trPr>
                <w:trHeight w:val="284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CC5B757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8176B1B" w14:textId="7B7B13B1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74D73B" w14:textId="74BD4322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E71C5FA" w14:textId="770432FD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5B1C73" w:rsidRPr="00666FF8" w14:paraId="6077CE1B" w14:textId="77777777" w:rsidTr="00B650E6">
              <w:trPr>
                <w:trHeight w:val="284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181CDF06" w14:textId="77777777" w:rsidR="005B1C73" w:rsidRPr="00666FF8" w:rsidRDefault="005B1C73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6A497F0" w14:textId="3228E197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3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6592DB" w14:textId="4B346CC4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ABF85AB" w14:textId="09D7B329" w:rsidR="005B1C73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D6FCF" w:rsidRPr="00666FF8" w14:paraId="4AC9EF28" w14:textId="77777777" w:rsidTr="00B650E6">
              <w:trPr>
                <w:trHeight w:val="11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D3EF432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2B0513" w14:textId="7B619D53" w:rsidR="009D6FCF" w:rsidRPr="009D6FCF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9D6FC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6E5464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7A8336F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D6FCF" w:rsidRPr="00666FF8" w14:paraId="6F5F490E" w14:textId="77777777" w:rsidTr="00B650E6">
              <w:trPr>
                <w:trHeight w:val="10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11712F6B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E34D292" w14:textId="6ADD6FC3" w:rsidR="009D6FCF" w:rsidRPr="009D6FCF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9D6FC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B7EF572" w14:textId="7BEB98DF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09AD80E" w14:textId="36A83305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D6FCF" w:rsidRPr="00666FF8" w14:paraId="175E3CEE" w14:textId="77777777" w:rsidTr="00B650E6">
              <w:trPr>
                <w:trHeight w:val="10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582923A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D308386" w14:textId="4C157A5C" w:rsidR="009D6FCF" w:rsidRPr="009D6FCF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9D6FC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3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9329E51" w14:textId="134BDA51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5F08655" w14:textId="2CB08036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D6FCF" w:rsidRPr="00666FF8" w14:paraId="4297F2DE" w14:textId="77777777" w:rsidTr="00B650E6">
              <w:trPr>
                <w:trHeight w:val="34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FE8B676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576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DAC9A0B" w14:textId="62864198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19E7548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7062A76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66FF8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D6FCF" w:rsidRPr="00666FF8" w14:paraId="5B03870A" w14:textId="77777777" w:rsidTr="00B650E6">
              <w:trPr>
                <w:trHeight w:val="34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F6A8DCF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5CF193D" w14:textId="538F4939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508073D" w14:textId="5F67D2DA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00A6CF9" w14:textId="137621C8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D6FCF" w:rsidRPr="00666FF8" w14:paraId="7F530818" w14:textId="77777777" w:rsidTr="00B650E6">
              <w:trPr>
                <w:trHeight w:val="34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8D192A3" w14:textId="77777777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5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AF33C14" w14:textId="3AF8E3DA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№ 3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0547BF8" w14:textId="634ED00C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64" w:right="61" w:hanging="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424B57B" w14:textId="65D942C8" w:rsidR="009D6FCF" w:rsidRPr="00666FF8" w:rsidRDefault="009D6FCF" w:rsidP="00C12AE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4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0CA387E0" w14:textId="77777777" w:rsidR="009015DB" w:rsidRPr="00666FF8" w:rsidRDefault="009015DB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8C1A6E2" w14:textId="7F9049EC" w:rsidR="009015DB" w:rsidRPr="00CD0C6C" w:rsidRDefault="009015DB" w:rsidP="00C12AEF">
            <w:pPr>
              <w:pStyle w:val="ListParagraph"/>
              <w:numPr>
                <w:ilvl w:val="1"/>
                <w:numId w:val="8"/>
              </w:num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Сравнете вариантите чрез сравняване на ключовите им положителни и отрицателни въздействия.</w:t>
            </w:r>
          </w:p>
          <w:p w14:paraId="482C14ED" w14:textId="75FE2DE4" w:rsidR="009015DB" w:rsidRPr="00CD0C6C" w:rsidRDefault="009015DB" w:rsidP="00C12AEF">
            <w:pPr>
              <w:pStyle w:val="ListParagraph"/>
              <w:numPr>
                <w:ilvl w:val="1"/>
                <w:numId w:val="8"/>
              </w:num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5E2BA65B" w14:textId="77777777" w:rsidR="009015DB" w:rsidRPr="00CD0C6C" w:rsidRDefault="009015DB" w:rsidP="00C12AEF">
            <w:pPr>
              <w:pStyle w:val="ListParagraph"/>
              <w:numPr>
                <w:ilvl w:val="0"/>
                <w:numId w:val="9"/>
              </w:numPr>
              <w:spacing w:after="0" w:line="254" w:lineRule="auto"/>
              <w:ind w:left="0" w:firstLine="43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B99DE3B" w14:textId="77777777" w:rsidR="009015DB" w:rsidRPr="00CD0C6C" w:rsidRDefault="009015DB" w:rsidP="00C12AEF">
            <w:pPr>
              <w:pStyle w:val="ListParagraph"/>
              <w:numPr>
                <w:ilvl w:val="0"/>
                <w:numId w:val="9"/>
              </w:numPr>
              <w:spacing w:after="0" w:line="254" w:lineRule="auto"/>
              <w:ind w:left="0" w:firstLine="43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68EF49DC" w14:textId="77777777" w:rsidR="009015DB" w:rsidRPr="00CD0C6C" w:rsidRDefault="009015DB" w:rsidP="00C12AEF">
            <w:pPr>
              <w:pStyle w:val="ListParagraph"/>
              <w:numPr>
                <w:ilvl w:val="0"/>
                <w:numId w:val="9"/>
              </w:numPr>
              <w:spacing w:after="0" w:line="254" w:lineRule="auto"/>
              <w:ind w:left="0" w:firstLine="438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</w:tc>
      </w:tr>
      <w:tr w:rsidR="009015DB" w:rsidRPr="00666FF8" w14:paraId="3EA268A1" w14:textId="77777777" w:rsidTr="003763DD">
        <w:tc>
          <w:tcPr>
            <w:tcW w:w="10459" w:type="dxa"/>
            <w:gridSpan w:val="3"/>
          </w:tcPr>
          <w:p w14:paraId="71F7126E" w14:textId="560321A2" w:rsidR="009015DB" w:rsidRPr="00CD0C6C" w:rsidRDefault="009015DB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Избор на препоръчителен вариант:</w:t>
            </w:r>
          </w:p>
          <w:p w14:paraId="6FD72E2D" w14:textId="38FCD5D4" w:rsidR="009015DB" w:rsidRPr="00CD0C6C" w:rsidRDefault="009015DB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52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1:</w:t>
            </w:r>
          </w:p>
          <w:p w14:paraId="0649062B" w14:textId="6F9483E5" w:rsidR="009015DB" w:rsidRPr="002C06E6" w:rsidRDefault="002C06E6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Въз основа на направената оценка на възможните варианти за действие при решаването на проблема, препоръчителния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т вариант за действие е Вариант № 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2 „Пълно действие“, като Министерският съвет одобри предложения проект на Постановление на Министерския съвет за изменение и допълнение на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10644838" w14:textId="0C48B35E" w:rsidR="009015DB" w:rsidRPr="00CD0C6C" w:rsidRDefault="009015DB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52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77F90C51" w14:textId="1584AAFD" w:rsidR="002C06E6" w:rsidRPr="002C06E6" w:rsidRDefault="002C06E6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Въз основа на направената оценка на възможните варианти за действие при решаването на проблема, препоръчителния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т вариант за действие е Вариант № 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2 „Пълно действие“, като Министерският съвет одобри предложения проект на Постановление на Министерския съвет за изменение и допълнение на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7371D44D" w14:textId="0B60A894" w:rsidR="009015DB" w:rsidRPr="00CD0C6C" w:rsidRDefault="009015DB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52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 3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45CE6F8F" w14:textId="6D3499C7" w:rsidR="002C06E6" w:rsidRPr="002C06E6" w:rsidRDefault="002C06E6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Въз основа на направената оценка на възможните варианти за действие при решаването на проблема, препоръчителния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т вариант за действие е Вариант № 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2 „Пълно действие“, като Министерският съвет одобри предложения проект на Постановление на Министерския съвет за изменение и допълнение на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48CE0490" w14:textId="0DDAC870" w:rsidR="009015DB" w:rsidRPr="00CD0C6C" w:rsidRDefault="009015DB" w:rsidP="00C12AEF">
            <w:pPr>
              <w:spacing w:before="120" w:after="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52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 4</w:t>
            </w: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78214FCA" w14:textId="39BA1AFC" w:rsidR="002C06E6" w:rsidRPr="002C06E6" w:rsidRDefault="002C06E6" w:rsidP="00C12AEF">
            <w:pPr>
              <w:spacing w:after="120" w:line="254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Въз основа на направената оценка на възможните варианти за действие при решаването на проблема, препоръчителния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т вариант за действие е Вариант № 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2 „Пълно действие“, като 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Министерският съвет одобри предложения проект на Постановление на Министерския съвет за изменение и допълнение на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2C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269509B7" w14:textId="77777777" w:rsidR="009015DB" w:rsidRPr="00666FF8" w:rsidRDefault="009015DB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9015DB" w:rsidRPr="00666FF8" w14:paraId="212A1794" w14:textId="77777777" w:rsidTr="003763DD">
        <w:tc>
          <w:tcPr>
            <w:tcW w:w="10459" w:type="dxa"/>
            <w:gridSpan w:val="3"/>
          </w:tcPr>
          <w:p w14:paraId="7794B656" w14:textId="5D8C1043" w:rsidR="009015DB" w:rsidRPr="00CD0C6C" w:rsidRDefault="009015DB" w:rsidP="00C12AEF">
            <w:pPr>
              <w:pStyle w:val="ListParagraph"/>
              <w:numPr>
                <w:ilvl w:val="1"/>
                <w:numId w:val="2"/>
              </w:numPr>
              <w:tabs>
                <w:tab w:val="left" w:pos="513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1F23F6E2" w14:textId="25B0E708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D02EA69">
                <v:shape id="_x0000_i1064" type="#_x0000_t75" style="width:108pt;height:18pt" o:ole="">
                  <v:imagedata r:id="rId13" o:title=""/>
                </v:shape>
                <w:control r:id="rId14" w:name="OptionButton3" w:shapeid="_x0000_i1064"/>
              </w:object>
            </w:r>
          </w:p>
          <w:p w14:paraId="41C2F679" w14:textId="3686EF03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3E7A22D">
                <v:shape id="_x0000_i1066" type="#_x0000_t75" style="width:108pt;height:18pt" o:ole="">
                  <v:imagedata r:id="rId15" o:title=""/>
                </v:shape>
                <w:control r:id="rId16" w:name="OptionButton4" w:shapeid="_x0000_i1066"/>
              </w:object>
            </w:r>
          </w:p>
          <w:p w14:paraId="6F764689" w14:textId="1365B414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8455EA1">
                <v:shape id="_x0000_i1068" type="#_x0000_t75" style="width:108pt;height:18pt" o:ole="">
                  <v:imagedata r:id="rId17" o:title=""/>
                </v:shape>
                <w:control r:id="rId18" w:name="OptionButton5" w:shapeid="_x0000_i1068"/>
              </w:object>
            </w:r>
          </w:p>
          <w:p w14:paraId="00905C39" w14:textId="38EF7A2F" w:rsidR="009015DB" w:rsidRPr="00666FF8" w:rsidRDefault="009015DB" w:rsidP="00C12AEF">
            <w:pPr>
              <w:spacing w:after="0" w:line="254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Вариант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няма да въздейства по отношение на административната тежест.</w:t>
            </w:r>
          </w:p>
          <w:p w14:paraId="0B37C426" w14:textId="77777777" w:rsidR="009015DB" w:rsidRPr="00666FF8" w:rsidRDefault="009015DB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DF9CB2F" w14:textId="77777777" w:rsidR="009015DB" w:rsidRDefault="009015DB" w:rsidP="00C12AEF">
            <w:pPr>
              <w:pStyle w:val="ListParagraph"/>
              <w:numPr>
                <w:ilvl w:val="1"/>
                <w:numId w:val="10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Изборът следва да е съотносим с посочените специфични въздействия на препоръчителния вариант за решаване на всеки проблем.</w:t>
            </w:r>
          </w:p>
          <w:p w14:paraId="4462E64E" w14:textId="2DD34B3A" w:rsidR="009015DB" w:rsidRPr="00CD0C6C" w:rsidRDefault="009015DB" w:rsidP="00C12AEF">
            <w:pPr>
              <w:pStyle w:val="ListParagraph"/>
              <w:numPr>
                <w:ilvl w:val="1"/>
                <w:numId w:val="10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9015DB" w:rsidRPr="00666FF8" w14:paraId="22A8C69E" w14:textId="77777777" w:rsidTr="003763DD">
        <w:tc>
          <w:tcPr>
            <w:tcW w:w="10459" w:type="dxa"/>
            <w:gridSpan w:val="3"/>
          </w:tcPr>
          <w:p w14:paraId="66D7490D" w14:textId="07AEE362" w:rsidR="009015DB" w:rsidRPr="00CD0C6C" w:rsidRDefault="009015DB" w:rsidP="00C12AEF">
            <w:pPr>
              <w:pStyle w:val="ListParagraph"/>
              <w:numPr>
                <w:ilvl w:val="1"/>
                <w:numId w:val="2"/>
              </w:numPr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0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6C1A7214" w14:textId="11DC1A38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84C2EDC">
                <v:shape id="_x0000_i1070" type="#_x0000_t75" style="width:108pt;height:18pt" o:ole="">
                  <v:imagedata r:id="rId19" o:title=""/>
                </v:shape>
                <w:control r:id="rId20" w:name="OptionButton16" w:shapeid="_x0000_i1070"/>
              </w:object>
            </w:r>
          </w:p>
          <w:p w14:paraId="4D975ADB" w14:textId="002ED2AF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</w:t>
            </w: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</w:t>
            </w:r>
          </w:p>
          <w:p w14:paraId="6F24A17F" w14:textId="35A2E7BB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DAEAF1A">
                <v:shape id="_x0000_i1072" type="#_x0000_t75" style="width:108pt;height:18pt" o:ole="">
                  <v:imagedata r:id="rId21" o:title=""/>
                </v:shape>
                <w:control r:id="rId22" w:name="OptionButton17" w:shapeid="_x0000_i1072"/>
              </w:object>
            </w:r>
          </w:p>
          <w:p w14:paraId="13794B6B" w14:textId="48185986" w:rsidR="009015DB" w:rsidRPr="00F16968" w:rsidRDefault="009015DB" w:rsidP="00C12AEF">
            <w:pPr>
              <w:pStyle w:val="ListParagraph"/>
              <w:numPr>
                <w:ilvl w:val="1"/>
                <w:numId w:val="11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Изборът следва да е съотносим с посочените специфични въздействия на избрания вариант.</w:t>
            </w:r>
          </w:p>
          <w:p w14:paraId="2F4EF368" w14:textId="78A429B3" w:rsidR="009015DB" w:rsidRPr="00F16968" w:rsidRDefault="009015DB" w:rsidP="00C12AEF">
            <w:pPr>
              <w:pStyle w:val="ListParagraph"/>
              <w:numPr>
                <w:ilvl w:val="1"/>
                <w:numId w:val="11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02DCA4B7" w14:textId="50FD3B70" w:rsidR="009015DB" w:rsidRPr="00F16968" w:rsidRDefault="009015DB" w:rsidP="00C12AEF">
            <w:pPr>
              <w:pStyle w:val="ListParagraph"/>
              <w:numPr>
                <w:ilvl w:val="1"/>
                <w:numId w:val="11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65A7C257" w14:textId="393DCD4E" w:rsidR="009015DB" w:rsidRPr="00F16968" w:rsidRDefault="009015DB" w:rsidP="00C12AEF">
            <w:pPr>
              <w:pStyle w:val="ListParagraph"/>
              <w:numPr>
                <w:ilvl w:val="1"/>
                <w:numId w:val="11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4523E808" w14:textId="77777777" w:rsidR="009015DB" w:rsidRDefault="009015DB" w:rsidP="00C12AEF">
            <w:pPr>
              <w:pStyle w:val="ListParagraph"/>
              <w:numPr>
                <w:ilvl w:val="1"/>
                <w:numId w:val="11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37F73B40" w14:textId="21FB6A26" w:rsidR="009015DB" w:rsidRPr="00F16968" w:rsidRDefault="009015DB" w:rsidP="00C12AEF">
            <w:pPr>
              <w:pStyle w:val="ListParagraph"/>
              <w:numPr>
                <w:ilvl w:val="1"/>
                <w:numId w:val="11"/>
              </w:numPr>
              <w:tabs>
                <w:tab w:val="left" w:pos="58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изменят регулаторни режими или административни услуги, посочете промяната.</w:t>
            </w:r>
          </w:p>
        </w:tc>
      </w:tr>
      <w:tr w:rsidR="009015DB" w:rsidRPr="00666FF8" w14:paraId="0CC765FB" w14:textId="77777777" w:rsidTr="003763DD">
        <w:tc>
          <w:tcPr>
            <w:tcW w:w="10459" w:type="dxa"/>
            <w:gridSpan w:val="3"/>
          </w:tcPr>
          <w:p w14:paraId="3FD85000" w14:textId="5FF8B897" w:rsidR="009015DB" w:rsidRPr="00F16968" w:rsidRDefault="009015DB" w:rsidP="00C12AEF">
            <w:pPr>
              <w:pStyle w:val="ListParagraph"/>
              <w:numPr>
                <w:ilvl w:val="1"/>
                <w:numId w:val="2"/>
              </w:numPr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Създават ли се нови регистри от прилагането на препоръчителния вариант (включително по отделните проблеми)?</w:t>
            </w:r>
          </w:p>
          <w:p w14:paraId="6881D71B" w14:textId="33364F41" w:rsidR="009015DB" w:rsidRPr="00666FF8" w:rsidRDefault="009015DB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5180319D">
                <v:shape id="_x0000_i1074" type="#_x0000_t75" style="width:108pt;height:18pt" o:ole="">
                  <v:imagedata r:id="rId19" o:title=""/>
                </v:shape>
                <w:control r:id="rId23" w:name="OptionButton18" w:shapeid="_x0000_i1074"/>
              </w:object>
            </w:r>
          </w:p>
          <w:p w14:paraId="58260F1C" w14:textId="6F46D332" w:rsidR="009015DB" w:rsidRPr="00666FF8" w:rsidRDefault="009015DB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……………………………………………………..……………………………………………</w:t>
            </w:r>
          </w:p>
          <w:p w14:paraId="471E7904" w14:textId="00A69708" w:rsidR="009015DB" w:rsidRPr="00666FF8" w:rsidRDefault="009015DB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DFC4494">
                <v:shape id="_x0000_i1076" type="#_x0000_t75" style="width:108pt;height:18pt" o:ole="">
                  <v:imagedata r:id="rId21" o:title=""/>
                </v:shape>
                <w:control r:id="rId24" w:name="OptionButton19" w:shapeid="_x0000_i1076"/>
              </w:object>
            </w:r>
          </w:p>
          <w:p w14:paraId="7715721B" w14:textId="441FD59B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</w:tc>
      </w:tr>
      <w:tr w:rsidR="009015DB" w:rsidRPr="00666FF8" w14:paraId="13D26023" w14:textId="77777777" w:rsidTr="003763DD">
        <w:tc>
          <w:tcPr>
            <w:tcW w:w="10459" w:type="dxa"/>
            <w:gridSpan w:val="3"/>
          </w:tcPr>
          <w:p w14:paraId="589FFE83" w14:textId="3EAE7912" w:rsidR="009015DB" w:rsidRPr="00F16968" w:rsidRDefault="009015DB" w:rsidP="00C12AEF">
            <w:pPr>
              <w:pStyle w:val="ListParagraph"/>
              <w:numPr>
                <w:ilvl w:val="1"/>
                <w:numId w:val="2"/>
              </w:numPr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какъв начин препоръчителният вариант въздейства върху </w:t>
            </w:r>
            <w:proofErr w:type="spellStart"/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-, малките и средните предприятия (МСП)</w:t>
            </w:r>
            <w:r w:rsidRPr="00F1696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0CF3C780" w14:textId="74CE58FD" w:rsidR="009015DB" w:rsidRPr="00666FF8" w:rsidRDefault="009015DB" w:rsidP="00C12AEF">
            <w:pPr>
              <w:spacing w:after="0" w:line="25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666FF8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11DFB4DD">
                <v:shape id="_x0000_i1078" type="#_x0000_t75" style="width:259.8pt;height:18pt" o:ole="">
                  <v:imagedata r:id="rId25" o:title=""/>
                </v:shape>
                <w:control r:id="rId26" w:name="OptionButton6" w:shapeid="_x0000_i1078"/>
              </w:object>
            </w:r>
          </w:p>
          <w:p w14:paraId="7F394027" w14:textId="6B5F3FA9" w:rsidR="009015DB" w:rsidRPr="00666FF8" w:rsidRDefault="009015DB" w:rsidP="00C12AEF">
            <w:pPr>
              <w:spacing w:after="0" w:line="25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666FF8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4E2A469F">
                <v:shape id="_x0000_i1080" type="#_x0000_t75" style="width:160.8pt;height:18pt" o:ole="">
                  <v:imagedata r:id="rId27" o:title=""/>
                </v:shape>
                <w:control r:id="rId28" w:name="OptionButton7" w:shapeid="_x0000_i1080"/>
              </w:object>
            </w:r>
          </w:p>
          <w:p w14:paraId="26DD5353" w14:textId="77777777" w:rsidR="009015DB" w:rsidRPr="00666FF8" w:rsidRDefault="009015DB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Изборът следва да е съотносим с посочените специфични въздействия на препоръчителния вариант.</w:t>
            </w:r>
          </w:p>
        </w:tc>
      </w:tr>
      <w:tr w:rsidR="009015DB" w:rsidRPr="00666FF8" w14:paraId="15FB760B" w14:textId="77777777" w:rsidTr="003763DD">
        <w:tc>
          <w:tcPr>
            <w:tcW w:w="10459" w:type="dxa"/>
            <w:gridSpan w:val="3"/>
          </w:tcPr>
          <w:p w14:paraId="08BECF0C" w14:textId="04AA9C35" w:rsidR="009015DB" w:rsidRPr="00F16968" w:rsidRDefault="009015DB" w:rsidP="00C12AEF">
            <w:pPr>
              <w:pStyle w:val="ListParagraph"/>
              <w:numPr>
                <w:ilvl w:val="1"/>
                <w:numId w:val="2"/>
              </w:numPr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Потенциални рискове от прилагането на препоръчителния вариант (включително по отделните проблеми):</w:t>
            </w:r>
          </w:p>
          <w:p w14:paraId="23FF2849" w14:textId="7755DFA8" w:rsidR="009015DB" w:rsidRPr="00666FF8" w:rsidRDefault="009015DB" w:rsidP="00C12AEF">
            <w:pPr>
              <w:spacing w:after="120" w:line="254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налице потенциални рискове от прилагането на Вариант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№ </w:t>
            </w: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2C06E6"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респективно от приемането на Постановление на Министерския съвет за изменение и допълнение на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4D762F0" w14:textId="6B821A5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9015DB" w:rsidRPr="00666FF8" w14:paraId="78E75D4A" w14:textId="77777777" w:rsidTr="003763DD">
        <w:tc>
          <w:tcPr>
            <w:tcW w:w="10459" w:type="dxa"/>
            <w:gridSpan w:val="3"/>
          </w:tcPr>
          <w:p w14:paraId="6AEC4A34" w14:textId="2D983724" w:rsidR="009015DB" w:rsidRPr="00F16968" w:rsidRDefault="009015DB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after="0" w:line="254" w:lineRule="auto"/>
              <w:ind w:left="0" w:firstLine="2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Консултации:</w:t>
            </w:r>
          </w:p>
          <w:p w14:paraId="1F4AD88C" w14:textId="2FE24E28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6E40E6A">
                <v:shape id="_x0000_i1082" type="#_x0000_t75" style="width:498.6pt;height:18pt" o:ole="">
                  <v:imagedata r:id="rId29" o:title=""/>
                </v:shape>
                <w:control r:id="rId30" w:name="OptionButton13" w:shapeid="_x0000_i1082"/>
              </w:object>
            </w:r>
          </w:p>
          <w:p w14:paraId="7A1769AC" w14:textId="7777777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6F3DF02E" w14:textId="7777777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05473B73" w14:textId="1FB2D0B1" w:rsidR="009015DB" w:rsidRPr="00666FF8" w:rsidRDefault="009015DB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object w:dxaOrig="225" w:dyaOrig="225" w14:anchorId="3609CB61">
                <v:shape id="_x0000_i1084" type="#_x0000_t75" style="width:502.2pt;height:18pt" o:ole="">
                  <v:imagedata r:id="rId31" o:title=""/>
                </v:shape>
                <w:control r:id="rId32" w:name="OptionButton15" w:shapeid="_x0000_i1084"/>
              </w:object>
            </w:r>
          </w:p>
          <w:p w14:paraId="5EBDD46E" w14:textId="4170F85C" w:rsidR="009015DB" w:rsidRPr="002C06E6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Най</w:t>
            </w:r>
            <w:r w:rsidR="00522CE5"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важните въпроси за обществената консултация са:</w:t>
            </w:r>
          </w:p>
          <w:p w14:paraId="338B5FDF" w14:textId="32C1A623" w:rsidR="009015DB" w:rsidRPr="002C06E6" w:rsidRDefault="009015DB" w:rsidP="00C12AEF">
            <w:pPr>
              <w:pStyle w:val="ListParagraph"/>
              <w:numPr>
                <w:ilvl w:val="0"/>
                <w:numId w:val="20"/>
              </w:numPr>
              <w:tabs>
                <w:tab w:val="left" w:pos="577"/>
              </w:tabs>
              <w:spacing w:after="0" w:line="254" w:lineRule="auto"/>
              <w:ind w:left="10"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Приемането на акта ще способства ли изпълнението на поставените задачи пред Министерството на отбраната?</w:t>
            </w:r>
          </w:p>
          <w:p w14:paraId="04E9B4AC" w14:textId="64C61EC8" w:rsidR="009015DB" w:rsidRPr="002C06E6" w:rsidRDefault="009015DB" w:rsidP="00C12AEF">
            <w:pPr>
              <w:pStyle w:val="ListParagraph"/>
              <w:numPr>
                <w:ilvl w:val="0"/>
                <w:numId w:val="20"/>
              </w:numPr>
              <w:tabs>
                <w:tab w:val="left" w:pos="577"/>
              </w:tabs>
              <w:spacing w:after="0" w:line="254" w:lineRule="auto"/>
              <w:ind w:left="10"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Какви биха били последиците за военнослужещите и цивилните служители от </w:t>
            </w:r>
            <w:r w:rsidR="00522CE5"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МО, СППМО и БА и </w:t>
            </w: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522CE5"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курсантите и военнослужещи, обучава</w:t>
            </w:r>
            <w:r w:rsidR="00F25F21"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щи се във ВА и ВВУ</w:t>
            </w: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приемането или не на предлагания проект на акт?</w:t>
            </w:r>
          </w:p>
          <w:p w14:paraId="524B8AA4" w14:textId="5A022CAA" w:rsidR="009015DB" w:rsidRPr="002C06E6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Проектът на Постановление на Министерския съвет за изменение и допълнение </w:t>
            </w: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2C06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C06E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ще бъде публикуван на Портала за обществени консултации на Министерския съвет (http://www.strategy.bg/publicconsultations) и на интернет страницата на Министерството на отбраната, като срокът за получаване на предложения и становища ще бъде 30 (тридесет) дни. </w:t>
            </w:r>
          </w:p>
          <w:p w14:paraId="5F651E69" w14:textId="5EA72DC1" w:rsidR="009015DB" w:rsidRPr="002C06E6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Проектът на Постановление на Министерския съвет</w:t>
            </w:r>
            <w:r w:rsidR="00522CE5" w:rsidRPr="002C06E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изменение и допълнение </w:t>
            </w:r>
            <w:r w:rsidR="00522CE5"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„бакалавър“ в ПН „Военно дело“ и Наредба </w:t>
            </w:r>
            <w:r w:rsidR="007861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 </w:t>
            </w:r>
            <w:r w:rsidR="007861A1" w:rsidRPr="00401FE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„магистър“ в ПН „Военно дело“</w:t>
            </w:r>
            <w:r w:rsidRPr="002C06E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C06E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ще се съгласува със заинтересованите министерства и ведомства в съответствие с чл. 32, ал. 1 от Устройствения правилник на Министерския съвет и на неговата администрация.</w:t>
            </w:r>
          </w:p>
          <w:p w14:paraId="12AC16EC" w14:textId="5B3D05F9" w:rsidR="009015DB" w:rsidRPr="002C06E6" w:rsidRDefault="009015DB" w:rsidP="00C12AEF">
            <w:pPr>
              <w:spacing w:after="120" w:line="254" w:lineRule="auto"/>
              <w:ind w:firstLine="2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C06E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След приключване на обществените консултации и преди приемането на проекта в Портала за обществени консултации ще се публикува справка за постъпилите предложения и обосновка за неприетите предложения.</w:t>
            </w:r>
          </w:p>
          <w:p w14:paraId="32B22FFA" w14:textId="6DE8D7AE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9015DB" w:rsidRPr="00666FF8" w14:paraId="5CA4C39A" w14:textId="77777777" w:rsidTr="003763DD">
        <w:tc>
          <w:tcPr>
            <w:tcW w:w="10459" w:type="dxa"/>
            <w:gridSpan w:val="3"/>
          </w:tcPr>
          <w:p w14:paraId="5EF2C70F" w14:textId="51C287F6" w:rsidR="009015DB" w:rsidRPr="00F16968" w:rsidRDefault="009015DB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Приемането на нормативния акт произтича ли от правото на Европейския съюз?</w:t>
            </w:r>
          </w:p>
          <w:p w14:paraId="22CB68F0" w14:textId="7F29DED4" w:rsidR="009015DB" w:rsidRPr="00666FF8" w:rsidRDefault="009015DB" w:rsidP="00C12AEF">
            <w:pPr>
              <w:spacing w:after="0" w:line="25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666FF8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30CC1E08">
                <v:shape id="_x0000_i1086" type="#_x0000_t75" style="width:108.6pt;height:18pt" o:ole="">
                  <v:imagedata r:id="rId33" o:title=""/>
                </v:shape>
                <w:control r:id="rId34" w:name="OptionButton9" w:shapeid="_x0000_i1086"/>
              </w:object>
            </w:r>
          </w:p>
          <w:p w14:paraId="70857489" w14:textId="5EF852A3" w:rsidR="009015DB" w:rsidRPr="00666FF8" w:rsidRDefault="009015DB" w:rsidP="00C12AEF">
            <w:pPr>
              <w:spacing w:after="0" w:line="25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666FF8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21A8F1EC">
                <v:shape id="_x0000_i1088" type="#_x0000_t75" style="width:108.6pt;height:18pt" o:ole="">
                  <v:imagedata r:id="rId35" o:title=""/>
                </v:shape>
                <w:control r:id="rId36" w:name="OptionButton10" w:shapeid="_x0000_i1088"/>
              </w:object>
            </w:r>
          </w:p>
          <w:p w14:paraId="4AD49232" w14:textId="7DEE8260" w:rsidR="009015DB" w:rsidRPr="00666FF8" w:rsidRDefault="009015DB" w:rsidP="00C12AEF">
            <w:pPr>
              <w:spacing w:after="120" w:line="254" w:lineRule="auto"/>
              <w:ind w:firstLine="29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Приемането на нормативния акт не произтича от правото на ЕС.</w:t>
            </w:r>
          </w:p>
          <w:p w14:paraId="0563742E" w14:textId="365E5D6F" w:rsidR="009015DB" w:rsidRDefault="009015DB" w:rsidP="00C12AEF">
            <w:pPr>
              <w:pStyle w:val="ListParagraph"/>
              <w:numPr>
                <w:ilvl w:val="1"/>
                <w:numId w:val="12"/>
              </w:numPr>
              <w:tabs>
                <w:tab w:val="left" w:pos="57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изискванията на правото на Европейския съюз, включително информацията по т. 6.2 и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6.3, дали е извършена оценка на </w:t>
            </w: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въздействието на ниво Европейски съюз, и я приложете (или посочете връзка към източник).</w:t>
            </w:r>
          </w:p>
          <w:p w14:paraId="16F1FDDD" w14:textId="0A193DC5" w:rsidR="009015DB" w:rsidRPr="00F16968" w:rsidRDefault="009015DB" w:rsidP="00C12AEF">
            <w:pPr>
              <w:pStyle w:val="ListParagraph"/>
              <w:numPr>
                <w:ilvl w:val="1"/>
                <w:numId w:val="12"/>
              </w:numPr>
              <w:tabs>
                <w:tab w:val="left" w:pos="570"/>
              </w:tabs>
              <w:spacing w:after="0" w:line="254" w:lineRule="auto"/>
              <w:ind w:left="0"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9015DB" w:rsidRPr="00666FF8" w14:paraId="6DB0E690" w14:textId="77777777" w:rsidTr="003763DD">
        <w:tc>
          <w:tcPr>
            <w:tcW w:w="10459" w:type="dxa"/>
            <w:gridSpan w:val="3"/>
          </w:tcPr>
          <w:p w14:paraId="37F0CD41" w14:textId="464408E2" w:rsidR="009015DB" w:rsidRPr="00F16968" w:rsidRDefault="009015DB" w:rsidP="00C12AEF">
            <w:pPr>
              <w:pStyle w:val="ListParagraph"/>
              <w:numPr>
                <w:ilvl w:val="0"/>
                <w:numId w:val="2"/>
              </w:numPr>
              <w:tabs>
                <w:tab w:val="left" w:pos="580"/>
              </w:tabs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2BFEF614" w14:textId="324CC957" w:rsidR="009015DB" w:rsidRPr="00666FF8" w:rsidRDefault="009015DB" w:rsidP="00C12AEF">
            <w:pPr>
              <w:spacing w:after="0" w:line="254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666FF8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955BC7B">
                <v:shape id="_x0000_i1090" type="#_x0000_t75" style="width:108pt;height:18pt" o:ole="">
                  <v:imagedata r:id="rId19" o:title=""/>
                </v:shape>
                <w:control r:id="rId37" w:name="OptionButton20" w:shapeid="_x0000_i1090"/>
              </w:object>
            </w:r>
          </w:p>
          <w:p w14:paraId="6F333155" w14:textId="25BEA7CE" w:rsidR="009015DB" w:rsidRPr="00666FF8" w:rsidRDefault="009015DB" w:rsidP="00C12AEF">
            <w:pPr>
              <w:spacing w:after="0" w:line="254" w:lineRule="auto"/>
              <w:jc w:val="both"/>
              <w:rPr>
                <w:rFonts w:eastAsia="Times New Roman" w:cs="Segoe UI Symbol"/>
                <w:b/>
                <w:sz w:val="24"/>
                <w:szCs w:val="24"/>
                <w:lang w:val="bg-BG"/>
              </w:rPr>
            </w:pPr>
            <w:r w:rsidRPr="00666FF8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192C9B0B">
                <v:shape id="_x0000_i1092" type="#_x0000_t75" style="width:108pt;height:18pt" o:ole="">
                  <v:imagedata r:id="rId21" o:title=""/>
                </v:shape>
                <w:control r:id="rId38" w:name="OptionButton21" w:shapeid="_x0000_i1092"/>
              </w:object>
            </w:r>
          </w:p>
          <w:p w14:paraId="19F88271" w14:textId="77777777" w:rsidR="009015DB" w:rsidRPr="00666FF8" w:rsidRDefault="009015DB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9015DB" w:rsidRPr="00666FF8" w14:paraId="4B036582" w14:textId="77777777" w:rsidTr="003763DD">
        <w:tc>
          <w:tcPr>
            <w:tcW w:w="10459" w:type="dxa"/>
            <w:gridSpan w:val="3"/>
          </w:tcPr>
          <w:p w14:paraId="368A2763" w14:textId="467300DA" w:rsidR="009015DB" w:rsidRPr="00F16968" w:rsidRDefault="009015DB" w:rsidP="00C12AEF">
            <w:pPr>
              <w:pStyle w:val="ListParagraph"/>
              <w:numPr>
                <w:ilvl w:val="0"/>
                <w:numId w:val="2"/>
              </w:numPr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Приложения:</w:t>
            </w:r>
          </w:p>
          <w:p w14:paraId="5174A1AE" w14:textId="53A6874A" w:rsidR="009015DB" w:rsidRPr="00666FF8" w:rsidRDefault="009015DB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  <w:p w14:paraId="7821FD68" w14:textId="77777777" w:rsidR="009015DB" w:rsidRPr="00666FF8" w:rsidRDefault="009015DB" w:rsidP="00C12A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Приложете необходимата допълнителна информация и документи.</w:t>
            </w:r>
          </w:p>
        </w:tc>
      </w:tr>
      <w:tr w:rsidR="009015DB" w:rsidRPr="00666FF8" w14:paraId="0AF18F7C" w14:textId="77777777" w:rsidTr="003763DD">
        <w:tc>
          <w:tcPr>
            <w:tcW w:w="10459" w:type="dxa"/>
            <w:gridSpan w:val="3"/>
          </w:tcPr>
          <w:p w14:paraId="5C5A0743" w14:textId="7C05EB45" w:rsidR="009015DB" w:rsidRPr="00F16968" w:rsidRDefault="009015DB" w:rsidP="00C12AEF">
            <w:pPr>
              <w:pStyle w:val="ListParagraph"/>
              <w:numPr>
                <w:ilvl w:val="0"/>
                <w:numId w:val="2"/>
              </w:numPr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Информационни източници:</w:t>
            </w:r>
          </w:p>
          <w:p w14:paraId="04D589C8" w14:textId="627770DE" w:rsidR="009015DB" w:rsidRPr="00666FF8" w:rsidRDefault="00522CE5" w:rsidP="00C12AEF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9015DB"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яма</w:t>
            </w:r>
          </w:p>
          <w:p w14:paraId="7974A52C" w14:textId="77777777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9015DB" w:rsidRPr="00666FF8" w14:paraId="3A916AC7" w14:textId="77777777" w:rsidTr="003763DD">
        <w:tc>
          <w:tcPr>
            <w:tcW w:w="10459" w:type="dxa"/>
            <w:gridSpan w:val="3"/>
          </w:tcPr>
          <w:p w14:paraId="39AF5240" w14:textId="3B5E91E4" w:rsidR="009015DB" w:rsidRPr="00F16968" w:rsidRDefault="009015DB" w:rsidP="00C12AEF">
            <w:pPr>
              <w:pStyle w:val="ListParagraph"/>
              <w:numPr>
                <w:ilvl w:val="0"/>
                <w:numId w:val="2"/>
              </w:numPr>
              <w:spacing w:after="0" w:line="254" w:lineRule="auto"/>
              <w:ind w:left="1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15F3249D" w14:textId="7B0E6E8C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</w:t>
            </w:r>
            <w:r w:rsidRPr="00666F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Цветан Цветков – директор на дирекция „Управление на човешките ресурси в отбраната“ – Министерство на отбраната</w:t>
            </w:r>
          </w:p>
          <w:p w14:paraId="403FB59E" w14:textId="5DEDED9A" w:rsidR="009015DB" w:rsidRPr="00666FF8" w:rsidRDefault="009015DB" w:rsidP="00C12AEF">
            <w:pPr>
              <w:spacing w:after="0" w:line="254" w:lineRule="auto"/>
              <w:ind w:firstLine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6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  <w:p w14:paraId="349E5E38" w14:textId="0DDE202D" w:rsidR="009015DB" w:rsidRPr="00666FF8" w:rsidRDefault="00871D37" w:rsidP="00C12AE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pict w14:anchorId="75C32DB3">
                <v:shape id="_x0000_i1059" type="#_x0000_t75" alt="Microsoft Office Signature Line..." style="width:183pt;height:61.8pt">
                  <v:imagedata r:id="rId39" o:title=""/>
                  <o:lock v:ext="edit" ungrouping="t" rotation="t" cropping="t" verticies="t" text="t" grouping="t"/>
                  <o:signatureline v:ext="edit" id="{FA4F3E7B-6A9D-437B-8808-A25883A028CB}" provid="{00000000-0000-0000-0000-000000000000}" o:suggestedsigner="ЦВЕТАН ЦВЕТКОВ" o:suggestedsigner2="ДИРЕКТОР НА ДИРЕКЦИЯ &quot;УЧРО&quot;" o:suggestedsigneremail="ts.t.tsvetkov@mod.bg" issignatureline="t"/>
                </v:shape>
              </w:pict>
            </w:r>
          </w:p>
        </w:tc>
      </w:tr>
    </w:tbl>
    <w:p w14:paraId="77BA255D" w14:textId="77777777" w:rsidR="00E16D01" w:rsidRPr="00666FF8" w:rsidRDefault="00E16D01" w:rsidP="00C12AEF">
      <w:pPr>
        <w:spacing w:after="0" w:line="254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RPr="00666FF8" w:rsidSect="00076E63">
      <w:headerReference w:type="even" r:id="rId40"/>
      <w:footerReference w:type="default" r:id="rId41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44B9" w14:textId="77777777" w:rsidR="006C51D3" w:rsidRDefault="006C51D3">
      <w:pPr>
        <w:spacing w:after="0" w:line="240" w:lineRule="auto"/>
      </w:pPr>
      <w:r>
        <w:separator/>
      </w:r>
    </w:p>
  </w:endnote>
  <w:endnote w:type="continuationSeparator" w:id="0">
    <w:p w14:paraId="70261129" w14:textId="77777777" w:rsidR="006C51D3" w:rsidRDefault="006C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008D" w14:textId="159F512E" w:rsidR="006C51D3" w:rsidRPr="003E3642" w:rsidRDefault="006C51D3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863154">
      <w:rPr>
        <w:rFonts w:ascii="Times New Roman" w:hAnsi="Times New Roman"/>
        <w:noProof/>
      </w:rPr>
      <w:t>2</w:t>
    </w:r>
    <w:r w:rsidRPr="003E3642">
      <w:rPr>
        <w:rFonts w:ascii="Times New Roman" w:hAnsi="Times New Roman"/>
        <w:noProof/>
      </w:rPr>
      <w:fldChar w:fldCharType="end"/>
    </w:r>
  </w:p>
  <w:p w14:paraId="32BDFA8A" w14:textId="77777777" w:rsidR="006C51D3" w:rsidRDefault="006C5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3ACF5" w14:textId="77777777" w:rsidR="006C51D3" w:rsidRDefault="006C51D3">
      <w:pPr>
        <w:spacing w:after="0" w:line="240" w:lineRule="auto"/>
      </w:pPr>
      <w:r>
        <w:separator/>
      </w:r>
    </w:p>
  </w:footnote>
  <w:footnote w:type="continuationSeparator" w:id="0">
    <w:p w14:paraId="776F4266" w14:textId="77777777" w:rsidR="006C51D3" w:rsidRDefault="006C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02AA" w14:textId="77777777" w:rsidR="006C51D3" w:rsidRDefault="006C51D3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938F120" w14:textId="77777777" w:rsidR="006C51D3" w:rsidRDefault="006C5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EE1"/>
    <w:multiLevelType w:val="multilevel"/>
    <w:tmpl w:val="9B801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080"/>
      </w:pPr>
      <w:rPr>
        <w:rFonts w:hint="default"/>
      </w:rPr>
    </w:lvl>
  </w:abstractNum>
  <w:abstractNum w:abstractNumId="1" w15:restartNumberingAfterBreak="0">
    <w:nsid w:val="013F7F51"/>
    <w:multiLevelType w:val="multilevel"/>
    <w:tmpl w:val="C41CF73E"/>
    <w:lvl w:ilvl="0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6" w:hanging="435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2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21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38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381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74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74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01" w:hanging="1800"/>
      </w:pPr>
      <w:rPr>
        <w:rFonts w:hint="default"/>
        <w:i w:val="0"/>
      </w:rPr>
    </w:lvl>
  </w:abstractNum>
  <w:abstractNum w:abstractNumId="2" w15:restartNumberingAfterBreak="0">
    <w:nsid w:val="03FE5D02"/>
    <w:multiLevelType w:val="multilevel"/>
    <w:tmpl w:val="D6506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CC473C3"/>
    <w:multiLevelType w:val="multilevel"/>
    <w:tmpl w:val="D6506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10CB7E98"/>
    <w:multiLevelType w:val="multilevel"/>
    <w:tmpl w:val="B27E3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2E5E7DB6"/>
    <w:multiLevelType w:val="multilevel"/>
    <w:tmpl w:val="B27E3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327C727B"/>
    <w:multiLevelType w:val="hybridMultilevel"/>
    <w:tmpl w:val="2F8C63AC"/>
    <w:lvl w:ilvl="0" w:tplc="04BCE7FC">
      <w:start w:val="1"/>
      <w:numFmt w:val="decimal"/>
      <w:lvlText w:val="4.%1."/>
      <w:lvlJc w:val="left"/>
      <w:pPr>
        <w:ind w:left="1711" w:hanging="360"/>
      </w:pPr>
      <w:rPr>
        <w:rFonts w:hint="default"/>
      </w:rPr>
    </w:lvl>
    <w:lvl w:ilvl="1" w:tplc="2A7427A6">
      <w:start w:val="1"/>
      <w:numFmt w:val="decimal"/>
      <w:lvlText w:val="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90B92"/>
    <w:multiLevelType w:val="hybridMultilevel"/>
    <w:tmpl w:val="FD7417EA"/>
    <w:lvl w:ilvl="0" w:tplc="C376FDF0">
      <w:start w:val="1"/>
      <w:numFmt w:val="bullet"/>
      <w:lvlText w:val="-"/>
      <w:lvlJc w:val="left"/>
      <w:pPr>
        <w:ind w:left="101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38196717"/>
    <w:multiLevelType w:val="hybridMultilevel"/>
    <w:tmpl w:val="6FF228C4"/>
    <w:lvl w:ilvl="0" w:tplc="C7B4E958">
      <w:start w:val="1"/>
      <w:numFmt w:val="decimal"/>
      <w:lvlText w:val="%1."/>
      <w:lvlJc w:val="left"/>
      <w:pPr>
        <w:ind w:left="67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7" w:hanging="360"/>
      </w:pPr>
    </w:lvl>
    <w:lvl w:ilvl="2" w:tplc="0402001B" w:tentative="1">
      <w:start w:val="1"/>
      <w:numFmt w:val="lowerRoman"/>
      <w:lvlText w:val="%3."/>
      <w:lvlJc w:val="right"/>
      <w:pPr>
        <w:ind w:left="2097" w:hanging="180"/>
      </w:pPr>
    </w:lvl>
    <w:lvl w:ilvl="3" w:tplc="0402000F" w:tentative="1">
      <w:start w:val="1"/>
      <w:numFmt w:val="decimal"/>
      <w:lvlText w:val="%4."/>
      <w:lvlJc w:val="left"/>
      <w:pPr>
        <w:ind w:left="2817" w:hanging="360"/>
      </w:pPr>
    </w:lvl>
    <w:lvl w:ilvl="4" w:tplc="04020019" w:tentative="1">
      <w:start w:val="1"/>
      <w:numFmt w:val="lowerLetter"/>
      <w:lvlText w:val="%5."/>
      <w:lvlJc w:val="left"/>
      <w:pPr>
        <w:ind w:left="3537" w:hanging="360"/>
      </w:pPr>
    </w:lvl>
    <w:lvl w:ilvl="5" w:tplc="0402001B" w:tentative="1">
      <w:start w:val="1"/>
      <w:numFmt w:val="lowerRoman"/>
      <w:lvlText w:val="%6."/>
      <w:lvlJc w:val="right"/>
      <w:pPr>
        <w:ind w:left="4257" w:hanging="180"/>
      </w:pPr>
    </w:lvl>
    <w:lvl w:ilvl="6" w:tplc="0402000F" w:tentative="1">
      <w:start w:val="1"/>
      <w:numFmt w:val="decimal"/>
      <w:lvlText w:val="%7."/>
      <w:lvlJc w:val="left"/>
      <w:pPr>
        <w:ind w:left="4977" w:hanging="360"/>
      </w:pPr>
    </w:lvl>
    <w:lvl w:ilvl="7" w:tplc="04020019" w:tentative="1">
      <w:start w:val="1"/>
      <w:numFmt w:val="lowerLetter"/>
      <w:lvlText w:val="%8."/>
      <w:lvlJc w:val="left"/>
      <w:pPr>
        <w:ind w:left="5697" w:hanging="360"/>
      </w:pPr>
    </w:lvl>
    <w:lvl w:ilvl="8" w:tplc="0402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 w15:restartNumberingAfterBreak="0">
    <w:nsid w:val="429F0081"/>
    <w:multiLevelType w:val="multilevel"/>
    <w:tmpl w:val="E9EA4D74"/>
    <w:lvl w:ilvl="0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4" w:hanging="1800"/>
      </w:pPr>
      <w:rPr>
        <w:rFonts w:hint="default"/>
      </w:rPr>
    </w:lvl>
  </w:abstractNum>
  <w:abstractNum w:abstractNumId="10" w15:restartNumberingAfterBreak="0">
    <w:nsid w:val="49910CE9"/>
    <w:multiLevelType w:val="multilevel"/>
    <w:tmpl w:val="136ED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572D3383"/>
    <w:multiLevelType w:val="hybridMultilevel"/>
    <w:tmpl w:val="CB40FDA6"/>
    <w:lvl w:ilvl="0" w:tplc="F338619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DC4688"/>
    <w:multiLevelType w:val="multilevel"/>
    <w:tmpl w:val="6A1C1AB4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4" w:hanging="1800"/>
      </w:pPr>
      <w:rPr>
        <w:rFonts w:hint="default"/>
      </w:rPr>
    </w:lvl>
  </w:abstractNum>
  <w:abstractNum w:abstractNumId="13" w15:restartNumberingAfterBreak="0">
    <w:nsid w:val="5962517B"/>
    <w:multiLevelType w:val="multilevel"/>
    <w:tmpl w:val="41EA2A7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D704F09"/>
    <w:multiLevelType w:val="multilevel"/>
    <w:tmpl w:val="7E76D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080"/>
      </w:pPr>
      <w:rPr>
        <w:rFonts w:hint="default"/>
      </w:rPr>
    </w:lvl>
  </w:abstractNum>
  <w:abstractNum w:abstractNumId="15" w15:restartNumberingAfterBreak="0">
    <w:nsid w:val="5F3D6D88"/>
    <w:multiLevelType w:val="multilevel"/>
    <w:tmpl w:val="7054C8C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3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92" w:hanging="1800"/>
      </w:pPr>
      <w:rPr>
        <w:rFonts w:hint="default"/>
      </w:rPr>
    </w:lvl>
  </w:abstractNum>
  <w:abstractNum w:abstractNumId="16" w15:restartNumberingAfterBreak="0">
    <w:nsid w:val="60AA2A70"/>
    <w:multiLevelType w:val="hybridMultilevel"/>
    <w:tmpl w:val="00DAF082"/>
    <w:lvl w:ilvl="0" w:tplc="4A8C4FFA">
      <w:start w:val="2"/>
      <w:numFmt w:val="decimal"/>
      <w:lvlText w:val="4.%1."/>
      <w:lvlJc w:val="left"/>
      <w:pPr>
        <w:ind w:left="10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61959"/>
    <w:multiLevelType w:val="multilevel"/>
    <w:tmpl w:val="9B801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080"/>
      </w:pPr>
      <w:rPr>
        <w:rFonts w:hint="default"/>
      </w:rPr>
    </w:lvl>
  </w:abstractNum>
  <w:abstractNum w:abstractNumId="18" w15:restartNumberingAfterBreak="0">
    <w:nsid w:val="69094B46"/>
    <w:multiLevelType w:val="multilevel"/>
    <w:tmpl w:val="6A1C1AB4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4" w:hanging="1800"/>
      </w:pPr>
      <w:rPr>
        <w:rFonts w:hint="default"/>
      </w:rPr>
    </w:lvl>
  </w:abstractNum>
  <w:abstractNum w:abstractNumId="19" w15:restartNumberingAfterBreak="0">
    <w:nsid w:val="692E5554"/>
    <w:multiLevelType w:val="multilevel"/>
    <w:tmpl w:val="D6506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693B4AD3"/>
    <w:multiLevelType w:val="multilevel"/>
    <w:tmpl w:val="F4DE9F4C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4" w:hanging="1800"/>
      </w:pPr>
      <w:rPr>
        <w:rFonts w:hint="default"/>
      </w:rPr>
    </w:lvl>
  </w:abstractNum>
  <w:abstractNum w:abstractNumId="21" w15:restartNumberingAfterBreak="0">
    <w:nsid w:val="69B34C77"/>
    <w:multiLevelType w:val="multilevel"/>
    <w:tmpl w:val="6590D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6DA11474"/>
    <w:multiLevelType w:val="multilevel"/>
    <w:tmpl w:val="785AB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7ABA07C1"/>
    <w:multiLevelType w:val="multilevel"/>
    <w:tmpl w:val="9168B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0"/>
  </w:num>
  <w:num w:numId="5">
    <w:abstractNumId w:val="17"/>
  </w:num>
  <w:num w:numId="6">
    <w:abstractNumId w:val="4"/>
  </w:num>
  <w:num w:numId="7">
    <w:abstractNumId w:val="5"/>
  </w:num>
  <w:num w:numId="8">
    <w:abstractNumId w:val="14"/>
  </w:num>
  <w:num w:numId="9">
    <w:abstractNumId w:val="13"/>
  </w:num>
  <w:num w:numId="10">
    <w:abstractNumId w:val="2"/>
  </w:num>
  <w:num w:numId="11">
    <w:abstractNumId w:val="19"/>
  </w:num>
  <w:num w:numId="12">
    <w:abstractNumId w:val="3"/>
  </w:num>
  <w:num w:numId="13">
    <w:abstractNumId w:val="11"/>
  </w:num>
  <w:num w:numId="14">
    <w:abstractNumId w:val="1"/>
  </w:num>
  <w:num w:numId="15">
    <w:abstractNumId w:val="12"/>
  </w:num>
  <w:num w:numId="16">
    <w:abstractNumId w:val="18"/>
  </w:num>
  <w:num w:numId="17">
    <w:abstractNumId w:val="15"/>
  </w:num>
  <w:num w:numId="18">
    <w:abstractNumId w:val="7"/>
  </w:num>
  <w:num w:numId="19">
    <w:abstractNumId w:val="16"/>
  </w:num>
  <w:num w:numId="20">
    <w:abstractNumId w:val="8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23CCA"/>
    <w:rsid w:val="000241D0"/>
    <w:rsid w:val="00024E07"/>
    <w:rsid w:val="00025A72"/>
    <w:rsid w:val="00026462"/>
    <w:rsid w:val="00030765"/>
    <w:rsid w:val="00036073"/>
    <w:rsid w:val="00037ED1"/>
    <w:rsid w:val="00042D08"/>
    <w:rsid w:val="000631DC"/>
    <w:rsid w:val="00063B80"/>
    <w:rsid w:val="00064387"/>
    <w:rsid w:val="00064CC7"/>
    <w:rsid w:val="00076E63"/>
    <w:rsid w:val="0008118E"/>
    <w:rsid w:val="00083E1A"/>
    <w:rsid w:val="000936B2"/>
    <w:rsid w:val="00096456"/>
    <w:rsid w:val="000A08E1"/>
    <w:rsid w:val="000A1BC7"/>
    <w:rsid w:val="000A2E06"/>
    <w:rsid w:val="000B044D"/>
    <w:rsid w:val="000B4027"/>
    <w:rsid w:val="000C7090"/>
    <w:rsid w:val="000E2BFF"/>
    <w:rsid w:val="000F0A5B"/>
    <w:rsid w:val="000F5DB5"/>
    <w:rsid w:val="001138D1"/>
    <w:rsid w:val="00121330"/>
    <w:rsid w:val="00121FF3"/>
    <w:rsid w:val="00134C43"/>
    <w:rsid w:val="001431B9"/>
    <w:rsid w:val="00153946"/>
    <w:rsid w:val="00157F6F"/>
    <w:rsid w:val="00162570"/>
    <w:rsid w:val="00163F2E"/>
    <w:rsid w:val="00171C5F"/>
    <w:rsid w:val="00173AED"/>
    <w:rsid w:val="00181A3A"/>
    <w:rsid w:val="00192F52"/>
    <w:rsid w:val="001955D2"/>
    <w:rsid w:val="00195998"/>
    <w:rsid w:val="001A4EF7"/>
    <w:rsid w:val="001B1208"/>
    <w:rsid w:val="001B414B"/>
    <w:rsid w:val="001C08D0"/>
    <w:rsid w:val="001C1A04"/>
    <w:rsid w:val="001C1ECF"/>
    <w:rsid w:val="001D3267"/>
    <w:rsid w:val="001D420B"/>
    <w:rsid w:val="001D6954"/>
    <w:rsid w:val="001E172D"/>
    <w:rsid w:val="001E44FB"/>
    <w:rsid w:val="001F23BD"/>
    <w:rsid w:val="001F2A75"/>
    <w:rsid w:val="001F33B9"/>
    <w:rsid w:val="001F3544"/>
    <w:rsid w:val="001F407C"/>
    <w:rsid w:val="001F7A44"/>
    <w:rsid w:val="00203CBA"/>
    <w:rsid w:val="00211299"/>
    <w:rsid w:val="00211371"/>
    <w:rsid w:val="0021268D"/>
    <w:rsid w:val="00213C5F"/>
    <w:rsid w:val="002234B9"/>
    <w:rsid w:val="00237273"/>
    <w:rsid w:val="00242A34"/>
    <w:rsid w:val="00242D6E"/>
    <w:rsid w:val="00244397"/>
    <w:rsid w:val="00254109"/>
    <w:rsid w:val="00265547"/>
    <w:rsid w:val="0027124D"/>
    <w:rsid w:val="002760B6"/>
    <w:rsid w:val="00281E42"/>
    <w:rsid w:val="00285E20"/>
    <w:rsid w:val="00286897"/>
    <w:rsid w:val="00291853"/>
    <w:rsid w:val="00291E82"/>
    <w:rsid w:val="00295CB1"/>
    <w:rsid w:val="002A12D8"/>
    <w:rsid w:val="002C06E6"/>
    <w:rsid w:val="002C54A1"/>
    <w:rsid w:val="002D1760"/>
    <w:rsid w:val="002F137F"/>
    <w:rsid w:val="002F40BE"/>
    <w:rsid w:val="002F4CFE"/>
    <w:rsid w:val="002F79D5"/>
    <w:rsid w:val="003018CB"/>
    <w:rsid w:val="00306B2E"/>
    <w:rsid w:val="003109B9"/>
    <w:rsid w:val="00313E31"/>
    <w:rsid w:val="00321B3A"/>
    <w:rsid w:val="00327217"/>
    <w:rsid w:val="00327A1E"/>
    <w:rsid w:val="00331470"/>
    <w:rsid w:val="00335A76"/>
    <w:rsid w:val="00343DAB"/>
    <w:rsid w:val="00345169"/>
    <w:rsid w:val="0034619C"/>
    <w:rsid w:val="00346FDC"/>
    <w:rsid w:val="00347B58"/>
    <w:rsid w:val="00347FA3"/>
    <w:rsid w:val="003638BD"/>
    <w:rsid w:val="003669F8"/>
    <w:rsid w:val="00367479"/>
    <w:rsid w:val="003763DD"/>
    <w:rsid w:val="00376C38"/>
    <w:rsid w:val="0039032E"/>
    <w:rsid w:val="003C0345"/>
    <w:rsid w:val="003C124D"/>
    <w:rsid w:val="003C5FAD"/>
    <w:rsid w:val="003C683D"/>
    <w:rsid w:val="003E02FE"/>
    <w:rsid w:val="003E3BF8"/>
    <w:rsid w:val="003E4913"/>
    <w:rsid w:val="003F0B9E"/>
    <w:rsid w:val="00401FEE"/>
    <w:rsid w:val="0042738D"/>
    <w:rsid w:val="00436C87"/>
    <w:rsid w:val="0044334B"/>
    <w:rsid w:val="00447D11"/>
    <w:rsid w:val="00450205"/>
    <w:rsid w:val="00451389"/>
    <w:rsid w:val="00451E1A"/>
    <w:rsid w:val="00455A64"/>
    <w:rsid w:val="00464E85"/>
    <w:rsid w:val="00465631"/>
    <w:rsid w:val="004747C3"/>
    <w:rsid w:val="00481FE6"/>
    <w:rsid w:val="00482087"/>
    <w:rsid w:val="00483224"/>
    <w:rsid w:val="00485B55"/>
    <w:rsid w:val="00487EB1"/>
    <w:rsid w:val="004901D3"/>
    <w:rsid w:val="00490EA3"/>
    <w:rsid w:val="004A216F"/>
    <w:rsid w:val="004A5578"/>
    <w:rsid w:val="004A7AC8"/>
    <w:rsid w:val="004B34BE"/>
    <w:rsid w:val="004B5F41"/>
    <w:rsid w:val="004C6758"/>
    <w:rsid w:val="004D1C1E"/>
    <w:rsid w:val="004D29F9"/>
    <w:rsid w:val="004D53B5"/>
    <w:rsid w:val="004E2B4D"/>
    <w:rsid w:val="004E4FD6"/>
    <w:rsid w:val="004F05B7"/>
    <w:rsid w:val="004F1C8E"/>
    <w:rsid w:val="004F1F49"/>
    <w:rsid w:val="00503482"/>
    <w:rsid w:val="005065D8"/>
    <w:rsid w:val="00512211"/>
    <w:rsid w:val="00522CE5"/>
    <w:rsid w:val="00523F19"/>
    <w:rsid w:val="00525C3B"/>
    <w:rsid w:val="0052723A"/>
    <w:rsid w:val="00527F9E"/>
    <w:rsid w:val="005305F7"/>
    <w:rsid w:val="00543101"/>
    <w:rsid w:val="005523C6"/>
    <w:rsid w:val="00562693"/>
    <w:rsid w:val="0056613C"/>
    <w:rsid w:val="00570800"/>
    <w:rsid w:val="00571809"/>
    <w:rsid w:val="00577796"/>
    <w:rsid w:val="005901F1"/>
    <w:rsid w:val="005A052A"/>
    <w:rsid w:val="005A3807"/>
    <w:rsid w:val="005B1C73"/>
    <w:rsid w:val="005B40E6"/>
    <w:rsid w:val="005B6B4F"/>
    <w:rsid w:val="005C68B4"/>
    <w:rsid w:val="005F01F1"/>
    <w:rsid w:val="005F52B7"/>
    <w:rsid w:val="0060089B"/>
    <w:rsid w:val="00602B32"/>
    <w:rsid w:val="00610951"/>
    <w:rsid w:val="00612746"/>
    <w:rsid w:val="00614AFA"/>
    <w:rsid w:val="00626276"/>
    <w:rsid w:val="0065696F"/>
    <w:rsid w:val="00665789"/>
    <w:rsid w:val="00666FF8"/>
    <w:rsid w:val="006719FD"/>
    <w:rsid w:val="0067347F"/>
    <w:rsid w:val="006803C4"/>
    <w:rsid w:val="00690FBA"/>
    <w:rsid w:val="006928B7"/>
    <w:rsid w:val="0069292C"/>
    <w:rsid w:val="00693C69"/>
    <w:rsid w:val="006A4A45"/>
    <w:rsid w:val="006B05C2"/>
    <w:rsid w:val="006C0C54"/>
    <w:rsid w:val="006C39B7"/>
    <w:rsid w:val="006C51D3"/>
    <w:rsid w:val="006C5776"/>
    <w:rsid w:val="006D4722"/>
    <w:rsid w:val="006D59A5"/>
    <w:rsid w:val="006D7984"/>
    <w:rsid w:val="006E58BF"/>
    <w:rsid w:val="00701925"/>
    <w:rsid w:val="0070439D"/>
    <w:rsid w:val="00707814"/>
    <w:rsid w:val="007108A0"/>
    <w:rsid w:val="00713587"/>
    <w:rsid w:val="0072203D"/>
    <w:rsid w:val="00725A64"/>
    <w:rsid w:val="00725FA6"/>
    <w:rsid w:val="00727B11"/>
    <w:rsid w:val="00732EE2"/>
    <w:rsid w:val="007345C9"/>
    <w:rsid w:val="00737615"/>
    <w:rsid w:val="00737D10"/>
    <w:rsid w:val="00753C9E"/>
    <w:rsid w:val="0075778A"/>
    <w:rsid w:val="00762787"/>
    <w:rsid w:val="00763712"/>
    <w:rsid w:val="00767171"/>
    <w:rsid w:val="00767B83"/>
    <w:rsid w:val="0078311F"/>
    <w:rsid w:val="007844D9"/>
    <w:rsid w:val="007861A1"/>
    <w:rsid w:val="00787E85"/>
    <w:rsid w:val="00796386"/>
    <w:rsid w:val="007A1092"/>
    <w:rsid w:val="007A34D1"/>
    <w:rsid w:val="007A5FA1"/>
    <w:rsid w:val="007A6E9C"/>
    <w:rsid w:val="007B106D"/>
    <w:rsid w:val="007B1B1F"/>
    <w:rsid w:val="007B5015"/>
    <w:rsid w:val="007D3EF3"/>
    <w:rsid w:val="007D683A"/>
    <w:rsid w:val="007E3103"/>
    <w:rsid w:val="007E38CB"/>
    <w:rsid w:val="007F39F1"/>
    <w:rsid w:val="007F6C73"/>
    <w:rsid w:val="0080032E"/>
    <w:rsid w:val="008024C2"/>
    <w:rsid w:val="00802524"/>
    <w:rsid w:val="008114DF"/>
    <w:rsid w:val="00811838"/>
    <w:rsid w:val="008140F6"/>
    <w:rsid w:val="00815AE2"/>
    <w:rsid w:val="008160CF"/>
    <w:rsid w:val="00822968"/>
    <w:rsid w:val="00834B21"/>
    <w:rsid w:val="008353C3"/>
    <w:rsid w:val="00836DB3"/>
    <w:rsid w:val="008417AC"/>
    <w:rsid w:val="00845D2A"/>
    <w:rsid w:val="0084658B"/>
    <w:rsid w:val="008535CC"/>
    <w:rsid w:val="00853AD1"/>
    <w:rsid w:val="00863154"/>
    <w:rsid w:val="008673CA"/>
    <w:rsid w:val="00871D37"/>
    <w:rsid w:val="0087680E"/>
    <w:rsid w:val="008817D5"/>
    <w:rsid w:val="0089425B"/>
    <w:rsid w:val="008A66DB"/>
    <w:rsid w:val="008C0716"/>
    <w:rsid w:val="008C0EB1"/>
    <w:rsid w:val="008C23AC"/>
    <w:rsid w:val="009015DB"/>
    <w:rsid w:val="00904E73"/>
    <w:rsid w:val="00914593"/>
    <w:rsid w:val="00916DB5"/>
    <w:rsid w:val="0092320E"/>
    <w:rsid w:val="0092456A"/>
    <w:rsid w:val="00927DC5"/>
    <w:rsid w:val="00936447"/>
    <w:rsid w:val="00940143"/>
    <w:rsid w:val="0095292C"/>
    <w:rsid w:val="00952FF4"/>
    <w:rsid w:val="009546F1"/>
    <w:rsid w:val="009666F4"/>
    <w:rsid w:val="0098350F"/>
    <w:rsid w:val="00983BD4"/>
    <w:rsid w:val="009845B8"/>
    <w:rsid w:val="00987B74"/>
    <w:rsid w:val="00994D3B"/>
    <w:rsid w:val="00994FDF"/>
    <w:rsid w:val="009B13A5"/>
    <w:rsid w:val="009B418E"/>
    <w:rsid w:val="009B6B3D"/>
    <w:rsid w:val="009C3AE3"/>
    <w:rsid w:val="009C5DCD"/>
    <w:rsid w:val="009D0B7D"/>
    <w:rsid w:val="009D3A98"/>
    <w:rsid w:val="009D4DA5"/>
    <w:rsid w:val="009D4F46"/>
    <w:rsid w:val="009D4F4C"/>
    <w:rsid w:val="009D6FCF"/>
    <w:rsid w:val="009E258C"/>
    <w:rsid w:val="009E28C2"/>
    <w:rsid w:val="009F1BB8"/>
    <w:rsid w:val="009F6BFB"/>
    <w:rsid w:val="009F7471"/>
    <w:rsid w:val="00A00AEC"/>
    <w:rsid w:val="00A01242"/>
    <w:rsid w:val="00A10609"/>
    <w:rsid w:val="00A226A5"/>
    <w:rsid w:val="00A421A9"/>
    <w:rsid w:val="00A47158"/>
    <w:rsid w:val="00A473CB"/>
    <w:rsid w:val="00A52B1A"/>
    <w:rsid w:val="00A6658E"/>
    <w:rsid w:val="00A731A5"/>
    <w:rsid w:val="00A86824"/>
    <w:rsid w:val="00A90B4F"/>
    <w:rsid w:val="00A92D88"/>
    <w:rsid w:val="00A9413F"/>
    <w:rsid w:val="00A9651E"/>
    <w:rsid w:val="00AA73BD"/>
    <w:rsid w:val="00AB078E"/>
    <w:rsid w:val="00AB1EAD"/>
    <w:rsid w:val="00AC1C0A"/>
    <w:rsid w:val="00AC290E"/>
    <w:rsid w:val="00AC5DB2"/>
    <w:rsid w:val="00AE614C"/>
    <w:rsid w:val="00AF12C9"/>
    <w:rsid w:val="00AF40D1"/>
    <w:rsid w:val="00B016FC"/>
    <w:rsid w:val="00B05735"/>
    <w:rsid w:val="00B117CB"/>
    <w:rsid w:val="00B12BA4"/>
    <w:rsid w:val="00B132C1"/>
    <w:rsid w:val="00B14334"/>
    <w:rsid w:val="00B27B14"/>
    <w:rsid w:val="00B4109D"/>
    <w:rsid w:val="00B43137"/>
    <w:rsid w:val="00B46079"/>
    <w:rsid w:val="00B46461"/>
    <w:rsid w:val="00B473BB"/>
    <w:rsid w:val="00B51B7B"/>
    <w:rsid w:val="00B5224C"/>
    <w:rsid w:val="00B571D2"/>
    <w:rsid w:val="00B57278"/>
    <w:rsid w:val="00B6316F"/>
    <w:rsid w:val="00B650E6"/>
    <w:rsid w:val="00B722F7"/>
    <w:rsid w:val="00B830A6"/>
    <w:rsid w:val="00B91323"/>
    <w:rsid w:val="00B97258"/>
    <w:rsid w:val="00BB15D0"/>
    <w:rsid w:val="00BC4B3A"/>
    <w:rsid w:val="00BC736B"/>
    <w:rsid w:val="00BC74D3"/>
    <w:rsid w:val="00BF4775"/>
    <w:rsid w:val="00BF65FF"/>
    <w:rsid w:val="00C02F30"/>
    <w:rsid w:val="00C12AEF"/>
    <w:rsid w:val="00C132B0"/>
    <w:rsid w:val="00C20561"/>
    <w:rsid w:val="00C2386B"/>
    <w:rsid w:val="00C24833"/>
    <w:rsid w:val="00C31300"/>
    <w:rsid w:val="00C40BCF"/>
    <w:rsid w:val="00C478EB"/>
    <w:rsid w:val="00C512A1"/>
    <w:rsid w:val="00C53EA6"/>
    <w:rsid w:val="00C60F27"/>
    <w:rsid w:val="00C67060"/>
    <w:rsid w:val="00C71D9C"/>
    <w:rsid w:val="00C81AC7"/>
    <w:rsid w:val="00C85872"/>
    <w:rsid w:val="00C92EE2"/>
    <w:rsid w:val="00C93DF1"/>
    <w:rsid w:val="00C96E08"/>
    <w:rsid w:val="00C970E4"/>
    <w:rsid w:val="00CD0C6C"/>
    <w:rsid w:val="00CE79D2"/>
    <w:rsid w:val="00D067CB"/>
    <w:rsid w:val="00D151F2"/>
    <w:rsid w:val="00D2350A"/>
    <w:rsid w:val="00D32E9E"/>
    <w:rsid w:val="00D330D8"/>
    <w:rsid w:val="00D3681F"/>
    <w:rsid w:val="00D4405F"/>
    <w:rsid w:val="00D50194"/>
    <w:rsid w:val="00D52B91"/>
    <w:rsid w:val="00D63E00"/>
    <w:rsid w:val="00D64D3F"/>
    <w:rsid w:val="00D65DD1"/>
    <w:rsid w:val="00D77E7D"/>
    <w:rsid w:val="00D804B9"/>
    <w:rsid w:val="00D82CFD"/>
    <w:rsid w:val="00D8686E"/>
    <w:rsid w:val="00D91395"/>
    <w:rsid w:val="00D926DF"/>
    <w:rsid w:val="00DB5149"/>
    <w:rsid w:val="00DC42D0"/>
    <w:rsid w:val="00DD7515"/>
    <w:rsid w:val="00DF6272"/>
    <w:rsid w:val="00E006A7"/>
    <w:rsid w:val="00E16A44"/>
    <w:rsid w:val="00E16B63"/>
    <w:rsid w:val="00E16D01"/>
    <w:rsid w:val="00E26714"/>
    <w:rsid w:val="00E30C71"/>
    <w:rsid w:val="00E44DE0"/>
    <w:rsid w:val="00E52B69"/>
    <w:rsid w:val="00E54613"/>
    <w:rsid w:val="00E6310D"/>
    <w:rsid w:val="00E64221"/>
    <w:rsid w:val="00E653D3"/>
    <w:rsid w:val="00E65509"/>
    <w:rsid w:val="00E66698"/>
    <w:rsid w:val="00E70741"/>
    <w:rsid w:val="00E77903"/>
    <w:rsid w:val="00E77C12"/>
    <w:rsid w:val="00E86C02"/>
    <w:rsid w:val="00E90EB7"/>
    <w:rsid w:val="00EA09CE"/>
    <w:rsid w:val="00EA3DEB"/>
    <w:rsid w:val="00EA3E38"/>
    <w:rsid w:val="00EB5464"/>
    <w:rsid w:val="00EB7DBD"/>
    <w:rsid w:val="00EC4742"/>
    <w:rsid w:val="00ED1EBE"/>
    <w:rsid w:val="00ED441E"/>
    <w:rsid w:val="00EF07A5"/>
    <w:rsid w:val="00EF36AF"/>
    <w:rsid w:val="00EF56AB"/>
    <w:rsid w:val="00F00507"/>
    <w:rsid w:val="00F005E7"/>
    <w:rsid w:val="00F04B4E"/>
    <w:rsid w:val="00F16968"/>
    <w:rsid w:val="00F169E5"/>
    <w:rsid w:val="00F16E3F"/>
    <w:rsid w:val="00F25F21"/>
    <w:rsid w:val="00F26821"/>
    <w:rsid w:val="00F27E78"/>
    <w:rsid w:val="00F3222D"/>
    <w:rsid w:val="00F4455F"/>
    <w:rsid w:val="00F51681"/>
    <w:rsid w:val="00F53584"/>
    <w:rsid w:val="00F60F30"/>
    <w:rsid w:val="00F64F38"/>
    <w:rsid w:val="00F72BB6"/>
    <w:rsid w:val="00F77769"/>
    <w:rsid w:val="00F8508C"/>
    <w:rsid w:val="00F87F7B"/>
    <w:rsid w:val="00F93E0A"/>
    <w:rsid w:val="00F97AFA"/>
    <w:rsid w:val="00FA294C"/>
    <w:rsid w:val="00FC3618"/>
    <w:rsid w:val="00FC4097"/>
    <w:rsid w:val="00FD3E66"/>
    <w:rsid w:val="00FD44E3"/>
    <w:rsid w:val="00FD7D26"/>
    <w:rsid w:val="00FE293C"/>
    <w:rsid w:val="00FE55C5"/>
    <w:rsid w:val="00FF084E"/>
    <w:rsid w:val="00FF7077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B14E7A"/>
  <w15:docId w15:val="{B842FF59-5EA3-4635-A53E-96E4ECA6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6F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6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6FC"/>
    <w:rPr>
      <w:sz w:val="20"/>
      <w:szCs w:val="20"/>
    </w:rPr>
  </w:style>
  <w:style w:type="character" w:styleId="FootnoteReference">
    <w:name w:val="footnote reference"/>
    <w:rsid w:val="00B016FC"/>
    <w:rPr>
      <w:vertAlign w:val="superscript"/>
    </w:rPr>
  </w:style>
  <w:style w:type="character" w:styleId="Strong">
    <w:name w:val="Strong"/>
    <w:basedOn w:val="DefaultParagraphFont"/>
    <w:uiPriority w:val="22"/>
    <w:qFormat/>
    <w:rsid w:val="00610951"/>
    <w:rPr>
      <w:b/>
      <w:bCs/>
    </w:rPr>
  </w:style>
  <w:style w:type="paragraph" w:customStyle="1" w:styleId="Default">
    <w:name w:val="Default"/>
    <w:rsid w:val="00367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image" Target="media/image14.emf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iliev@mod.bg" TargetMode="Externa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theme" Target="theme/theme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hyperlink" Target="mailto:m.filev@mod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iFA56qC6WrrEVvBXTeTWCNgtn7P+e3RLAfU3CebE+NA=</DigestValue>
    </Reference>
    <Reference Type="http://www.w3.org/2000/09/xmldsig#Object" URI="#idOfficeObject">
      <DigestMethod Algorithm="http://www.w3.org/2001/04/xmlenc#sha256"/>
      <DigestValue>XYPcVEe3PE8eJy6b9rI/6gkOCRDDX+WvibSS4WVDwrQ=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HsPYLKG0DrbNdV86gBVZqC74KOKhJ6gsIYJtsMcA+nk=</DigestValue>
    </Reference>
    <Reference Type="http://www.w3.org/2000/09/xmldsig#Object" URI="#idValidSigLnImg">
      <DigestMethod Algorithm="http://www.w3.org/2001/04/xmlenc#sha256"/>
      <DigestValue>z9Mvq9dVT/uu77aCxTug5TF2M7AE6i+wg/iAiJtB19I=</DigestValue>
    </Reference>
    <Reference Type="http://www.w3.org/2000/09/xmldsig#Object" URI="#idInvalidSigLnImg">
      <DigestMethod Algorithm="http://www.w3.org/2001/04/xmlenc#sha256"/>
      <DigestValue>hDb39EUqxW+3YFBLY+wqlgERmC+ijQYsjUcnAy4uG8I=</DigestValue>
    </Reference>
  </SignedInfo>
  <SignatureValue>SAS9jjy39V9N0GkarO9CelxN89lFx2owLBGh44tE2uQdUgt85irpHNqAx4LgwTCuiLXbmgw+2Wo5
uCSeuU86lKN7cbiZVl7rptuocQMuhQRSGiPOxjvl4jFMGi6jClgChRI8kDVtB27umKqzqWvSh8bA
Mrd/5qYrg1U0zV2VaT7i7vJozRxe/PyLbLIjV1veVbzCw3GfabYkvTstcgTaTKsS9os9dHfmDQpp
T8etra54B2RTHqHp3YzmwIVxhcMZ/fiosldTJuu2t8BtREe5sxb5fp1rlkpSLUl/6nn2AVg9DH19
yXuiU0/ZtWmV3sMFTb2u4ZNgMcXJZdVr79NCe75u+QfMr6iIyk9qjqbxd/l9+4/O6t2mDwxgEH6p
fVRDMKFL+oxHSLerz+u5dsVSg7zouw+Lkzk/NPEiXn3oaXBCwwf0YXbbmMMRuJr5mdyHHSP/4Fhp
kiUGXOtUzWvz80HWqBw+dJZw0wqvZ0koQLHjEcF9UpiQPEcryzkH1trp</SignatureValue>
  <KeyInfo>
    <X509Data>
      <X509Certificate>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zDNz0X6FQ48X4qxB55AqyAyfbeDPEC3n2Z9k5PQwXhk=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PUE2jH14K5wfkkHsehJI/sSsWwKFdSBTT1h4C1twbwI=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KIiv69AYeAVvuy0dvixbE2iFP0BHNVscTg7RNs8p5IU=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yOel0lP1z1aaT/2E1VPX0fh2nA9yngBEwTQf4rtkrM4=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uRapoHoqfAM92BzL4WFkHm5uQVe6xVH7/6iyi4mRjuY=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GVSs83cUtnG66dRNaS0a57KhYKBVVnlLS1L+QxcjHww=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DqV1uTfTWGeODeDKF0jsVi+uUQ+tzNRy4kRqyWjX8qQ=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OJYN2PROKS5AXvPqighVbsYlI+TSSeWBcFDTskyj6t8=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7KGSI+X8TPlFQ/EYGYcLVk4gcVEe5urNqu7UWY9zUZA=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Jm51iPRA48QGl5hNdzG7Ulevg0lpWFavFCkadNckwx4=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k+G+KjyJbdOXUnF7+mTKDEOeFQf8FwhOKGYuYCrJZjA=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dtg2hHOlwStfXNYiMfwtE6hLVaCc/4dChdaoH5/Tcg0=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+zr0/S41yuJ9x4bhrBc9o3SFlx9dAOoIqVnuvVM5830=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0nvyzNJhSWA+YzBIFdByRsQIJX5GzcV8YZ63m5yHUwA=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ablBzV+iN/J78EtwoJczKeBf+YOmfqQXwoPil6ePRko=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g0gVUiCilQNEx6yIJQWMc3iQ8iwyA6KI0OGVgQusGC8=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lZ8ZjOa9C1aWcDlzu6T0BCiic/53ohWBV2hALy1e9SU=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hy0WJNmSRhobgSh6rjALPgXOMVd2C1jAdd92HYO9hlc=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VsJMtb0idGoH7N2ZKvE/CW8bAEvOG5mypjHouSDfpiI=</DigestValue>
      </Reference>
      <Reference URI="/word/endnotes.xml?ContentType=application/vnd.openxmlformats-officedocument.wordprocessingml.endnotes+xml">
        <DigestMethod Algorithm="http://www.w3.org/2001/04/xmlenc#sha256"/>
        <DigestValue>kya82hpGOu6DquNTdgw5qi7hMO0pVsCCtvH4WxO9dUU=</DigestValue>
      </Reference>
      <Reference URI="/word/fontTable.xml?ContentType=application/vnd.openxmlformats-officedocument.wordprocessingml.fontTable+xml">
        <DigestMethod Algorithm="http://www.w3.org/2001/04/xmlenc#sha256"/>
        <DigestValue>m7nm62mRfYAteS5SDu4Bghek6v6GQQkOcLhQEWf1bTk=</DigestValue>
      </Reference>
      <Reference URI="/word/footer1.xml?ContentType=application/vnd.openxmlformats-officedocument.wordprocessingml.footer+xml">
        <DigestMethod Algorithm="http://www.w3.org/2001/04/xmlenc#sha256"/>
        <DigestValue>zF828QmT10PxiqClR0gCfuE+5GOny9X4i8KXMFNoh/A=</DigestValue>
      </Reference>
      <Reference URI="/word/footnotes.xml?ContentType=application/vnd.openxmlformats-officedocument.wordprocessingml.footnotes+xml">
        <DigestMethod Algorithm="http://www.w3.org/2001/04/xmlenc#sha256"/>
        <DigestValue>7JXyEAwledZjJytMhBG9rZVAWWWeZ76PGWeexK9964U=</DigestValue>
      </Reference>
      <Reference URI="/word/header1.xml?ContentType=application/vnd.openxmlformats-officedocument.wordprocessingml.header+xml">
        <DigestMethod Algorithm="http://www.w3.org/2001/04/xmlenc#sha256"/>
        <DigestValue>KauTLzuAayhcuIMUMNmJoD2lmZ07Xu+01QwYnqzhjj4=</DigestValue>
      </Reference>
      <Reference URI="/word/media/image1.wmf?ContentType=image/x-wmf">
        <DigestMethod Algorithm="http://www.w3.org/2001/04/xmlenc#sha256"/>
        <DigestValue>QO2zND1JUmPzWr54JKajCwHvQ/h3YxxMtS7I2eQSstE=</DigestValue>
      </Reference>
      <Reference URI="/word/media/image10.wmf?ContentType=image/x-wmf">
        <DigestMethod Algorithm="http://www.w3.org/2001/04/xmlenc#sha256"/>
        <DigestValue>iKC3ELgp4IsJF+7Ddwjs/5BFtm12ZgsbyW5AoVkyZ9c=</DigestValue>
      </Reference>
      <Reference URI="/word/media/image11.wmf?ContentType=image/x-wmf">
        <DigestMethod Algorithm="http://www.w3.org/2001/04/xmlenc#sha256"/>
        <DigestValue>auYmSfFmHrSYIsT5b0aUgMQvNAEIqcfXjqU55mBHMpQ=</DigestValue>
      </Reference>
      <Reference URI="/word/media/image12.wmf?ContentType=image/x-wmf">
        <DigestMethod Algorithm="http://www.w3.org/2001/04/xmlenc#sha256"/>
        <DigestValue>9R3mZ2Beu0/4LAB8EMzPrPLLV8S98dt+i0cqEAbqK0g=</DigestValue>
      </Reference>
      <Reference URI="/word/media/image13.wmf?ContentType=image/x-wmf">
        <DigestMethod Algorithm="http://www.w3.org/2001/04/xmlenc#sha256"/>
        <DigestValue>2sYU4qGprsf7najZv4RXXpnrbqXgbvUyccIuscxz8DA=</DigestValue>
      </Reference>
      <Reference URI="/word/media/image14.emf?ContentType=image/x-emf">
        <DigestMethod Algorithm="http://www.w3.org/2001/04/xmlenc#sha256"/>
        <DigestValue>whoywPJNnCDRs5KGfAkaJRZlKj4gMo0agrBCvTIFiiQ=</DigestValue>
      </Reference>
      <Reference URI="/word/media/image2.wmf?ContentType=image/x-wmf">
        <DigestMethod Algorithm="http://www.w3.org/2001/04/xmlenc#sha256"/>
        <DigestValue>5VvGVEa/zRu9qC45LGVWCotvcCe5gDuWWN324DA+JI0=</DigestValue>
      </Reference>
      <Reference URI="/word/media/image3.wmf?ContentType=image/x-wmf">
        <DigestMethod Algorithm="http://www.w3.org/2001/04/xmlenc#sha256"/>
        <DigestValue>YUbStlMl/dAN0gJ12dGgzXnVt+z0VCXiWUxUNC9KKkA=</DigestValue>
      </Reference>
      <Reference URI="/word/media/image4.wmf?ContentType=image/x-wmf">
        <DigestMethod Algorithm="http://www.w3.org/2001/04/xmlenc#sha256"/>
        <DigestValue>TwHryjpeDB/aWPObf0VCmJHBzvg4i5/XkJJZmgRof/Y=</DigestValue>
      </Reference>
      <Reference URI="/word/media/image5.wmf?ContentType=image/x-wmf">
        <DigestMethod Algorithm="http://www.w3.org/2001/04/xmlenc#sha256"/>
        <DigestValue>ZF9HKq7r4TkKVpOpCfPDs6E7G6ffayzWiHCd81AW42c=</DigestValue>
      </Reference>
      <Reference URI="/word/media/image6.wmf?ContentType=image/x-wmf">
        <DigestMethod Algorithm="http://www.w3.org/2001/04/xmlenc#sha256"/>
        <DigestValue>UoehFKiS31hv/qomq1akpu0LvzlbDe6PERd9aT3cZPU=</DigestValue>
      </Reference>
      <Reference URI="/word/media/image7.wmf?ContentType=image/x-wmf">
        <DigestMethod Algorithm="http://www.w3.org/2001/04/xmlenc#sha256"/>
        <DigestValue>AuP9Ed2BOpAn+Wqz7aOKSAVYYR8NG3GC1FjLohZI4/E=</DigestValue>
      </Reference>
      <Reference URI="/word/media/image8.wmf?ContentType=image/x-wmf">
        <DigestMethod Algorithm="http://www.w3.org/2001/04/xmlenc#sha256"/>
        <DigestValue>7qzyRb8O5CSMNjr5bc5Onj8csS8hjX8RU7Bfl4rEE/4=</DigestValue>
      </Reference>
      <Reference URI="/word/media/image9.wmf?ContentType=image/x-wmf">
        <DigestMethod Algorithm="http://www.w3.org/2001/04/xmlenc#sha256"/>
        <DigestValue>BqKMcuhOiIV63VprS+bNcGJex1xQ/TTHQ6Wci8L+hK4=</DigestValue>
      </Reference>
      <Reference URI="/word/numbering.xml?ContentType=application/vnd.openxmlformats-officedocument.wordprocessingml.numbering+xml">
        <DigestMethod Algorithm="http://www.w3.org/2001/04/xmlenc#sha256"/>
        <DigestValue>papN+FQ+FGBx+G/dzECRvEuQptZu4Tnnimf2Bo5YLS0=</DigestValue>
      </Reference>
      <Reference URI="/word/settings.xml?ContentType=application/vnd.openxmlformats-officedocument.wordprocessingml.settings+xml">
        <DigestMethod Algorithm="http://www.w3.org/2001/04/xmlenc#sha256"/>
        <DigestValue>Dwu8RuzYz8Xww8GgksoviBtiyzAdkwYUAol7QDW7OVA=</DigestValue>
      </Reference>
      <Reference URI="/word/styles.xml?ContentType=application/vnd.openxmlformats-officedocument.wordprocessingml.styles+xml">
        <DigestMethod Algorithm="http://www.w3.org/2001/04/xmlenc#sha256"/>
        <DigestValue>yzS2eAxrOxvM4T9W4cQcGgo4gcHyjiggnfRVtYhpNBc=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T0CJ2iCbnLYwhdpmJ2j8tzWf+tylSve/BGkucBKpldc=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2025-09-10T13:01:33Z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{FA4F3E7B-6A9D-437B-8808-A25883A028CB}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2025-09-10T13:01:33Z</xd:SigningTime>
          <xd:SigningCertificate>
            <xd:Cert>
              <xd:CertDigest>
                <DigestMethod Algorithm="http://www.w3.org/2001/04/xmlenc#sha256"/>
                <DigestValue>fnUohHGpD65JHJWdLDezc8QEyywsoAnhlY9PGuex3/k=</DigestValue>
              </xd:CertDigest>
              <xd:IssuerSerial>
                <X509IssuerName>CN=B-Trust Operational Qualified CA, OU=B-Trust, O=BORICA AD, OID.2.5.4.97=NTRBG-201230426, C=BG</X509IssuerName>
                <X509SerialNumber>213347763412986181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LGAAAaQwAACBFTUYAAAEApBsAAK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DhN8A/38AAAoACwAAAAAA0O6NPf9/AAAAAAAAAAAAAKiE3wD/fwAAAAAAAAAAAADgcUU//38AAAAAAAAAAAAAAAAAAAAAAACxmQA0/v8AAGNYWQD/fwAASAAAAFsCAAAAAAAAAAAAAOCg77RbAgAAiJ/v6QAAAAD1////AAAAAAkAAAAAAAAAAAAAAAAAAACsnu/p+wAAAACf7+n7AAAAwR9kPf9/AAAAAAAAAAAAAAAAAAAAAAAA4KDvtFsCAACIn+/p+wAAAOCg77RbAgAAS1RoPf9/AABQnu/p+wAAAACf7+n7AAAAAAAAAAAAAAAAAAAAZHYACAAAAAAlAAAADAAAAAEAAAAYAAAADAAAAAAAAAISAAAADAAAAAEAAAAeAAAAGAAAALoAAAAEAAAA9wAAABEAAAAlAAAADAAAAAEAAABUAAAAlAAAALsAAAAEAAAA9QAAABAAAAABAAAAVVXGQb6Exk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g7+n7AAAAsD8tP/9/AAAJAAAAAQAAANDujT3/fwAAAAAAAAAAAACDhN8A/38AADAbO7JbAgAAAAAAAAAAAAAAAAAAAAAAAAAAAAAAAAAAYd4ANP7/AAAAAAAAAAAAAP////9bAgAAAAAAAAAAAADgoO+0WwIAAEDg7+kAAAAAQPxpyFsCAAAHAAAAAAAAAABXBcVbAgAAfN/v6fsAAADQ3+/p+wAAAMEfZD3/fwAAHgAAAAAAAADyvmcpAAAAAB4AAAAAAAAAEL9/u1sCAADgoO+0WwIAAEtUaD3/fwAAIN/v6fsAAADQ3+/p+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CM4xVsCAAAk4kwA/38AAJD5T7tbAgAA0O6NPf9/AAAAAAAAAAAAAAFPhAD/fwAAAgAAAAAAAAACAAAAAAAAAAAAAAAAAAAAAAAAAAAAAABRdQA0/v8AALCZVrtbAgAAMMteyFsCAAAAAAAAAAAAAOCg77RbAgAAKHvv6QAAAADg////AAAAAAYAAAAAAAAAAgAAAAAAAABMeu/p+wAAAKB67+n7AAAAwR9kPf9/AAAAAAAAAAAAAKDnsz0AAAAAAAAAAAAAAABzjVQA/38AAOCg77RbAgAAS1RoPf9/AADwee/p+wAAAKB67+n7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Q7o09/38AAAAAAAAAAAAAoVvrP/9/AAAAADOyWwIAAIl47+n7AAAAAAAAAAAAAAAAAAAAAAAAALF0ADT+/wAABAAAAAAAAADw4ijPWwIAAAAAAAAAAAAA4KDvtFsCAACIeu/pAAAAAPD///8AAAAACQAAAAAAAAADAAAAAAAAAKx57+n7AAAAAHrv6fsAAADBH2Q9/38AAAAAAAAAAAAAoOezPQAAAAAAAAAAAAAAAABXBcVbAgAA4KDvtFsCAABLVGg9/38AAFB57+n7AAAAAHrv6fsAAADApzrFWwIAAAAAAABkdgAIAAAAACUAAAAMAAAABAAAABgAAAAMAAAAAAAAAh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kAAAAXAAAAAEAAABVVcZBvoTGQQoAAABQAAAADgAAAEwAAAAAAAAAAAAAAAAAAAD//////////2gAAAAmBBIEFQQiBBAEHQQgACYEEgQVBCIEGgQeBBIECAAAAAYAAAAGAAAABgAAAAcAAAAIAAAAAwAAAAgAAAAGAAAABgAAAAYAAAAG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wAAAACgAAAGAAAAC1AAAAbAAAAAEAAABVVcZBvoTGQQoAAABgAAAAGwAAAEwAAAAAAAAAAAAAAAAAAAD//////////4QAAAAUBBgEIAQVBBoEIgQeBCAEIAAdBBAEIAAUBBgEIAQVBBoEJgQYBC8EIAAiACMEJwQgBB4EIgAAAAgAAAAIAAAABgAAAAYAAAAGAAAABgAAAAkAAAAGAAAAAwAAAAgAAAAHAAAAAwAAAAgAAAAIAAAABgAAAAYAAAAGAAAACAAAAAgAAAAHAAAAAwAAAAQAAAAGAAAABwAAAAYAAAAJAAAABA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CABAAAKAAAAcAAAAOIAAAB8AAAAAQAAAFVVxkG+hMZBCgAAAHAAAAAjAAAATAAAAAQAAAAJAAAAcAAAAOQAAAB9AAAAlAAAAFMAaQBnAG4AZQBkACAAYgB5ADoAIABUAFMAVgBFAFQAQQBOACAAVABPAEQATwBSAE8AVgAgAFQAUwBWAEUAVABLAE8AVgDMyAYAAAADAAAABwAAAAcAAAAGAAAABwAAAAMAAAAHAAAABQAAAAMAAAADAAAABgAAAAYAAAAHAAAABgAAAAYAAAAHAAAACAAAAAMAAAAGAAAACQAAAAgAAAAJAAAABwAAAAkAAAAHAAAAAwAAAAYAAAAGAAAABwAAAAYAAAAGAAAABgAAAAkAAAAHAAAAFgAAAAwAAAAAAAAAJQAAAAwAAAACAAAADgAAABQAAAAAAAAAEAAAABQAAAA=</Object>
  <Object Id="idInvalidSigLnImg">AQAAAGwAAAAAAAAAAAAAAP8AAAB/AAAAAAAAAAAAAADLGAAAaQwAACBFTUYAAAEAQB8AAL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g4TfAP9/AAAKAAsAAAAAANDujT3/fwAAAAAAAAAAAACohN8A/38AAAAAAAAAAAAA4HFFP/9/AAAAAAAAAAAAAAAAAAAAAAAAsZkANP7/AABjWFkA/38AAEgAAABbAgAAAAAAAAAAAADgoO+0WwIAAIif7+kAAAAA9f///wAAAAAJAAAAAAAAAAAAAAAAAAAArJ7v6fsAAAAAn+/p+wAAAMEfZD3/fwAAAAAAAAAAAAAAAAAAAAAAAOCg77RbAgAAiJ/v6fsAAADgoO+0WwIAAEtUaD3/fwAAUJ7v6fsAAAAAn+/p+wAAAAAAAAAAAAAAAAAAAG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g7+n7AAAAsD8tP/9/AAAJAAAAAQAAANDujT3/fwAAAAAAAAAAAACDhN8A/38AADAbO7JbAgAAAAAAAAAAAAAAAAAAAAAAAAAAAAAAAAAAYd4ANP7/AAAAAAAAAAAAAP////9bAgAAAAAAAAAAAADgoO+0WwIAAEDg7+kAAAAAQPxpyFsCAAAHAAAAAAAAAABXBcVbAgAAfN/v6fsAAADQ3+/p+wAAAMEfZD3/fwAAHgAAAAAAAADyvmcpAAAAAB4AAAAAAAAAEL9/u1sCAADgoO+0WwIAAEtUaD3/fwAAIN/v6fsAAADQ3+/p+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CM4xVsCAAAk4kwA/38AAJD5T7tbAgAA0O6NPf9/AAAAAAAAAAAAAAFPhAD/fwAAAgAAAAAAAAACAAAAAAAAAAAAAAAAAAAAAAAAAAAAAABRdQA0/v8AALCZVrtbAgAAMMteyFsCAAAAAAAAAAAAAOCg77RbAgAAKHvv6QAAAADg////AAAAAAYAAAAAAAAAAgAAAAAAAABMeu/p+wAAAKB67+n7AAAAwR9kPf9/AAAAAAAAAAAAAKDnsz0AAAAAAAAAAAAAAABzjVQA/38AAOCg77RbAgAAS1RoPf9/AADwee/p+wAAAKB67+n7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Q7o09/38AAAAAAAAAAAAAoVvrP/9/AAAAADOyWwIAAIl47+n7AAAAAAAAAAAAAAAAAAAAAAAAALF0ADT+/wAABAAAAAAAAADw4ijPWwIAAAAAAAAAAAAA4KDvtFsCAACIeu/pAAAAAPD///8AAAAACQAAAAAAAAADAAAAAAAAAKx57+n7AAAAAHrv6fsAAADBH2Q9/38AAAAAAAAAAAAAoOezPQAAAAAAAAAAAAAAAABXBcVbAgAA4KDvtFsCAABLVGg9/38AAFB57+n7AAAAAHrv6fsAAADApzrFWwIAAAAAAABkdgAIAAAAACUAAAAMAAAABAAAABgAAAAMAAAAAAAAAh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kAAAAXAAAAAEAAABVVcZBvoTGQQoAAABQAAAADgAAAEwAAAAAAAAAAAAAAAAAAAD//////////2gAAAAmBBIEFQQiBBAEHQQgACYEEgQVBCIEGgQeBBIECAAAAAYAAAAGAAAABgAAAAcAAAAIAAAAAwAAAAgAAAAGAAAABgAAAAYAAAAG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wAAAACgAAAGAAAAC1AAAAbAAAAAEAAABVVcZBvoTGQQoAAABgAAAAGwAAAEwAAAAAAAAAAAAAAAAAAAD//////////4QAAAAUBBgEIAQVBBoEIgQeBCAEIAAdBBAEIAAUBBgEIAQVBBoEJgQYBC8EIAAiACMEJwQgBB4EIgDMyAgAAAAIAAAABgAAAAYAAAAGAAAABgAAAAkAAAAGAAAAAwAAAAgAAAAHAAAAAwAAAAgAAAAIAAAABgAAAAYAAAAGAAAACAAAAAgAAAAHAAAAAwAAAAQAAAAGAAAABwAAAAYAAAAJAAAABA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CABAAAKAAAAcAAAAOIAAAB8AAAAAQAAAFVVxkG+hMZBCgAAAHAAAAAjAAAATAAAAAQAAAAJAAAAcAAAAOQAAAB9AAAAlAAAAFMAaQBnAG4AZQBkACAAYgB5ADoAIABUAFMAVgBFAFQAQQBOACAAVABPAEQATwBSAE8AVgAgAFQAUwBWAEUAVABLAE8AVgAAAAYAAAADAAAABwAAAAcAAAAGAAAABwAAAAMAAAAHAAAABQAAAAMAAAADAAAABgAAAAYAAAAHAAAABgAAAAYAAAAHAAAACAAAAAMAAAAGAAAACQAAAAgAAAAJAAAABwAAAAkAAAAHAAAAAwAAAAYAAAAGAAAABwAAAAYAAAAGAAAABgAAAAk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N9pVXHFG/hMOPefO3kCtEVSJXMdny2WnheqxvBP5uJA=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BRXGCK1hzpmzdUHonJedl9I4Vc6QcG862plMq7ZAp4I=</DigestValue>
    </Reference>
  </SignedInfo>
  <SignatureValue>Hil3WFHOTHjHCcDcVIJViA9iosw3HvgBVQTcjtrqNibwr4UxVgHQJwATpcrwQ8CKiLxgmhwDHwAq
rkF9lkIPcKrueEzLrAbwAvN8IqG2Ygdah49zdp7UfVleCwzk/gXK1qJqc1KCsUbQQjrkUSWjzOAE
/buFtKn4+ZTvjTvHNrVHwal23euvNiY5+2h302McUrPNFQj1x7t9pkXfV6FwwTbTe4ZstuCFWw3P
xV2Rw3IcuTB3qw+IU2bVadSW2m9qZBN5THchjhZ/GGQ9Wsc6jBMLsHRies/wcPSprInJumxIA3pY
ZdqiIFEADyFx0m8+2knshBzf9ykGko3ogxJJVggYTQODzNWG+KFW2LDwIXfnjHdO3K/uIBXcet6B
OUGlBeYs3CuyeGgVk8uglO2paB3r6y+Wcgwl2Zb6SSLyS4z2bZJnpSMzDz0LPicrEU5RveRU8mUA
XRke5JAjRwxZI+BxifEZvwHoYD40n6n/8rxm95eEoo5OkV95NWf6dtVz</SignatureValue>
  <KeyInfo>
    <X509Data>
      <X509Certificate>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zDNz0X6FQ48X4qxB55AqyAyfbeDPEC3n2Z9k5PQwXhk=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PUE2jH14K5wfkkHsehJI/sSsWwKFdSBTT1h4C1twbwI=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KIiv69AYeAVvuy0dvixbE2iFP0BHNVscTg7RNs8p5IU=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yOel0lP1z1aaT/2E1VPX0fh2nA9yngBEwTQf4rtkrM4=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uRapoHoqfAM92BzL4WFkHm5uQVe6xVH7/6iyi4mRjuY=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GVSs83cUtnG66dRNaS0a57KhYKBVVnlLS1L+QxcjHww=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DqV1uTfTWGeODeDKF0jsVi+uUQ+tzNRy4kRqyWjX8qQ=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OJYN2PROKS5AXvPqighVbsYlI+TSSeWBcFDTskyj6t8=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7KGSI+X8TPlFQ/EYGYcLVk4gcVEe5urNqu7UWY9zUZA=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Jm51iPRA48QGl5hNdzG7Ulevg0lpWFavFCkadNckwx4=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k+G+KjyJbdOXUnF7+mTKDEOeFQf8FwhOKGYuYCrJZjA=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dtg2hHOlwStfXNYiMfwtE6hLVaCc/4dChdaoH5/Tcg0=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+zr0/S41yuJ9x4bhrBc9o3SFlx9dAOoIqVnuvVM5830=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0nvyzNJhSWA+YzBIFdByRsQIJX5GzcV8YZ63m5yHUwA=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ablBzV+iN/J78EtwoJczKeBf+YOmfqQXwoPil6ePRko=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g0gVUiCilQNEx6yIJQWMc3iQ8iwyA6KI0OGVgQusGC8=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lZ8ZjOa9C1aWcDlzu6T0BCiic/53ohWBV2hALy1e9SU=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hy0WJNmSRhobgSh6rjALPgXOMVd2C1jAdd92HYO9hlc=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VsJMtb0idGoH7N2ZKvE/CW8bAEvOG5mypjHouSDfpiI=</DigestValue>
      </Reference>
      <Reference URI="/word/endnotes.xml?ContentType=application/vnd.openxmlformats-officedocument.wordprocessingml.endnotes+xml">
        <DigestMethod Algorithm="http://www.w3.org/2001/04/xmlenc#sha256"/>
        <DigestValue>kya82hpGOu6DquNTdgw5qi7hMO0pVsCCtvH4WxO9dUU=</DigestValue>
      </Reference>
      <Reference URI="/word/fontTable.xml?ContentType=application/vnd.openxmlformats-officedocument.wordprocessingml.fontTable+xml">
        <DigestMethod Algorithm="http://www.w3.org/2001/04/xmlenc#sha256"/>
        <DigestValue>m7nm62mRfYAteS5SDu4Bghek6v6GQQkOcLhQEWf1bTk=</DigestValue>
      </Reference>
      <Reference URI="/word/footer1.xml?ContentType=application/vnd.openxmlformats-officedocument.wordprocessingml.footer+xml">
        <DigestMethod Algorithm="http://www.w3.org/2001/04/xmlenc#sha256"/>
        <DigestValue>zF828QmT10PxiqClR0gCfuE+5GOny9X4i8KXMFNoh/A=</DigestValue>
      </Reference>
      <Reference URI="/word/footnotes.xml?ContentType=application/vnd.openxmlformats-officedocument.wordprocessingml.footnotes+xml">
        <DigestMethod Algorithm="http://www.w3.org/2001/04/xmlenc#sha256"/>
        <DigestValue>7JXyEAwledZjJytMhBG9rZVAWWWeZ76PGWeexK9964U=</DigestValue>
      </Reference>
      <Reference URI="/word/header1.xml?ContentType=application/vnd.openxmlformats-officedocument.wordprocessingml.header+xml">
        <DigestMethod Algorithm="http://www.w3.org/2001/04/xmlenc#sha256"/>
        <DigestValue>KauTLzuAayhcuIMUMNmJoD2lmZ07Xu+01QwYnqzhjj4=</DigestValue>
      </Reference>
      <Reference URI="/word/media/image1.wmf?ContentType=image/x-wmf">
        <DigestMethod Algorithm="http://www.w3.org/2001/04/xmlenc#sha256"/>
        <DigestValue>QO2zND1JUmPzWr54JKajCwHvQ/h3YxxMtS7I2eQSstE=</DigestValue>
      </Reference>
      <Reference URI="/word/media/image10.wmf?ContentType=image/x-wmf">
        <DigestMethod Algorithm="http://www.w3.org/2001/04/xmlenc#sha256"/>
        <DigestValue>iKC3ELgp4IsJF+7Ddwjs/5BFtm12ZgsbyW5AoVkyZ9c=</DigestValue>
      </Reference>
      <Reference URI="/word/media/image11.wmf?ContentType=image/x-wmf">
        <DigestMethod Algorithm="http://www.w3.org/2001/04/xmlenc#sha256"/>
        <DigestValue>auYmSfFmHrSYIsT5b0aUgMQvNAEIqcfXjqU55mBHMpQ=</DigestValue>
      </Reference>
      <Reference URI="/word/media/image12.wmf?ContentType=image/x-wmf">
        <DigestMethod Algorithm="http://www.w3.org/2001/04/xmlenc#sha256"/>
        <DigestValue>9R3mZ2Beu0/4LAB8EMzPrPLLV8S98dt+i0cqEAbqK0g=</DigestValue>
      </Reference>
      <Reference URI="/word/media/image13.wmf?ContentType=image/x-wmf">
        <DigestMethod Algorithm="http://www.w3.org/2001/04/xmlenc#sha256"/>
        <DigestValue>2sYU4qGprsf7najZv4RXXpnrbqXgbvUyccIuscxz8DA=</DigestValue>
      </Reference>
      <Reference URI="/word/media/image14.emf?ContentType=image/x-emf">
        <DigestMethod Algorithm="http://www.w3.org/2001/04/xmlenc#sha256"/>
        <DigestValue>whoywPJNnCDRs5KGfAkaJRZlKj4gMo0agrBCvTIFiiQ=</DigestValue>
      </Reference>
      <Reference URI="/word/media/image2.wmf?ContentType=image/x-wmf">
        <DigestMethod Algorithm="http://www.w3.org/2001/04/xmlenc#sha256"/>
        <DigestValue>5VvGVEa/zRu9qC45LGVWCotvcCe5gDuWWN324DA+JI0=</DigestValue>
      </Reference>
      <Reference URI="/word/media/image3.wmf?ContentType=image/x-wmf">
        <DigestMethod Algorithm="http://www.w3.org/2001/04/xmlenc#sha256"/>
        <DigestValue>YUbStlMl/dAN0gJ12dGgzXnVt+z0VCXiWUxUNC9KKkA=</DigestValue>
      </Reference>
      <Reference URI="/word/media/image4.wmf?ContentType=image/x-wmf">
        <DigestMethod Algorithm="http://www.w3.org/2001/04/xmlenc#sha256"/>
        <DigestValue>TwHryjpeDB/aWPObf0VCmJHBzvg4i5/XkJJZmgRof/Y=</DigestValue>
      </Reference>
      <Reference URI="/word/media/image5.wmf?ContentType=image/x-wmf">
        <DigestMethod Algorithm="http://www.w3.org/2001/04/xmlenc#sha256"/>
        <DigestValue>ZF9HKq7r4TkKVpOpCfPDs6E7G6ffayzWiHCd81AW42c=</DigestValue>
      </Reference>
      <Reference URI="/word/media/image6.wmf?ContentType=image/x-wmf">
        <DigestMethod Algorithm="http://www.w3.org/2001/04/xmlenc#sha256"/>
        <DigestValue>UoehFKiS31hv/qomq1akpu0LvzlbDe6PERd9aT3cZPU=</DigestValue>
      </Reference>
      <Reference URI="/word/media/image7.wmf?ContentType=image/x-wmf">
        <DigestMethod Algorithm="http://www.w3.org/2001/04/xmlenc#sha256"/>
        <DigestValue>AuP9Ed2BOpAn+Wqz7aOKSAVYYR8NG3GC1FjLohZI4/E=</DigestValue>
      </Reference>
      <Reference URI="/word/media/image8.wmf?ContentType=image/x-wmf">
        <DigestMethod Algorithm="http://www.w3.org/2001/04/xmlenc#sha256"/>
        <DigestValue>7qzyRb8O5CSMNjr5bc5Onj8csS8hjX8RU7Bfl4rEE/4=</DigestValue>
      </Reference>
      <Reference URI="/word/media/image9.wmf?ContentType=image/x-wmf">
        <DigestMethod Algorithm="http://www.w3.org/2001/04/xmlenc#sha256"/>
        <DigestValue>BqKMcuhOiIV63VprS+bNcGJex1xQ/TTHQ6Wci8L+hK4=</DigestValue>
      </Reference>
      <Reference URI="/word/numbering.xml?ContentType=application/vnd.openxmlformats-officedocument.wordprocessingml.numbering+xml">
        <DigestMethod Algorithm="http://www.w3.org/2001/04/xmlenc#sha256"/>
        <DigestValue>papN+FQ+FGBx+G/dzECRvEuQptZu4Tnnimf2Bo5YLS0=</DigestValue>
      </Reference>
      <Reference URI="/word/settings.xml?ContentType=application/vnd.openxmlformats-officedocument.wordprocessingml.settings+xml">
        <DigestMethod Algorithm="http://www.w3.org/2001/04/xmlenc#sha256"/>
        <DigestValue>Dwu8RuzYz8Xww8GgksoviBtiyzAdkwYUAol7QDW7OVA=</DigestValue>
      </Reference>
      <Reference URI="/word/styles.xml?ContentType=application/vnd.openxmlformats-officedocument.wordprocessingml.styles+xml">
        <DigestMethod Algorithm="http://www.w3.org/2001/04/xmlenc#sha256"/>
        <DigestValue>yzS2eAxrOxvM4T9W4cQcGgo4gcHyjiggnfRVtYhpNBc=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T0CJ2iCbnLYwhdpmJ2j8tzWf+tylSve/BGkucBKpldc=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2025-09-09T11:25:20Z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2025-09-09T11:25:20Z</xd:SigningTime>
          <xd:SigningCertificate>
            <xd:Cert>
              <xd:CertDigest>
                <DigestMethod Algorithm="http://www.w3.org/2001/04/xmlenc#sha256"/>
                <DigestValue>e4SLachA4Fk/nRiXIpgX2wa4JmSzDkwbjQPb5cJB+Pw=</DigestValue>
              </xd:CertDigest>
              <xd:IssuerSerial>
                <X509IssuerName>CN=B-Trust Operational Qualified CA, OU=B-Trust, O=BORICA AD, OID.2.5.4.97=NTRBG-201230426, C=BG</X509IssuerName>
                <X509SerialNumber>1819717924950126095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16</Pages>
  <Words>6748</Words>
  <Characters>38467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Stanimir S. Stanchev</cp:lastModifiedBy>
  <cp:revision>44</cp:revision>
  <cp:lastPrinted>2025-05-16T09:39:00Z</cp:lastPrinted>
  <dcterms:created xsi:type="dcterms:W3CDTF">2025-08-12T08:55:00Z</dcterms:created>
  <dcterms:modified xsi:type="dcterms:W3CDTF">2025-09-09T10:28:00Z</dcterms:modified>
</cp:coreProperties>
</file>