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7A12" w14:textId="77777777" w:rsidR="00570E76" w:rsidRPr="00AF6419" w:rsidRDefault="00570E76" w:rsidP="00570E76">
      <w:pPr>
        <w:spacing w:before="360" w:after="120"/>
        <w:jc w:val="right"/>
        <w:rPr>
          <w:rFonts w:ascii="Cambria" w:hAnsi="Cambria"/>
          <w:b/>
          <w:iCs/>
          <w:szCs w:val="24"/>
          <w:lang w:val="bg-BG"/>
        </w:rPr>
      </w:pPr>
      <w:r w:rsidRPr="00AF6419">
        <w:rPr>
          <w:rFonts w:ascii="Cambria" w:hAnsi="Cambria"/>
          <w:b/>
          <w:iCs/>
          <w:szCs w:val="24"/>
          <w:lang w:val="bg-BG"/>
        </w:rPr>
        <w:t>Препис</w:t>
      </w:r>
    </w:p>
    <w:p w14:paraId="22A52566" w14:textId="77777777" w:rsidR="0037617B" w:rsidRPr="008C2456" w:rsidRDefault="0037617B" w:rsidP="0012659F">
      <w:pPr>
        <w:jc w:val="center"/>
        <w:rPr>
          <w:rFonts w:ascii="Cambria" w:hAnsi="Cambria"/>
          <w:spacing w:val="120"/>
          <w:lang w:val="bg-BG"/>
        </w:rPr>
      </w:pPr>
    </w:p>
    <w:p w14:paraId="34988AE8" w14:textId="77777777" w:rsidR="0037617B" w:rsidRPr="008C2456" w:rsidRDefault="0037617B" w:rsidP="0012659F">
      <w:pPr>
        <w:jc w:val="center"/>
        <w:rPr>
          <w:rFonts w:ascii="Cambria" w:hAnsi="Cambria"/>
          <w:spacing w:val="120"/>
          <w:lang w:val="bg-BG"/>
        </w:rPr>
      </w:pPr>
    </w:p>
    <w:p w14:paraId="5B15A4E2" w14:textId="77777777" w:rsidR="0037617B" w:rsidRPr="008C2456" w:rsidRDefault="0037617B" w:rsidP="0012659F">
      <w:pPr>
        <w:jc w:val="center"/>
        <w:rPr>
          <w:rFonts w:ascii="Cambria" w:hAnsi="Cambria"/>
          <w:spacing w:val="120"/>
          <w:lang w:val="bg-BG"/>
        </w:rPr>
      </w:pPr>
    </w:p>
    <w:p w14:paraId="686355F1" w14:textId="77777777" w:rsidR="0037617B" w:rsidRPr="008C2456" w:rsidRDefault="00BE613D" w:rsidP="0012659F">
      <w:pPr>
        <w:spacing w:line="360" w:lineRule="auto"/>
        <w:jc w:val="center"/>
        <w:rPr>
          <w:rFonts w:ascii="Cambria" w:hAnsi="Cambria"/>
          <w:sz w:val="30"/>
          <w:szCs w:val="30"/>
          <w:lang w:val="bg-BG"/>
        </w:rPr>
      </w:pPr>
      <w:r w:rsidRPr="008C2456">
        <w:rPr>
          <w:rFonts w:ascii="Cambria" w:hAnsi="Cambria"/>
          <w:b/>
          <w:spacing w:val="120"/>
          <w:sz w:val="30"/>
          <w:szCs w:val="30"/>
          <w:lang w:val="bg-BG"/>
        </w:rPr>
        <w:t>ПРОТОКОЛ</w:t>
      </w:r>
    </w:p>
    <w:p w14:paraId="45E4ECFF" w14:textId="79A5894A" w:rsidR="0037617B" w:rsidRPr="008C2456" w:rsidRDefault="00BE613D" w:rsidP="0012659F">
      <w:pPr>
        <w:jc w:val="center"/>
        <w:rPr>
          <w:rFonts w:ascii="Cambria" w:hAnsi="Cambria"/>
          <w:b/>
          <w:sz w:val="30"/>
          <w:szCs w:val="30"/>
          <w:lang w:val="bg-BG"/>
        </w:rPr>
      </w:pPr>
      <w:r w:rsidRPr="008C2456">
        <w:rPr>
          <w:rFonts w:ascii="Cambria" w:hAnsi="Cambria"/>
          <w:b/>
          <w:spacing w:val="-24"/>
          <w:sz w:val="30"/>
          <w:szCs w:val="30"/>
          <w:lang w:val="bg-BG"/>
        </w:rPr>
        <w:t>№</w:t>
      </w:r>
      <w:r w:rsidR="009B4047" w:rsidRPr="008C2456">
        <w:rPr>
          <w:rFonts w:ascii="Cambria" w:hAnsi="Cambria"/>
          <w:b/>
          <w:sz w:val="30"/>
          <w:szCs w:val="30"/>
          <w:lang w:val="bg-BG"/>
        </w:rPr>
        <w:t xml:space="preserve"> </w:t>
      </w:r>
      <w:r w:rsidR="003B10AC" w:rsidRPr="008C2456">
        <w:rPr>
          <w:rFonts w:ascii="Cambria" w:hAnsi="Cambria"/>
          <w:b/>
          <w:sz w:val="30"/>
          <w:szCs w:val="30"/>
          <w:lang w:val="bg-BG"/>
        </w:rPr>
        <w:t>49</w:t>
      </w:r>
    </w:p>
    <w:p w14:paraId="7A64C26F" w14:textId="77777777" w:rsidR="0037617B" w:rsidRPr="008C2456" w:rsidRDefault="0037617B" w:rsidP="0012659F">
      <w:pPr>
        <w:jc w:val="center"/>
        <w:rPr>
          <w:rFonts w:ascii="Cambria" w:hAnsi="Cambria"/>
          <w:lang w:val="bg-BG"/>
        </w:rPr>
      </w:pPr>
    </w:p>
    <w:p w14:paraId="06840753" w14:textId="4B4183BB" w:rsidR="0037617B" w:rsidRPr="008C2456" w:rsidRDefault="00BE613D" w:rsidP="0012659F">
      <w:pPr>
        <w:pStyle w:val="BodyText"/>
        <w:rPr>
          <w:rFonts w:ascii="Cambria" w:hAnsi="Cambria"/>
          <w:sz w:val="26"/>
          <w:szCs w:val="26"/>
        </w:rPr>
      </w:pPr>
      <w:r w:rsidRPr="008C2456">
        <w:rPr>
          <w:rFonts w:ascii="Cambria" w:hAnsi="Cambria"/>
          <w:sz w:val="26"/>
          <w:szCs w:val="26"/>
        </w:rPr>
        <w:t>ОТ</w:t>
      </w:r>
      <w:r w:rsidR="0037617B" w:rsidRPr="008C2456">
        <w:rPr>
          <w:rFonts w:ascii="Cambria" w:hAnsi="Cambria"/>
          <w:sz w:val="26"/>
          <w:szCs w:val="26"/>
        </w:rPr>
        <w:t xml:space="preserve"> </w:t>
      </w:r>
      <w:r w:rsidRPr="008C2456">
        <w:rPr>
          <w:rFonts w:ascii="Cambria" w:hAnsi="Cambria"/>
          <w:sz w:val="26"/>
          <w:szCs w:val="26"/>
        </w:rPr>
        <w:t>ЗАСЕДАНИЕТО</w:t>
      </w:r>
      <w:r w:rsidR="0037617B" w:rsidRPr="008C2456">
        <w:rPr>
          <w:rFonts w:ascii="Cambria" w:hAnsi="Cambria"/>
          <w:sz w:val="26"/>
          <w:szCs w:val="26"/>
        </w:rPr>
        <w:t xml:space="preserve"> </w:t>
      </w:r>
      <w:r w:rsidRPr="008C2456">
        <w:rPr>
          <w:rFonts w:ascii="Cambria" w:hAnsi="Cambria"/>
          <w:sz w:val="26"/>
          <w:szCs w:val="26"/>
        </w:rPr>
        <w:t>НА</w:t>
      </w:r>
      <w:r w:rsidR="0037617B" w:rsidRPr="008C2456">
        <w:rPr>
          <w:rFonts w:ascii="Cambria" w:hAnsi="Cambria"/>
          <w:sz w:val="26"/>
          <w:szCs w:val="26"/>
        </w:rPr>
        <w:t xml:space="preserve"> </w:t>
      </w:r>
      <w:r w:rsidRPr="008C2456">
        <w:rPr>
          <w:rFonts w:ascii="Cambria" w:hAnsi="Cambria"/>
          <w:sz w:val="26"/>
          <w:szCs w:val="26"/>
        </w:rPr>
        <w:t>МИНИСТЕРСКИЯ</w:t>
      </w:r>
      <w:r w:rsidR="0037617B" w:rsidRPr="008C2456">
        <w:rPr>
          <w:rFonts w:ascii="Cambria" w:hAnsi="Cambria"/>
          <w:sz w:val="26"/>
          <w:szCs w:val="26"/>
        </w:rPr>
        <w:t xml:space="preserve"> </w:t>
      </w:r>
      <w:r w:rsidRPr="008C2456">
        <w:rPr>
          <w:rFonts w:ascii="Cambria" w:hAnsi="Cambria"/>
          <w:sz w:val="26"/>
          <w:szCs w:val="26"/>
        </w:rPr>
        <w:t>СЪВЕТ</w:t>
      </w:r>
      <w:r w:rsidR="0037617B" w:rsidRPr="008C2456">
        <w:rPr>
          <w:rFonts w:ascii="Cambria" w:hAnsi="Cambria"/>
          <w:sz w:val="26"/>
          <w:szCs w:val="26"/>
        </w:rPr>
        <w:br/>
      </w:r>
      <w:r w:rsidRPr="008C2456">
        <w:rPr>
          <w:rFonts w:ascii="Cambria" w:hAnsi="Cambria"/>
          <w:sz w:val="26"/>
          <w:szCs w:val="26"/>
        </w:rPr>
        <w:t>на</w:t>
      </w:r>
      <w:r w:rsidR="0037617B" w:rsidRPr="008C2456">
        <w:rPr>
          <w:rFonts w:ascii="Cambria" w:hAnsi="Cambria"/>
          <w:sz w:val="26"/>
          <w:szCs w:val="26"/>
        </w:rPr>
        <w:t xml:space="preserve"> </w:t>
      </w:r>
      <w:r w:rsidR="003B10AC" w:rsidRPr="008C2456">
        <w:rPr>
          <w:rFonts w:ascii="Cambria" w:hAnsi="Cambria"/>
          <w:sz w:val="26"/>
          <w:szCs w:val="26"/>
        </w:rPr>
        <w:t>3 декември</w:t>
      </w:r>
      <w:r w:rsidR="00CC52ED" w:rsidRPr="008C2456">
        <w:rPr>
          <w:rFonts w:ascii="Cambria" w:hAnsi="Cambria"/>
          <w:sz w:val="26"/>
          <w:szCs w:val="26"/>
        </w:rPr>
        <w:t xml:space="preserve"> </w:t>
      </w:r>
      <w:r w:rsidR="007B3F73" w:rsidRPr="008C2456">
        <w:rPr>
          <w:rFonts w:ascii="Cambria" w:hAnsi="Cambria"/>
          <w:sz w:val="26"/>
          <w:szCs w:val="26"/>
        </w:rPr>
        <w:t>202</w:t>
      </w:r>
      <w:r w:rsidR="00151C6E" w:rsidRPr="008C2456">
        <w:rPr>
          <w:rFonts w:ascii="Cambria" w:hAnsi="Cambria"/>
          <w:sz w:val="26"/>
          <w:szCs w:val="26"/>
        </w:rPr>
        <w:t>5</w:t>
      </w:r>
      <w:r w:rsidR="0037617B" w:rsidRPr="008C2456">
        <w:rPr>
          <w:rFonts w:ascii="Cambria" w:hAnsi="Cambria"/>
          <w:sz w:val="26"/>
          <w:szCs w:val="26"/>
        </w:rPr>
        <w:t xml:space="preserve"> година</w:t>
      </w:r>
    </w:p>
    <w:p w14:paraId="1219BD51" w14:textId="77777777" w:rsidR="0037617B" w:rsidRPr="008C2456" w:rsidRDefault="0037617B" w:rsidP="0012659F">
      <w:pPr>
        <w:spacing w:line="360" w:lineRule="auto"/>
        <w:jc w:val="center"/>
        <w:rPr>
          <w:rFonts w:ascii="Cambria" w:hAnsi="Cambria"/>
          <w:lang w:val="bg-BG"/>
        </w:rPr>
      </w:pPr>
    </w:p>
    <w:p w14:paraId="00808ED1" w14:textId="77777777" w:rsidR="0037617B" w:rsidRPr="008C2456" w:rsidRDefault="0037617B" w:rsidP="0012659F">
      <w:pPr>
        <w:jc w:val="center"/>
        <w:rPr>
          <w:rFonts w:ascii="Cambria" w:hAnsi="Cambria"/>
          <w:lang w:val="bg-BG"/>
        </w:rPr>
      </w:pPr>
    </w:p>
    <w:p w14:paraId="5EF398DA" w14:textId="77777777" w:rsidR="0054699B" w:rsidRPr="008C2456" w:rsidRDefault="00BE613D" w:rsidP="0012659F">
      <w:pPr>
        <w:spacing w:after="360"/>
        <w:rPr>
          <w:rFonts w:ascii="Cambria" w:hAnsi="Cambria"/>
          <w:b/>
          <w:szCs w:val="24"/>
          <w:lang w:val="bg-BG"/>
        </w:rPr>
      </w:pPr>
      <w:r w:rsidRPr="008C2456">
        <w:rPr>
          <w:rFonts w:ascii="Cambria" w:hAnsi="Cambria"/>
          <w:b/>
          <w:szCs w:val="24"/>
          <w:lang w:val="bg-BG"/>
        </w:rPr>
        <w:t>ПРИСЪСТВАЛИ</w:t>
      </w:r>
      <w:r w:rsidR="0054699B" w:rsidRPr="008C2456">
        <w:rPr>
          <w:rFonts w:ascii="Cambria" w:hAnsi="Cambria"/>
          <w:b/>
          <w:szCs w:val="24"/>
          <w:lang w:val="bg-BG"/>
        </w:rPr>
        <w:t xml:space="preserve"> </w:t>
      </w:r>
      <w:r w:rsidRPr="008C2456">
        <w:rPr>
          <w:rFonts w:ascii="Cambria" w:hAnsi="Cambria"/>
          <w:b/>
          <w:szCs w:val="24"/>
          <w:lang w:val="bg-BG"/>
        </w:rPr>
        <w:t>ЧЛЕНОВЕ</w:t>
      </w:r>
      <w:r w:rsidR="0054699B" w:rsidRPr="008C2456">
        <w:rPr>
          <w:rFonts w:ascii="Cambria" w:hAnsi="Cambria"/>
          <w:b/>
          <w:szCs w:val="24"/>
          <w:lang w:val="bg-BG"/>
        </w:rPr>
        <w:t xml:space="preserve"> </w:t>
      </w:r>
      <w:r w:rsidRPr="008C2456">
        <w:rPr>
          <w:rFonts w:ascii="Cambria" w:hAnsi="Cambria"/>
          <w:b/>
          <w:szCs w:val="24"/>
          <w:lang w:val="bg-BG"/>
        </w:rPr>
        <w:t>НА</w:t>
      </w:r>
      <w:r w:rsidR="0054699B" w:rsidRPr="008C2456">
        <w:rPr>
          <w:rFonts w:ascii="Cambria" w:hAnsi="Cambria"/>
          <w:b/>
          <w:szCs w:val="24"/>
          <w:lang w:val="bg-BG"/>
        </w:rPr>
        <w:t xml:space="preserve"> </w:t>
      </w:r>
      <w:r w:rsidRPr="008C2456">
        <w:rPr>
          <w:rFonts w:ascii="Cambria" w:hAnsi="Cambria"/>
          <w:b/>
          <w:szCs w:val="24"/>
          <w:lang w:val="bg-BG"/>
        </w:rPr>
        <w:t>МИНИСТЕРСКИЯ</w:t>
      </w:r>
      <w:r w:rsidR="0054699B" w:rsidRPr="008C2456">
        <w:rPr>
          <w:rFonts w:ascii="Cambria" w:hAnsi="Cambria"/>
          <w:b/>
          <w:szCs w:val="24"/>
          <w:lang w:val="bg-BG"/>
        </w:rPr>
        <w:t xml:space="preserve"> </w:t>
      </w:r>
      <w:r w:rsidRPr="008C2456">
        <w:rPr>
          <w:rFonts w:ascii="Cambria" w:hAnsi="Cambria"/>
          <w:b/>
          <w:szCs w:val="24"/>
          <w:lang w:val="bg-BG"/>
        </w:rPr>
        <w:t>СЪВЕТ</w:t>
      </w:r>
      <w:r w:rsidR="0054699B" w:rsidRPr="008C2456">
        <w:rPr>
          <w:rFonts w:ascii="Cambria" w:hAnsi="Cambria"/>
          <w:b/>
          <w:szCs w:val="24"/>
          <w:lang w:val="bg-BG"/>
        </w:rPr>
        <w:t>:</w:t>
      </w:r>
    </w:p>
    <w:p w14:paraId="423BD47D" w14:textId="354FADE9" w:rsidR="004C2921" w:rsidRPr="008C2456" w:rsidRDefault="008532E9" w:rsidP="0012659F">
      <w:pPr>
        <w:spacing w:after="600" w:line="360" w:lineRule="auto"/>
        <w:jc w:val="both"/>
        <w:rPr>
          <w:rFonts w:ascii="Cambria" w:hAnsi="Cambria"/>
          <w:sz w:val="26"/>
          <w:szCs w:val="26"/>
          <w:lang w:val="bg-BG"/>
        </w:rPr>
      </w:pPr>
      <w:r w:rsidRPr="008C2456">
        <w:rPr>
          <w:rFonts w:ascii="Cambria" w:hAnsi="Cambria"/>
          <w:sz w:val="26"/>
          <w:szCs w:val="26"/>
          <w:lang w:val="bg-BG"/>
        </w:rPr>
        <w:t>Росен</w:t>
      </w:r>
      <w:r w:rsidR="00F00572" w:rsidRPr="008C2456">
        <w:rPr>
          <w:rFonts w:ascii="Cambria" w:hAnsi="Cambria"/>
          <w:sz w:val="26"/>
          <w:szCs w:val="26"/>
          <w:lang w:val="bg-BG"/>
        </w:rPr>
        <w:t xml:space="preserve"> </w:t>
      </w:r>
      <w:r w:rsidRPr="008C2456">
        <w:rPr>
          <w:rFonts w:ascii="Cambria" w:hAnsi="Cambria"/>
          <w:sz w:val="26"/>
          <w:szCs w:val="26"/>
          <w:lang w:val="bg-BG"/>
        </w:rPr>
        <w:t>Желязков</w:t>
      </w:r>
      <w:r w:rsidR="00582E0B" w:rsidRPr="008C2456">
        <w:rPr>
          <w:rFonts w:ascii="Cambria" w:hAnsi="Cambria"/>
          <w:sz w:val="26"/>
          <w:szCs w:val="26"/>
          <w:lang w:val="bg-BG"/>
        </w:rPr>
        <w:t xml:space="preserve">, </w:t>
      </w:r>
      <w:r w:rsidRPr="008C2456">
        <w:rPr>
          <w:rFonts w:ascii="Cambria" w:hAnsi="Cambria"/>
          <w:sz w:val="26"/>
          <w:szCs w:val="26"/>
          <w:lang w:val="bg-BG"/>
        </w:rPr>
        <w:t>Атанас Зафиров</w:t>
      </w:r>
      <w:r w:rsidR="00582E0B" w:rsidRPr="008C2456">
        <w:rPr>
          <w:rFonts w:ascii="Cambria" w:hAnsi="Cambria"/>
          <w:sz w:val="26"/>
          <w:szCs w:val="26"/>
          <w:lang w:val="bg-BG"/>
        </w:rPr>
        <w:t xml:space="preserve">, </w:t>
      </w:r>
      <w:r w:rsidRPr="008C2456">
        <w:rPr>
          <w:rFonts w:ascii="Cambria" w:hAnsi="Cambria"/>
          <w:sz w:val="26"/>
          <w:szCs w:val="26"/>
          <w:lang w:val="bg-BG"/>
        </w:rPr>
        <w:t>Гроздан Караджов</w:t>
      </w:r>
      <w:r w:rsidR="00582E0B" w:rsidRPr="008C2456">
        <w:rPr>
          <w:rFonts w:ascii="Cambria" w:hAnsi="Cambria"/>
          <w:sz w:val="26"/>
          <w:szCs w:val="26"/>
          <w:lang w:val="bg-BG"/>
        </w:rPr>
        <w:t xml:space="preserve">, </w:t>
      </w:r>
      <w:r w:rsidRPr="008C2456">
        <w:rPr>
          <w:rFonts w:ascii="Cambria" w:hAnsi="Cambria"/>
          <w:sz w:val="26"/>
          <w:szCs w:val="26"/>
          <w:lang w:val="bg-BG"/>
        </w:rPr>
        <w:t>Томислав Дончев</w:t>
      </w:r>
      <w:r w:rsidR="00916727" w:rsidRPr="008C2456">
        <w:rPr>
          <w:rFonts w:ascii="Cambria" w:hAnsi="Cambria"/>
          <w:sz w:val="26"/>
          <w:szCs w:val="26"/>
          <w:lang w:val="bg-BG"/>
        </w:rPr>
        <w:t xml:space="preserve">, </w:t>
      </w:r>
      <w:r w:rsidRPr="008C2456">
        <w:rPr>
          <w:rFonts w:ascii="Cambria" w:hAnsi="Cambria"/>
          <w:sz w:val="26"/>
          <w:szCs w:val="26"/>
          <w:lang w:val="bg-BG"/>
        </w:rPr>
        <w:t>Атанас Запрянов</w:t>
      </w:r>
      <w:r w:rsidR="00582E0B" w:rsidRPr="008C2456">
        <w:rPr>
          <w:rFonts w:ascii="Cambria" w:hAnsi="Cambria"/>
          <w:sz w:val="26"/>
          <w:szCs w:val="26"/>
          <w:lang w:val="bg-BG"/>
        </w:rPr>
        <w:t xml:space="preserve">, </w:t>
      </w:r>
      <w:r w:rsidRPr="008C2456">
        <w:rPr>
          <w:rFonts w:ascii="Cambria" w:hAnsi="Cambria"/>
          <w:sz w:val="26"/>
          <w:szCs w:val="26"/>
          <w:lang w:val="bg-BG"/>
        </w:rPr>
        <w:t>Борислав Гуцанов</w:t>
      </w:r>
      <w:r w:rsidR="00582E0B" w:rsidRPr="008C2456">
        <w:rPr>
          <w:rFonts w:ascii="Cambria" w:hAnsi="Cambria"/>
          <w:sz w:val="26"/>
          <w:szCs w:val="26"/>
          <w:lang w:val="bg-BG"/>
        </w:rPr>
        <w:t xml:space="preserve">, </w:t>
      </w:r>
      <w:r w:rsidRPr="008C2456">
        <w:rPr>
          <w:rFonts w:ascii="Cambria" w:hAnsi="Cambria"/>
          <w:sz w:val="26"/>
          <w:szCs w:val="26"/>
          <w:lang w:val="bg-BG"/>
        </w:rPr>
        <w:t xml:space="preserve">Валентин </w:t>
      </w:r>
      <w:proofErr w:type="spellStart"/>
      <w:r w:rsidRPr="008C2456">
        <w:rPr>
          <w:rFonts w:ascii="Cambria" w:hAnsi="Cambria"/>
          <w:sz w:val="26"/>
          <w:szCs w:val="26"/>
          <w:lang w:val="bg-BG"/>
        </w:rPr>
        <w:t>Мундр</w:t>
      </w:r>
      <w:r w:rsidR="00E43445" w:rsidRPr="008C2456">
        <w:rPr>
          <w:rFonts w:ascii="Cambria" w:hAnsi="Cambria"/>
          <w:sz w:val="26"/>
          <w:szCs w:val="26"/>
          <w:lang w:val="bg-BG"/>
        </w:rPr>
        <w:t>о</w:t>
      </w:r>
      <w:r w:rsidRPr="008C2456">
        <w:rPr>
          <w:rFonts w:ascii="Cambria" w:hAnsi="Cambria"/>
          <w:sz w:val="26"/>
          <w:szCs w:val="26"/>
          <w:lang w:val="bg-BG"/>
        </w:rPr>
        <w:t>в</w:t>
      </w:r>
      <w:proofErr w:type="spellEnd"/>
      <w:r w:rsidR="00582E0B" w:rsidRPr="008C2456">
        <w:rPr>
          <w:rFonts w:ascii="Cambria" w:hAnsi="Cambria"/>
          <w:sz w:val="26"/>
          <w:szCs w:val="26"/>
          <w:lang w:val="bg-BG"/>
        </w:rPr>
        <w:t xml:space="preserve">, </w:t>
      </w:r>
      <w:r w:rsidRPr="008C2456">
        <w:rPr>
          <w:rFonts w:ascii="Cambria" w:hAnsi="Cambria"/>
          <w:sz w:val="26"/>
          <w:szCs w:val="26"/>
          <w:lang w:val="bg-BG"/>
        </w:rPr>
        <w:t>Георги Георгиев</w:t>
      </w:r>
      <w:r w:rsidR="00582E0B" w:rsidRPr="008C2456">
        <w:rPr>
          <w:rFonts w:ascii="Cambria" w:hAnsi="Cambria"/>
          <w:sz w:val="26"/>
          <w:szCs w:val="26"/>
          <w:lang w:val="bg-BG"/>
        </w:rPr>
        <w:t xml:space="preserve">, </w:t>
      </w:r>
      <w:r w:rsidR="00ED05A6" w:rsidRPr="008C2456">
        <w:rPr>
          <w:rFonts w:ascii="Cambria" w:hAnsi="Cambria"/>
          <w:sz w:val="26"/>
          <w:szCs w:val="26"/>
          <w:lang w:val="bg-BG"/>
        </w:rPr>
        <w:t xml:space="preserve">Георги Тахов, </w:t>
      </w:r>
      <w:r w:rsidRPr="008C2456">
        <w:rPr>
          <w:rFonts w:ascii="Cambria" w:hAnsi="Cambria"/>
          <w:sz w:val="26"/>
          <w:szCs w:val="26"/>
          <w:lang w:val="bg-BG"/>
        </w:rPr>
        <w:t>Даниел Митов</w:t>
      </w:r>
      <w:r w:rsidR="00582E0B" w:rsidRPr="008C2456">
        <w:rPr>
          <w:rFonts w:ascii="Cambria" w:hAnsi="Cambria"/>
          <w:sz w:val="26"/>
          <w:szCs w:val="26"/>
          <w:lang w:val="bg-BG"/>
        </w:rPr>
        <w:t xml:space="preserve">, </w:t>
      </w:r>
      <w:r w:rsidRPr="008C2456">
        <w:rPr>
          <w:rFonts w:ascii="Cambria" w:hAnsi="Cambria"/>
          <w:sz w:val="26"/>
          <w:szCs w:val="26"/>
          <w:lang w:val="bg-BG"/>
        </w:rPr>
        <w:t>Жечо Станков</w:t>
      </w:r>
      <w:r w:rsidR="00582E0B" w:rsidRPr="008C2456">
        <w:rPr>
          <w:rFonts w:ascii="Cambria" w:hAnsi="Cambria"/>
          <w:sz w:val="26"/>
          <w:szCs w:val="26"/>
          <w:lang w:val="bg-BG"/>
        </w:rPr>
        <w:t xml:space="preserve">, </w:t>
      </w:r>
      <w:r w:rsidRPr="008C2456">
        <w:rPr>
          <w:rFonts w:ascii="Cambria" w:hAnsi="Cambria"/>
          <w:sz w:val="26"/>
          <w:szCs w:val="26"/>
          <w:lang w:val="bg-BG"/>
        </w:rPr>
        <w:t>Иван Пешев</w:t>
      </w:r>
      <w:r w:rsidR="00582E0B" w:rsidRPr="008C2456">
        <w:rPr>
          <w:rFonts w:ascii="Cambria" w:hAnsi="Cambria"/>
          <w:sz w:val="26"/>
          <w:szCs w:val="26"/>
          <w:lang w:val="bg-BG"/>
        </w:rPr>
        <w:t xml:space="preserve">, </w:t>
      </w:r>
      <w:r w:rsidRPr="008C2456">
        <w:rPr>
          <w:rFonts w:ascii="Cambria" w:hAnsi="Cambria"/>
          <w:sz w:val="26"/>
          <w:szCs w:val="26"/>
          <w:lang w:val="bg-BG"/>
        </w:rPr>
        <w:t>Красимир Вълчев</w:t>
      </w:r>
      <w:r w:rsidR="00582E0B" w:rsidRPr="008C2456">
        <w:rPr>
          <w:rFonts w:ascii="Cambria" w:hAnsi="Cambria"/>
          <w:sz w:val="26"/>
          <w:szCs w:val="26"/>
          <w:lang w:val="bg-BG"/>
        </w:rPr>
        <w:t xml:space="preserve">, </w:t>
      </w:r>
      <w:r w:rsidRPr="008C2456">
        <w:rPr>
          <w:rFonts w:ascii="Cambria" w:hAnsi="Cambria"/>
          <w:sz w:val="26"/>
          <w:szCs w:val="26"/>
          <w:lang w:val="bg-BG"/>
        </w:rPr>
        <w:t>Манол Генов</w:t>
      </w:r>
      <w:r w:rsidR="007A6212" w:rsidRPr="008C2456">
        <w:rPr>
          <w:rFonts w:ascii="Cambria" w:hAnsi="Cambria"/>
          <w:sz w:val="26"/>
          <w:szCs w:val="26"/>
          <w:lang w:val="bg-BG"/>
        </w:rPr>
        <w:t>,</w:t>
      </w:r>
      <w:r w:rsidR="00582E0B" w:rsidRPr="008C2456">
        <w:rPr>
          <w:rFonts w:ascii="Cambria" w:hAnsi="Cambria"/>
          <w:sz w:val="26"/>
          <w:szCs w:val="26"/>
          <w:lang w:val="bg-BG"/>
        </w:rPr>
        <w:t xml:space="preserve"> </w:t>
      </w:r>
      <w:r w:rsidR="00E43445" w:rsidRPr="008C2456">
        <w:rPr>
          <w:rFonts w:ascii="Cambria" w:hAnsi="Cambria"/>
          <w:sz w:val="26"/>
          <w:szCs w:val="26"/>
          <w:lang w:val="bg-BG"/>
        </w:rPr>
        <w:t>Мариан Бачев</w:t>
      </w:r>
      <w:r w:rsidR="00582E0B" w:rsidRPr="008C2456">
        <w:rPr>
          <w:rFonts w:ascii="Cambria" w:hAnsi="Cambria"/>
          <w:sz w:val="26"/>
          <w:szCs w:val="26"/>
          <w:lang w:val="bg-BG"/>
        </w:rPr>
        <w:t xml:space="preserve">, </w:t>
      </w:r>
      <w:r w:rsidR="00E43445" w:rsidRPr="008C2456">
        <w:rPr>
          <w:rFonts w:ascii="Cambria" w:hAnsi="Cambria"/>
          <w:sz w:val="26"/>
          <w:szCs w:val="26"/>
          <w:lang w:val="bg-BG"/>
        </w:rPr>
        <w:t>Мирослав Боршош</w:t>
      </w:r>
      <w:r w:rsidR="00A56C18" w:rsidRPr="008C2456">
        <w:rPr>
          <w:rFonts w:ascii="Cambria" w:hAnsi="Cambria"/>
          <w:sz w:val="26"/>
          <w:szCs w:val="26"/>
          <w:lang w:val="bg-BG"/>
        </w:rPr>
        <w:t xml:space="preserve">, </w:t>
      </w:r>
      <w:proofErr w:type="spellStart"/>
      <w:r w:rsidR="00E43445" w:rsidRPr="008C2456">
        <w:rPr>
          <w:rFonts w:ascii="Cambria" w:hAnsi="Cambria"/>
          <w:sz w:val="26"/>
          <w:szCs w:val="26"/>
          <w:lang w:val="bg-BG"/>
        </w:rPr>
        <w:t>Силви</w:t>
      </w:r>
      <w:proofErr w:type="spellEnd"/>
      <w:r w:rsidR="00E43445" w:rsidRPr="008C2456">
        <w:rPr>
          <w:rFonts w:ascii="Cambria" w:hAnsi="Cambria"/>
          <w:sz w:val="26"/>
          <w:szCs w:val="26"/>
          <w:lang w:val="bg-BG"/>
        </w:rPr>
        <w:t xml:space="preserve"> </w:t>
      </w:r>
      <w:r w:rsidR="001A57CE" w:rsidRPr="008C2456">
        <w:rPr>
          <w:rFonts w:ascii="Cambria" w:hAnsi="Cambria"/>
          <w:sz w:val="26"/>
          <w:szCs w:val="26"/>
          <w:lang w:val="bg-BG"/>
        </w:rPr>
        <w:t>Кирилов</w:t>
      </w:r>
      <w:r w:rsidR="00E43445" w:rsidRPr="008C2456">
        <w:rPr>
          <w:rFonts w:ascii="Cambria" w:hAnsi="Cambria"/>
          <w:sz w:val="26"/>
          <w:szCs w:val="26"/>
          <w:lang w:val="bg-BG"/>
        </w:rPr>
        <w:t>, Теменужка Петкова</w:t>
      </w:r>
      <w:r w:rsidR="00F955F5" w:rsidRPr="008C2456">
        <w:rPr>
          <w:rFonts w:ascii="Cambria" w:hAnsi="Cambria"/>
          <w:sz w:val="26"/>
          <w:szCs w:val="26"/>
          <w:lang w:val="bg-BG"/>
        </w:rPr>
        <w:t>.</w:t>
      </w:r>
    </w:p>
    <w:p w14:paraId="0C5396EE" w14:textId="77777777" w:rsidR="0037617B" w:rsidRPr="008C2456" w:rsidRDefault="00BE613D" w:rsidP="0012659F">
      <w:pPr>
        <w:spacing w:after="240"/>
        <w:rPr>
          <w:rFonts w:ascii="Cambria" w:hAnsi="Cambria"/>
          <w:b/>
          <w:szCs w:val="24"/>
          <w:lang w:val="bg-BG"/>
        </w:rPr>
      </w:pPr>
      <w:r w:rsidRPr="008C2456">
        <w:rPr>
          <w:rFonts w:ascii="Cambria" w:hAnsi="Cambria"/>
          <w:b/>
          <w:szCs w:val="24"/>
          <w:lang w:val="bg-BG"/>
        </w:rPr>
        <w:t>ПРИСЪСТВАЛИ</w:t>
      </w:r>
      <w:r w:rsidR="0037617B" w:rsidRPr="008C2456">
        <w:rPr>
          <w:rFonts w:ascii="Cambria" w:hAnsi="Cambria"/>
          <w:b/>
          <w:szCs w:val="24"/>
          <w:lang w:val="bg-BG"/>
        </w:rPr>
        <w:t xml:space="preserve"> </w:t>
      </w:r>
      <w:r w:rsidRPr="008C2456">
        <w:rPr>
          <w:rFonts w:ascii="Cambria" w:hAnsi="Cambria"/>
          <w:b/>
          <w:szCs w:val="24"/>
          <w:lang w:val="bg-BG"/>
        </w:rPr>
        <w:t>СА</w:t>
      </w:r>
      <w:r w:rsidR="0037617B" w:rsidRPr="008C2456">
        <w:rPr>
          <w:rFonts w:ascii="Cambria" w:hAnsi="Cambria"/>
          <w:b/>
          <w:szCs w:val="24"/>
          <w:lang w:val="bg-BG"/>
        </w:rPr>
        <w:t xml:space="preserve"> </w:t>
      </w:r>
      <w:r w:rsidRPr="008C2456">
        <w:rPr>
          <w:rFonts w:ascii="Cambria" w:hAnsi="Cambria"/>
          <w:b/>
          <w:szCs w:val="24"/>
          <w:lang w:val="bg-BG"/>
        </w:rPr>
        <w:t>И</w:t>
      </w:r>
      <w:r w:rsidR="0037617B" w:rsidRPr="008C2456">
        <w:rPr>
          <w:rFonts w:ascii="Cambria" w:hAnsi="Cambria"/>
          <w:b/>
          <w:szCs w:val="24"/>
          <w:lang w:val="bg-BG"/>
        </w:rPr>
        <w:t>:</w:t>
      </w:r>
    </w:p>
    <w:p w14:paraId="7DD1E1ED" w14:textId="4F36BEF8" w:rsidR="0037617B" w:rsidRPr="008C2456" w:rsidRDefault="00A86EDD" w:rsidP="0012659F">
      <w:pPr>
        <w:spacing w:line="360" w:lineRule="auto"/>
        <w:jc w:val="both"/>
        <w:rPr>
          <w:rFonts w:ascii="Cambria" w:hAnsi="Cambria"/>
          <w:sz w:val="26"/>
          <w:szCs w:val="26"/>
          <w:lang w:val="bg-BG"/>
        </w:rPr>
      </w:pPr>
      <w:r>
        <w:rPr>
          <w:rFonts w:ascii="Cambria" w:hAnsi="Cambria"/>
          <w:sz w:val="26"/>
          <w:szCs w:val="26"/>
          <w:lang w:val="bg-BG"/>
        </w:rPr>
        <w:t>Николай Павлов</w:t>
      </w:r>
      <w:r w:rsidR="002D7D0D" w:rsidRPr="008C2456">
        <w:rPr>
          <w:rFonts w:ascii="Cambria" w:hAnsi="Cambria"/>
          <w:sz w:val="26"/>
          <w:szCs w:val="26"/>
          <w:lang w:val="bg-BG"/>
        </w:rPr>
        <w:t xml:space="preserve"> (</w:t>
      </w:r>
      <w:r>
        <w:rPr>
          <w:rFonts w:ascii="Cambria" w:hAnsi="Cambria"/>
          <w:sz w:val="26"/>
          <w:szCs w:val="26"/>
          <w:lang w:val="bg-BG"/>
        </w:rPr>
        <w:t>МВнР</w:t>
      </w:r>
      <w:r w:rsidR="002D7D0D" w:rsidRPr="008C2456">
        <w:rPr>
          <w:rFonts w:ascii="Cambria" w:hAnsi="Cambria"/>
          <w:sz w:val="26"/>
          <w:szCs w:val="26"/>
          <w:lang w:val="bg-BG"/>
        </w:rPr>
        <w:t>)</w:t>
      </w:r>
      <w:r>
        <w:rPr>
          <w:rFonts w:ascii="Cambria" w:hAnsi="Cambria"/>
          <w:sz w:val="26"/>
          <w:szCs w:val="26"/>
          <w:lang w:val="bg-BG"/>
        </w:rPr>
        <w:t>, Веселина Терзийска (МРРБ), Петър Дилов (МИИ)</w:t>
      </w:r>
      <w:r w:rsidR="00692217" w:rsidRPr="008C2456">
        <w:rPr>
          <w:rFonts w:ascii="Cambria" w:hAnsi="Cambria"/>
          <w:sz w:val="26"/>
          <w:szCs w:val="26"/>
          <w:lang w:val="bg-BG"/>
        </w:rPr>
        <w:t>.</w:t>
      </w:r>
    </w:p>
    <w:p w14:paraId="781CC500" w14:textId="647CB4E1" w:rsidR="00E7614A" w:rsidRPr="00E87017" w:rsidRDefault="0037617B" w:rsidP="0012659F">
      <w:pPr>
        <w:jc w:val="both"/>
        <w:rPr>
          <w:rFonts w:ascii="Cambria" w:hAnsi="Cambria"/>
          <w:lang w:val="bg-BG"/>
        </w:rPr>
      </w:pPr>
      <w:r w:rsidRPr="008C2456">
        <w:rPr>
          <w:rFonts w:ascii="Cambria" w:hAnsi="Cambria"/>
          <w:lang w:val="bg-BG"/>
        </w:rPr>
        <w:br w:type="page"/>
      </w:r>
    </w:p>
    <w:tbl>
      <w:tblPr>
        <w:tblW w:w="9356" w:type="dxa"/>
        <w:tblInd w:w="-176" w:type="dxa"/>
        <w:tblLayout w:type="fixed"/>
        <w:tblLook w:val="0000" w:firstRow="0" w:lastRow="0" w:firstColumn="0" w:lastColumn="0" w:noHBand="0" w:noVBand="0"/>
      </w:tblPr>
      <w:tblGrid>
        <w:gridCol w:w="4253"/>
        <w:gridCol w:w="5103"/>
      </w:tblGrid>
      <w:tr w:rsidR="0037617B" w:rsidRPr="008C2456" w14:paraId="02A02969" w14:textId="77777777" w:rsidTr="003E0EA4">
        <w:tc>
          <w:tcPr>
            <w:tcW w:w="4253" w:type="dxa"/>
          </w:tcPr>
          <w:p w14:paraId="02BE8DFC" w14:textId="77777777" w:rsidR="0037617B" w:rsidRPr="008C2456" w:rsidRDefault="00BE613D" w:rsidP="0012659F">
            <w:pPr>
              <w:spacing w:after="360"/>
              <w:jc w:val="center"/>
              <w:rPr>
                <w:rFonts w:ascii="Cambria" w:hAnsi="Cambria"/>
                <w:b/>
                <w:spacing w:val="120"/>
                <w:sz w:val="26"/>
                <w:szCs w:val="26"/>
                <w:lang w:val="bg-BG"/>
              </w:rPr>
            </w:pPr>
            <w:r w:rsidRPr="008C2456">
              <w:rPr>
                <w:rFonts w:ascii="Cambria" w:hAnsi="Cambria"/>
                <w:b/>
                <w:spacing w:val="120"/>
                <w:sz w:val="26"/>
                <w:szCs w:val="26"/>
                <w:lang w:val="bg-BG"/>
              </w:rPr>
              <w:lastRenderedPageBreak/>
              <w:t>ДНЕВЕН</w:t>
            </w:r>
            <w:r w:rsidR="0037617B" w:rsidRPr="008C2456">
              <w:rPr>
                <w:rFonts w:ascii="Cambria" w:hAnsi="Cambria"/>
                <w:b/>
                <w:spacing w:val="120"/>
                <w:sz w:val="26"/>
                <w:szCs w:val="26"/>
                <w:lang w:val="bg-BG"/>
              </w:rPr>
              <w:t xml:space="preserve"> </w:t>
            </w:r>
            <w:r w:rsidRPr="008C2456">
              <w:rPr>
                <w:rFonts w:ascii="Cambria" w:hAnsi="Cambria"/>
                <w:b/>
                <w:spacing w:val="120"/>
                <w:sz w:val="26"/>
                <w:szCs w:val="26"/>
                <w:lang w:val="bg-BG"/>
              </w:rPr>
              <w:t>РЕД</w:t>
            </w:r>
            <w:r w:rsidR="0037617B" w:rsidRPr="008C2456">
              <w:rPr>
                <w:rFonts w:ascii="Cambria" w:hAnsi="Cambria"/>
                <w:b/>
                <w:spacing w:val="120"/>
                <w:sz w:val="26"/>
                <w:szCs w:val="26"/>
                <w:lang w:val="bg-BG"/>
              </w:rPr>
              <w:t>:</w:t>
            </w:r>
          </w:p>
        </w:tc>
        <w:tc>
          <w:tcPr>
            <w:tcW w:w="5103" w:type="dxa"/>
          </w:tcPr>
          <w:p w14:paraId="6359AF1F" w14:textId="77777777" w:rsidR="0037617B" w:rsidRPr="008C2456" w:rsidRDefault="00BE613D" w:rsidP="0012659F">
            <w:pPr>
              <w:ind w:firstLine="677"/>
              <w:jc w:val="center"/>
              <w:rPr>
                <w:rFonts w:ascii="Cambria" w:hAnsi="Cambria"/>
                <w:b/>
                <w:spacing w:val="120"/>
                <w:kern w:val="28"/>
                <w:sz w:val="26"/>
                <w:szCs w:val="26"/>
                <w:lang w:val="bg-BG"/>
              </w:rPr>
            </w:pPr>
            <w:r w:rsidRPr="008C2456">
              <w:rPr>
                <w:rFonts w:ascii="Cambria" w:hAnsi="Cambria"/>
                <w:b/>
                <w:spacing w:val="120"/>
                <w:kern w:val="28"/>
                <w:sz w:val="26"/>
                <w:szCs w:val="26"/>
                <w:lang w:val="bg-BG"/>
              </w:rPr>
              <w:t>РЕШЕНИЯ</w:t>
            </w:r>
            <w:r w:rsidR="0037617B" w:rsidRPr="008C2456">
              <w:rPr>
                <w:rFonts w:ascii="Cambria" w:hAnsi="Cambria"/>
                <w:b/>
                <w:spacing w:val="120"/>
                <w:kern w:val="28"/>
                <w:sz w:val="26"/>
                <w:szCs w:val="26"/>
                <w:lang w:val="bg-BG"/>
              </w:rPr>
              <w:t>:</w:t>
            </w:r>
          </w:p>
        </w:tc>
      </w:tr>
      <w:tr w:rsidR="001043EB" w:rsidRPr="008C2456" w14:paraId="6907C76C" w14:textId="77777777" w:rsidTr="003E0EA4">
        <w:tc>
          <w:tcPr>
            <w:tcW w:w="4253" w:type="dxa"/>
          </w:tcPr>
          <w:p w14:paraId="70D8BDC2" w14:textId="7FE7B5C8" w:rsidR="000761E8" w:rsidRPr="008C2456" w:rsidRDefault="00413893" w:rsidP="0012659F">
            <w:pPr>
              <w:pStyle w:val="Heading1"/>
              <w:keepNext w:val="0"/>
              <w:rPr>
                <w:bCs/>
                <w:lang w:val="bg-BG"/>
              </w:rPr>
            </w:pPr>
            <w:r w:rsidRPr="008C2456">
              <w:rPr>
                <w:bCs/>
                <w:lang w:val="bg-BG"/>
              </w:rPr>
              <w:t xml:space="preserve">Проект на Постановление за одобряване на </w:t>
            </w:r>
            <w:proofErr w:type="spellStart"/>
            <w:r w:rsidRPr="008C2456">
              <w:rPr>
                <w:bCs/>
                <w:lang w:val="bg-BG"/>
              </w:rPr>
              <w:t>вътрешнокомпенсирани</w:t>
            </w:r>
            <w:proofErr w:type="spellEnd"/>
            <w:r w:rsidRPr="008C2456">
              <w:rPr>
                <w:bCs/>
                <w:lang w:val="bg-BG"/>
              </w:rPr>
              <w:t xml:space="preserve"> промени на утвърдените разходи по области на политики/бюджетни програми по бюджета на Министерския съвет за 2025 г. и за извършване на промени на утвърдените със Закона за държавния бюджет на Република България за 2025 г. максимални размери на новите задължения за разходи, които могат да бъдат натрупани през 2025 г., по бюджета на Министерския съвет за 2025 г.</w:t>
            </w:r>
          </w:p>
          <w:p w14:paraId="7142991E" w14:textId="6A06C7E6" w:rsidR="00413893" w:rsidRPr="00E87017" w:rsidRDefault="00413893" w:rsidP="0012659F">
            <w:pPr>
              <w:pStyle w:val="Heading1Bold"/>
              <w:rPr>
                <w:b w:val="0"/>
                <w:bCs/>
                <w:lang w:val="bg-BG"/>
              </w:rPr>
            </w:pPr>
            <w:r w:rsidRPr="00E87017">
              <w:rPr>
                <w:b w:val="0"/>
                <w:bCs/>
                <w:lang w:val="bg-BG"/>
              </w:rPr>
              <w:t>министър-председателят</w:t>
            </w:r>
          </w:p>
          <w:p w14:paraId="27817E61" w14:textId="061783D2" w:rsidR="00413893" w:rsidRPr="00E87017" w:rsidRDefault="00413893" w:rsidP="0012659F">
            <w:pPr>
              <w:pStyle w:val="Heading1Bold"/>
              <w:rPr>
                <w:b w:val="0"/>
                <w:bCs/>
                <w:lang w:val="bg-BG"/>
              </w:rPr>
            </w:pPr>
            <w:r w:rsidRPr="00E87017">
              <w:rPr>
                <w:b w:val="0"/>
                <w:bCs/>
                <w:lang w:val="bg-BG"/>
              </w:rPr>
              <w:t>Росен Желязков</w:t>
            </w:r>
          </w:p>
          <w:p w14:paraId="564FD0B9" w14:textId="77777777" w:rsidR="0001158D" w:rsidRPr="008C2456" w:rsidRDefault="0001158D" w:rsidP="0012659F">
            <w:pPr>
              <w:pStyle w:val="Heading1Bold"/>
              <w:rPr>
                <w:lang w:val="bg-BG"/>
              </w:rPr>
            </w:pPr>
          </w:p>
          <w:p w14:paraId="5F84F8C8" w14:textId="77777777" w:rsidR="0001158D" w:rsidRPr="008C2456" w:rsidRDefault="0001158D" w:rsidP="0012659F">
            <w:pPr>
              <w:pStyle w:val="Heading1Bold"/>
              <w:rPr>
                <w:lang w:val="bg-BG"/>
              </w:rPr>
            </w:pPr>
          </w:p>
          <w:p w14:paraId="19DC221F" w14:textId="77777777" w:rsidR="0001158D" w:rsidRPr="008C2456" w:rsidRDefault="0001158D" w:rsidP="0012659F">
            <w:pPr>
              <w:pStyle w:val="Heading1Bold"/>
              <w:rPr>
                <w:lang w:val="bg-BG"/>
              </w:rPr>
            </w:pPr>
          </w:p>
          <w:p w14:paraId="71E7D63A" w14:textId="77777777" w:rsidR="00CA10AA" w:rsidRPr="008C2456" w:rsidRDefault="00CA10AA" w:rsidP="0012659F">
            <w:pPr>
              <w:pStyle w:val="Heading1Bold"/>
              <w:rPr>
                <w:lang w:val="bg-BG"/>
              </w:rPr>
            </w:pPr>
          </w:p>
        </w:tc>
        <w:tc>
          <w:tcPr>
            <w:tcW w:w="5103" w:type="dxa"/>
          </w:tcPr>
          <w:p w14:paraId="661259B1" w14:textId="38394CE6" w:rsidR="001043EB" w:rsidRPr="008C2456" w:rsidRDefault="00E17A75" w:rsidP="0012659F">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196960" w:rsidRPr="008C2456" w14:paraId="0A4056C8" w14:textId="77777777" w:rsidTr="003E0EA4">
        <w:tc>
          <w:tcPr>
            <w:tcW w:w="4253" w:type="dxa"/>
          </w:tcPr>
          <w:p w14:paraId="630BE4FC" w14:textId="7934B2F0" w:rsidR="00196960" w:rsidRPr="008C2456" w:rsidRDefault="008773BD" w:rsidP="0012659F">
            <w:pPr>
              <w:pStyle w:val="Heading1"/>
              <w:keepNext w:val="0"/>
              <w:rPr>
                <w:lang w:val="bg-BG"/>
              </w:rPr>
            </w:pPr>
            <w:r w:rsidRPr="008C2456">
              <w:rPr>
                <w:lang w:val="bg-BG"/>
              </w:rPr>
              <w:t>Проект на Решение за определяне на дните за религиозни празници на вероизповеданията, различни от източноправославното</w:t>
            </w:r>
            <w:r w:rsidR="003953FE" w:rsidRPr="008C2456">
              <w:rPr>
                <w:lang w:val="bg-BG"/>
              </w:rPr>
              <w:t xml:space="preserve">, </w:t>
            </w:r>
            <w:r w:rsidRPr="008C2456">
              <w:rPr>
                <w:lang w:val="bg-BG"/>
              </w:rPr>
              <w:t xml:space="preserve">през             2026 </w:t>
            </w:r>
            <w:r w:rsidR="003953FE" w:rsidRPr="008C2456">
              <w:rPr>
                <w:lang w:val="bg-BG"/>
              </w:rPr>
              <w:t>г</w:t>
            </w:r>
            <w:r w:rsidRPr="008C2456">
              <w:rPr>
                <w:lang w:val="bg-BG"/>
              </w:rPr>
              <w:t>.</w:t>
            </w:r>
          </w:p>
          <w:p w14:paraId="66AA18CB" w14:textId="77777777" w:rsidR="008773BD" w:rsidRPr="00E87017" w:rsidRDefault="008773BD" w:rsidP="0012659F">
            <w:pPr>
              <w:pStyle w:val="Heading1Bold"/>
              <w:rPr>
                <w:b w:val="0"/>
                <w:bCs/>
                <w:lang w:val="bg-BG"/>
              </w:rPr>
            </w:pPr>
            <w:r w:rsidRPr="00E87017">
              <w:rPr>
                <w:b w:val="0"/>
                <w:bCs/>
                <w:lang w:val="bg-BG"/>
              </w:rPr>
              <w:t>министър-председателят</w:t>
            </w:r>
          </w:p>
          <w:p w14:paraId="268603A8" w14:textId="77777777" w:rsidR="008773BD" w:rsidRPr="00E87017" w:rsidRDefault="008773BD" w:rsidP="0012659F">
            <w:pPr>
              <w:pStyle w:val="Heading1Bold"/>
              <w:rPr>
                <w:b w:val="0"/>
                <w:bCs/>
                <w:lang w:val="bg-BG"/>
              </w:rPr>
            </w:pPr>
            <w:r w:rsidRPr="00E87017">
              <w:rPr>
                <w:b w:val="0"/>
                <w:bCs/>
                <w:lang w:val="bg-BG"/>
              </w:rPr>
              <w:t>Росен Желязков</w:t>
            </w:r>
          </w:p>
          <w:p w14:paraId="7E470AAF" w14:textId="77777777" w:rsidR="008773BD" w:rsidRPr="008C2456" w:rsidRDefault="008773BD" w:rsidP="0012659F">
            <w:pPr>
              <w:pStyle w:val="Heading1Bold"/>
              <w:rPr>
                <w:lang w:val="bg-BG"/>
              </w:rPr>
            </w:pPr>
          </w:p>
          <w:p w14:paraId="6F796F6B" w14:textId="77777777" w:rsidR="008773BD" w:rsidRDefault="008773BD" w:rsidP="0012659F">
            <w:pPr>
              <w:pStyle w:val="Heading1Bold"/>
              <w:rPr>
                <w:lang w:val="bg-BG"/>
              </w:rPr>
            </w:pPr>
          </w:p>
          <w:p w14:paraId="6A7A5831" w14:textId="56D80D42" w:rsidR="00E87017" w:rsidRPr="008C2456" w:rsidRDefault="00E87017" w:rsidP="0012659F">
            <w:pPr>
              <w:pStyle w:val="Heading1Bold"/>
              <w:rPr>
                <w:lang w:val="bg-BG"/>
              </w:rPr>
            </w:pPr>
          </w:p>
        </w:tc>
        <w:tc>
          <w:tcPr>
            <w:tcW w:w="5103" w:type="dxa"/>
          </w:tcPr>
          <w:p w14:paraId="72964775" w14:textId="77D5260E" w:rsidR="00196960" w:rsidRPr="008C2456" w:rsidRDefault="00E17A75" w:rsidP="0012659F">
            <w:pPr>
              <w:ind w:left="567" w:firstLine="675"/>
              <w:jc w:val="both"/>
              <w:rPr>
                <w:rFonts w:ascii="Cambria" w:hAnsi="Cambria"/>
                <w:kern w:val="28"/>
                <w:sz w:val="26"/>
                <w:szCs w:val="26"/>
                <w:lang w:val="bg-BG"/>
              </w:rPr>
            </w:pPr>
            <w:r w:rsidRPr="00E17A75">
              <w:rPr>
                <w:rFonts w:ascii="Cambria" w:hAnsi="Cambria" w:hint="eastAsia"/>
                <w:kern w:val="28"/>
                <w:sz w:val="26"/>
                <w:szCs w:val="26"/>
                <w:lang w:val="bg-BG"/>
              </w:rPr>
              <w:t>Приема</w:t>
            </w:r>
            <w:r w:rsidRPr="00E17A75">
              <w:rPr>
                <w:rFonts w:ascii="Cambria" w:hAnsi="Cambria"/>
                <w:kern w:val="28"/>
                <w:sz w:val="26"/>
                <w:szCs w:val="26"/>
                <w:lang w:val="bg-BG"/>
              </w:rPr>
              <w:t xml:space="preserve"> </w:t>
            </w:r>
            <w:r w:rsidRPr="00E17A75">
              <w:rPr>
                <w:rFonts w:ascii="Cambria" w:hAnsi="Cambria" w:hint="eastAsia"/>
                <w:kern w:val="28"/>
                <w:sz w:val="26"/>
                <w:szCs w:val="26"/>
                <w:lang w:val="bg-BG"/>
              </w:rPr>
              <w:t>проекта</w:t>
            </w:r>
            <w:r w:rsidRPr="00E17A75">
              <w:rPr>
                <w:rFonts w:ascii="Cambria" w:hAnsi="Cambria"/>
                <w:kern w:val="28"/>
                <w:sz w:val="26"/>
                <w:szCs w:val="26"/>
                <w:lang w:val="bg-BG"/>
              </w:rPr>
              <w:t xml:space="preserve"> </w:t>
            </w:r>
            <w:r w:rsidRPr="00E17A75">
              <w:rPr>
                <w:rFonts w:ascii="Cambria" w:hAnsi="Cambria" w:hint="eastAsia"/>
                <w:kern w:val="28"/>
                <w:sz w:val="26"/>
                <w:szCs w:val="26"/>
                <w:lang w:val="bg-BG"/>
              </w:rPr>
              <w:t>на</w:t>
            </w:r>
            <w:r w:rsidRPr="00E17A75">
              <w:rPr>
                <w:rFonts w:ascii="Cambria" w:hAnsi="Cambria"/>
                <w:kern w:val="28"/>
                <w:sz w:val="26"/>
                <w:szCs w:val="26"/>
                <w:lang w:val="bg-BG"/>
              </w:rPr>
              <w:t xml:space="preserve"> </w:t>
            </w:r>
            <w:r w:rsidRPr="00D25BE6">
              <w:rPr>
                <w:rFonts w:ascii="Cambria" w:hAnsi="Cambria"/>
                <w:kern w:val="28"/>
                <w:sz w:val="26"/>
                <w:szCs w:val="26"/>
                <w:lang w:val="bg-BG"/>
              </w:rPr>
              <w:t>решение</w:t>
            </w:r>
            <w:r w:rsidRPr="00E17A75">
              <w:rPr>
                <w:rFonts w:ascii="Cambria" w:hAnsi="Cambria"/>
                <w:kern w:val="28"/>
                <w:sz w:val="26"/>
                <w:szCs w:val="26"/>
                <w:lang w:val="bg-BG"/>
              </w:rPr>
              <w:t>.</w:t>
            </w:r>
          </w:p>
        </w:tc>
      </w:tr>
      <w:tr w:rsidR="0050547A" w:rsidRPr="008C2456" w14:paraId="4B59DD6C" w14:textId="77777777" w:rsidTr="003E0EA4">
        <w:tc>
          <w:tcPr>
            <w:tcW w:w="4253" w:type="dxa"/>
          </w:tcPr>
          <w:p w14:paraId="72F24C62" w14:textId="77777777" w:rsidR="0050547A" w:rsidRPr="008C2456" w:rsidRDefault="0050547A" w:rsidP="0012659F">
            <w:pPr>
              <w:pStyle w:val="Heading1"/>
              <w:keepNext w:val="0"/>
              <w:rPr>
                <w:lang w:val="bg-BG"/>
              </w:rPr>
            </w:pPr>
            <w:r w:rsidRPr="008C2456">
              <w:rPr>
                <w:lang w:val="bg-BG"/>
              </w:rPr>
              <w:t xml:space="preserve">Проект на Постановление за одобряване на </w:t>
            </w:r>
            <w:proofErr w:type="spellStart"/>
            <w:r w:rsidRPr="008C2456">
              <w:rPr>
                <w:lang w:val="bg-BG"/>
              </w:rPr>
              <w:t>вътрешнокомпенсирани</w:t>
            </w:r>
            <w:proofErr w:type="spellEnd"/>
            <w:r w:rsidRPr="008C2456">
              <w:rPr>
                <w:lang w:val="bg-BG"/>
              </w:rPr>
              <w:t xml:space="preserve"> промени на утвърдените разходи по области на политики/бюджетни програми по бюджета на Министерския съвет за 2025 г.</w:t>
            </w:r>
          </w:p>
          <w:p w14:paraId="2B9ECE61" w14:textId="77777777" w:rsidR="0050547A" w:rsidRPr="00E87017" w:rsidRDefault="0050547A" w:rsidP="0012659F">
            <w:pPr>
              <w:pStyle w:val="Heading1Bold"/>
              <w:rPr>
                <w:b w:val="0"/>
                <w:bCs/>
                <w:lang w:val="bg-BG"/>
              </w:rPr>
            </w:pPr>
            <w:r w:rsidRPr="00E87017">
              <w:rPr>
                <w:b w:val="0"/>
                <w:bCs/>
                <w:lang w:val="bg-BG"/>
              </w:rPr>
              <w:t>министър-председателят</w:t>
            </w:r>
          </w:p>
          <w:p w14:paraId="0F34256C" w14:textId="20B45389" w:rsidR="0050547A" w:rsidRPr="00E87017" w:rsidRDefault="0050547A" w:rsidP="0012659F">
            <w:pPr>
              <w:pStyle w:val="Heading1Bold"/>
              <w:rPr>
                <w:b w:val="0"/>
                <w:bCs/>
                <w:lang w:val="bg-BG"/>
              </w:rPr>
            </w:pPr>
            <w:r w:rsidRPr="00E87017">
              <w:rPr>
                <w:b w:val="0"/>
                <w:bCs/>
                <w:lang w:val="bg-BG"/>
              </w:rPr>
              <w:t>Росен Желязков</w:t>
            </w:r>
          </w:p>
        </w:tc>
        <w:tc>
          <w:tcPr>
            <w:tcW w:w="5103" w:type="dxa"/>
          </w:tcPr>
          <w:p w14:paraId="5E8C670A" w14:textId="3E0D46AA" w:rsidR="0050547A" w:rsidRPr="008C2456" w:rsidRDefault="00E17A75" w:rsidP="0012659F">
            <w:pPr>
              <w:ind w:left="567" w:firstLine="675"/>
              <w:jc w:val="both"/>
              <w:rPr>
                <w:rFonts w:ascii="Cambria" w:hAnsi="Cambria"/>
                <w:kern w:val="28"/>
                <w:sz w:val="26"/>
                <w:szCs w:val="26"/>
                <w:lang w:val="bg-BG"/>
              </w:rPr>
            </w:pPr>
            <w:r w:rsidRPr="00E17A75">
              <w:rPr>
                <w:rFonts w:ascii="Cambria" w:hAnsi="Cambria" w:hint="eastAsia"/>
                <w:kern w:val="28"/>
                <w:sz w:val="26"/>
                <w:szCs w:val="26"/>
                <w:lang w:val="bg-BG"/>
              </w:rPr>
              <w:t>Приема</w:t>
            </w:r>
            <w:r w:rsidRPr="00E17A75">
              <w:rPr>
                <w:rFonts w:ascii="Cambria" w:hAnsi="Cambria"/>
                <w:kern w:val="28"/>
                <w:sz w:val="26"/>
                <w:szCs w:val="26"/>
                <w:lang w:val="bg-BG"/>
              </w:rPr>
              <w:t xml:space="preserve"> </w:t>
            </w:r>
            <w:r w:rsidRPr="00E17A75">
              <w:rPr>
                <w:rFonts w:ascii="Cambria" w:hAnsi="Cambria" w:hint="eastAsia"/>
                <w:kern w:val="28"/>
                <w:sz w:val="26"/>
                <w:szCs w:val="26"/>
                <w:lang w:val="bg-BG"/>
              </w:rPr>
              <w:t>проекта</w:t>
            </w:r>
            <w:r w:rsidRPr="00E17A75">
              <w:rPr>
                <w:rFonts w:ascii="Cambria" w:hAnsi="Cambria"/>
                <w:kern w:val="28"/>
                <w:sz w:val="26"/>
                <w:szCs w:val="26"/>
                <w:lang w:val="bg-BG"/>
              </w:rPr>
              <w:t xml:space="preserve"> </w:t>
            </w:r>
            <w:r w:rsidRPr="00E17A75">
              <w:rPr>
                <w:rFonts w:ascii="Cambria" w:hAnsi="Cambria" w:hint="eastAsia"/>
                <w:kern w:val="28"/>
                <w:sz w:val="26"/>
                <w:szCs w:val="26"/>
                <w:lang w:val="bg-BG"/>
              </w:rPr>
              <w:t>на</w:t>
            </w:r>
            <w:r w:rsidRPr="00E17A75">
              <w:rPr>
                <w:rFonts w:ascii="Cambria" w:hAnsi="Cambria"/>
                <w:kern w:val="28"/>
                <w:sz w:val="26"/>
                <w:szCs w:val="26"/>
                <w:lang w:val="bg-BG"/>
              </w:rPr>
              <w:t xml:space="preserve"> </w:t>
            </w:r>
            <w:r w:rsidRPr="00E17A75">
              <w:rPr>
                <w:rFonts w:ascii="Cambria" w:hAnsi="Cambria" w:hint="eastAsia"/>
                <w:kern w:val="28"/>
                <w:sz w:val="26"/>
                <w:szCs w:val="26"/>
                <w:lang w:val="bg-BG"/>
              </w:rPr>
              <w:t>постановление</w:t>
            </w:r>
            <w:r w:rsidRPr="00E17A75">
              <w:rPr>
                <w:rFonts w:ascii="Cambria" w:hAnsi="Cambria"/>
                <w:kern w:val="28"/>
                <w:sz w:val="26"/>
                <w:szCs w:val="26"/>
                <w:lang w:val="bg-BG"/>
              </w:rPr>
              <w:t>.</w:t>
            </w:r>
          </w:p>
        </w:tc>
      </w:tr>
      <w:tr w:rsidR="00AE71C6" w:rsidRPr="008C2456" w14:paraId="0D5D8E3C" w14:textId="77777777" w:rsidTr="003E0EA4">
        <w:tc>
          <w:tcPr>
            <w:tcW w:w="4253" w:type="dxa"/>
          </w:tcPr>
          <w:p w14:paraId="117339E1" w14:textId="6C63C481" w:rsidR="00AE71C6" w:rsidRPr="008C2456" w:rsidRDefault="00AE71C6" w:rsidP="0012659F">
            <w:pPr>
              <w:pStyle w:val="Heading1"/>
              <w:keepNext w:val="0"/>
              <w:rPr>
                <w:lang w:val="bg-BG"/>
              </w:rPr>
            </w:pPr>
            <w:r w:rsidRPr="008C2456">
              <w:rPr>
                <w:lang w:val="bg-BG"/>
              </w:rPr>
              <w:lastRenderedPageBreak/>
              <w:t>Проект на Постановление за изменение и допълнение на Постановление    № 136 на Министерския съвет от 2015 г. за създаване на Национален съвет по антикорупционни политики.</w:t>
            </w:r>
          </w:p>
          <w:p w14:paraId="2D0E33B8" w14:textId="77777777" w:rsidR="00AE71C6" w:rsidRPr="00E87017" w:rsidRDefault="00AE71C6" w:rsidP="0012659F">
            <w:pPr>
              <w:pStyle w:val="Heading1Bold"/>
              <w:rPr>
                <w:b w:val="0"/>
                <w:bCs/>
                <w:lang w:val="bg-BG"/>
              </w:rPr>
            </w:pPr>
            <w:r w:rsidRPr="00E87017">
              <w:rPr>
                <w:b w:val="0"/>
                <w:bCs/>
                <w:lang w:val="bg-BG"/>
              </w:rPr>
              <w:t>министър-председателят</w:t>
            </w:r>
          </w:p>
          <w:p w14:paraId="14E2D591" w14:textId="77777777" w:rsidR="00AE71C6" w:rsidRPr="00E87017" w:rsidRDefault="00AE71C6" w:rsidP="0012659F">
            <w:pPr>
              <w:pStyle w:val="Heading1Bold"/>
              <w:rPr>
                <w:b w:val="0"/>
                <w:bCs/>
                <w:lang w:val="bg-BG"/>
              </w:rPr>
            </w:pPr>
            <w:r w:rsidRPr="00E87017">
              <w:rPr>
                <w:b w:val="0"/>
                <w:bCs/>
                <w:lang w:val="bg-BG"/>
              </w:rPr>
              <w:t>Росен Желязков</w:t>
            </w:r>
          </w:p>
          <w:p w14:paraId="5D27C63C" w14:textId="77777777" w:rsidR="00AE71C6" w:rsidRDefault="00AE71C6" w:rsidP="0012659F">
            <w:pPr>
              <w:pStyle w:val="Heading1Bold"/>
              <w:rPr>
                <w:lang w:val="bg-BG"/>
              </w:rPr>
            </w:pPr>
          </w:p>
          <w:p w14:paraId="34E863E2" w14:textId="77777777" w:rsidR="00590817" w:rsidRDefault="00590817" w:rsidP="0012659F">
            <w:pPr>
              <w:pStyle w:val="Heading1Bold"/>
              <w:rPr>
                <w:lang w:val="bg-BG"/>
              </w:rPr>
            </w:pPr>
          </w:p>
          <w:p w14:paraId="61FD0F70" w14:textId="77777777" w:rsidR="00590817" w:rsidRDefault="00590817" w:rsidP="0012659F">
            <w:pPr>
              <w:pStyle w:val="Heading1Bold"/>
              <w:rPr>
                <w:lang w:val="bg-BG"/>
              </w:rPr>
            </w:pPr>
          </w:p>
          <w:p w14:paraId="66DEE06A" w14:textId="77777777" w:rsidR="00CB3EEE" w:rsidRDefault="00CB3EEE" w:rsidP="0012659F">
            <w:pPr>
              <w:pStyle w:val="Heading1Bold"/>
              <w:rPr>
                <w:lang w:val="bg-BG"/>
              </w:rPr>
            </w:pPr>
          </w:p>
          <w:p w14:paraId="20680165" w14:textId="77777777" w:rsidR="00CB3EEE" w:rsidRDefault="00CB3EEE" w:rsidP="0012659F">
            <w:pPr>
              <w:pStyle w:val="Heading1Bold"/>
              <w:rPr>
                <w:lang w:val="bg-BG"/>
              </w:rPr>
            </w:pPr>
          </w:p>
          <w:p w14:paraId="6B86F719" w14:textId="77777777" w:rsidR="00CB3EEE" w:rsidRPr="008C2456" w:rsidRDefault="00CB3EEE" w:rsidP="0012659F">
            <w:pPr>
              <w:pStyle w:val="Heading1Bold"/>
              <w:rPr>
                <w:lang w:val="bg-BG"/>
              </w:rPr>
            </w:pPr>
          </w:p>
          <w:p w14:paraId="4B3E91A7" w14:textId="2E6EE43F" w:rsidR="00AE71C6" w:rsidRPr="008C2456" w:rsidRDefault="00AE71C6" w:rsidP="0012659F">
            <w:pPr>
              <w:pStyle w:val="Heading1Bold"/>
              <w:rPr>
                <w:lang w:val="bg-BG"/>
              </w:rPr>
            </w:pPr>
          </w:p>
        </w:tc>
        <w:tc>
          <w:tcPr>
            <w:tcW w:w="5103" w:type="dxa"/>
          </w:tcPr>
          <w:p w14:paraId="3A669B38" w14:textId="4363ABF9" w:rsidR="00AE71C6" w:rsidRPr="008C2456" w:rsidRDefault="00E17A75" w:rsidP="0012659F">
            <w:pPr>
              <w:ind w:left="567" w:firstLine="675"/>
              <w:jc w:val="both"/>
              <w:rPr>
                <w:rFonts w:ascii="Cambria" w:hAnsi="Cambria"/>
                <w:kern w:val="28"/>
                <w:sz w:val="26"/>
                <w:szCs w:val="26"/>
                <w:lang w:val="bg-BG"/>
              </w:rPr>
            </w:pPr>
            <w:r w:rsidRPr="00E17A75">
              <w:rPr>
                <w:rFonts w:ascii="Cambria" w:hAnsi="Cambria" w:hint="eastAsia"/>
                <w:kern w:val="28"/>
                <w:sz w:val="26"/>
                <w:szCs w:val="26"/>
                <w:lang w:val="bg-BG"/>
              </w:rPr>
              <w:t>Приема</w:t>
            </w:r>
            <w:r w:rsidRPr="00E17A75">
              <w:rPr>
                <w:rFonts w:ascii="Cambria" w:hAnsi="Cambria"/>
                <w:kern w:val="28"/>
                <w:sz w:val="26"/>
                <w:szCs w:val="26"/>
                <w:lang w:val="bg-BG"/>
              </w:rPr>
              <w:t xml:space="preserve"> </w:t>
            </w:r>
            <w:r w:rsidRPr="00E17A75">
              <w:rPr>
                <w:rFonts w:ascii="Cambria" w:hAnsi="Cambria" w:hint="eastAsia"/>
                <w:kern w:val="28"/>
                <w:sz w:val="26"/>
                <w:szCs w:val="26"/>
                <w:lang w:val="bg-BG"/>
              </w:rPr>
              <w:t>проекта</w:t>
            </w:r>
            <w:r w:rsidRPr="00E17A75">
              <w:rPr>
                <w:rFonts w:ascii="Cambria" w:hAnsi="Cambria"/>
                <w:kern w:val="28"/>
                <w:sz w:val="26"/>
                <w:szCs w:val="26"/>
                <w:lang w:val="bg-BG"/>
              </w:rPr>
              <w:t xml:space="preserve"> </w:t>
            </w:r>
            <w:r w:rsidRPr="00E17A75">
              <w:rPr>
                <w:rFonts w:ascii="Cambria" w:hAnsi="Cambria" w:hint="eastAsia"/>
                <w:kern w:val="28"/>
                <w:sz w:val="26"/>
                <w:szCs w:val="26"/>
                <w:lang w:val="bg-BG"/>
              </w:rPr>
              <w:t>на</w:t>
            </w:r>
            <w:r w:rsidRPr="00E17A75">
              <w:rPr>
                <w:rFonts w:ascii="Cambria" w:hAnsi="Cambria"/>
                <w:kern w:val="28"/>
                <w:sz w:val="26"/>
                <w:szCs w:val="26"/>
                <w:lang w:val="bg-BG"/>
              </w:rPr>
              <w:t xml:space="preserve"> </w:t>
            </w:r>
            <w:r w:rsidRPr="00E17A75">
              <w:rPr>
                <w:rFonts w:ascii="Cambria" w:hAnsi="Cambria" w:hint="eastAsia"/>
                <w:kern w:val="28"/>
                <w:sz w:val="26"/>
                <w:szCs w:val="26"/>
                <w:lang w:val="bg-BG"/>
              </w:rPr>
              <w:t>постановление</w:t>
            </w:r>
            <w:r w:rsidRPr="00E17A75">
              <w:rPr>
                <w:rFonts w:ascii="Cambria" w:hAnsi="Cambria"/>
                <w:kern w:val="28"/>
                <w:sz w:val="26"/>
                <w:szCs w:val="26"/>
                <w:lang w:val="bg-BG"/>
              </w:rPr>
              <w:t>.</w:t>
            </w:r>
          </w:p>
        </w:tc>
      </w:tr>
      <w:tr w:rsidR="00E938A3" w:rsidRPr="008C2456" w14:paraId="26997291" w14:textId="77777777" w:rsidTr="003E0EA4">
        <w:tc>
          <w:tcPr>
            <w:tcW w:w="4253" w:type="dxa"/>
          </w:tcPr>
          <w:p w14:paraId="5AE79AA2" w14:textId="77777777" w:rsidR="00E938A3" w:rsidRPr="008C2456" w:rsidRDefault="00E938A3" w:rsidP="0012659F">
            <w:pPr>
              <w:pStyle w:val="Heading1"/>
              <w:keepNext w:val="0"/>
              <w:rPr>
                <w:lang w:val="bg-BG"/>
              </w:rPr>
            </w:pPr>
            <w:r w:rsidRPr="008C2456">
              <w:rPr>
                <w:lang w:val="bg-BG"/>
              </w:rPr>
              <w:t>Проект на Решение за освобождаване и за определяне на заместник-председател на Агенцията за ядрено регулиране.</w:t>
            </w:r>
          </w:p>
          <w:p w14:paraId="1C5C33F2" w14:textId="77777777" w:rsidR="00E938A3" w:rsidRPr="00E87017" w:rsidRDefault="00E938A3" w:rsidP="0012659F">
            <w:pPr>
              <w:pStyle w:val="Heading1Bold"/>
              <w:rPr>
                <w:b w:val="0"/>
                <w:bCs/>
                <w:lang w:val="bg-BG"/>
              </w:rPr>
            </w:pPr>
            <w:r w:rsidRPr="00E87017">
              <w:rPr>
                <w:b w:val="0"/>
                <w:bCs/>
                <w:lang w:val="bg-BG"/>
              </w:rPr>
              <w:t>А. Зафиров – зам. министър-председател</w:t>
            </w:r>
          </w:p>
          <w:p w14:paraId="27EA6257" w14:textId="77777777" w:rsidR="00E938A3" w:rsidRDefault="00E938A3" w:rsidP="0012659F">
            <w:pPr>
              <w:pStyle w:val="Heading1Bold"/>
              <w:rPr>
                <w:lang w:val="bg-BG"/>
              </w:rPr>
            </w:pPr>
          </w:p>
          <w:p w14:paraId="1B67698F" w14:textId="77777777" w:rsidR="00E87017" w:rsidRDefault="00E87017" w:rsidP="0012659F">
            <w:pPr>
              <w:pStyle w:val="Heading1Bold"/>
              <w:rPr>
                <w:lang w:val="bg-BG"/>
              </w:rPr>
            </w:pPr>
          </w:p>
          <w:p w14:paraId="1011C205" w14:textId="77777777" w:rsidR="00CB3EEE" w:rsidRDefault="00CB3EEE" w:rsidP="0012659F">
            <w:pPr>
              <w:pStyle w:val="Heading1Bold"/>
              <w:rPr>
                <w:lang w:val="bg-BG"/>
              </w:rPr>
            </w:pPr>
          </w:p>
          <w:p w14:paraId="2D2BA1D4" w14:textId="77777777" w:rsidR="00CB3EEE" w:rsidRDefault="00CB3EEE" w:rsidP="0012659F">
            <w:pPr>
              <w:pStyle w:val="Heading1Bold"/>
              <w:rPr>
                <w:lang w:val="bg-BG"/>
              </w:rPr>
            </w:pPr>
          </w:p>
          <w:p w14:paraId="61FBE003" w14:textId="77777777" w:rsidR="00CB3EEE" w:rsidRPr="008C2456" w:rsidRDefault="00CB3EEE" w:rsidP="0012659F">
            <w:pPr>
              <w:pStyle w:val="Heading1Bold"/>
              <w:rPr>
                <w:lang w:val="bg-BG"/>
              </w:rPr>
            </w:pPr>
          </w:p>
          <w:p w14:paraId="20D85928" w14:textId="5412ED84" w:rsidR="00E938A3" w:rsidRPr="008C2456" w:rsidRDefault="00E938A3" w:rsidP="0012659F">
            <w:pPr>
              <w:pStyle w:val="Heading1Bold"/>
              <w:rPr>
                <w:lang w:val="bg-BG"/>
              </w:rPr>
            </w:pPr>
          </w:p>
        </w:tc>
        <w:tc>
          <w:tcPr>
            <w:tcW w:w="5103" w:type="dxa"/>
          </w:tcPr>
          <w:p w14:paraId="26E126C7" w14:textId="1C0E7231" w:rsidR="00E938A3" w:rsidRPr="008C2456" w:rsidRDefault="00E17A75" w:rsidP="0012659F">
            <w:pPr>
              <w:ind w:left="567" w:firstLine="675"/>
              <w:jc w:val="both"/>
              <w:rPr>
                <w:rFonts w:ascii="Cambria" w:hAnsi="Cambria"/>
                <w:kern w:val="28"/>
                <w:sz w:val="26"/>
                <w:szCs w:val="26"/>
                <w:lang w:val="bg-BG"/>
              </w:rPr>
            </w:pPr>
            <w:r w:rsidRPr="00E17A75">
              <w:rPr>
                <w:rFonts w:ascii="Cambria" w:hAnsi="Cambria" w:hint="eastAsia"/>
                <w:kern w:val="28"/>
                <w:sz w:val="26"/>
                <w:szCs w:val="26"/>
                <w:lang w:val="bg-BG"/>
              </w:rPr>
              <w:t>Приема</w:t>
            </w:r>
            <w:r w:rsidRPr="00E17A75">
              <w:rPr>
                <w:rFonts w:ascii="Cambria" w:hAnsi="Cambria"/>
                <w:kern w:val="28"/>
                <w:sz w:val="26"/>
                <w:szCs w:val="26"/>
                <w:lang w:val="bg-BG"/>
              </w:rPr>
              <w:t xml:space="preserve"> </w:t>
            </w:r>
            <w:r w:rsidRPr="00E17A75">
              <w:rPr>
                <w:rFonts w:ascii="Cambria" w:hAnsi="Cambria" w:hint="eastAsia"/>
                <w:kern w:val="28"/>
                <w:sz w:val="26"/>
                <w:szCs w:val="26"/>
                <w:lang w:val="bg-BG"/>
              </w:rPr>
              <w:t>проекта</w:t>
            </w:r>
            <w:r w:rsidRPr="00E17A75">
              <w:rPr>
                <w:rFonts w:ascii="Cambria" w:hAnsi="Cambria"/>
                <w:kern w:val="28"/>
                <w:sz w:val="26"/>
                <w:szCs w:val="26"/>
                <w:lang w:val="bg-BG"/>
              </w:rPr>
              <w:t xml:space="preserve"> </w:t>
            </w:r>
            <w:r w:rsidRPr="00E17A75">
              <w:rPr>
                <w:rFonts w:ascii="Cambria" w:hAnsi="Cambria" w:hint="eastAsia"/>
                <w:kern w:val="28"/>
                <w:sz w:val="26"/>
                <w:szCs w:val="26"/>
                <w:lang w:val="bg-BG"/>
              </w:rPr>
              <w:t>на</w:t>
            </w:r>
            <w:r w:rsidRPr="00E17A75">
              <w:rPr>
                <w:rFonts w:ascii="Cambria" w:hAnsi="Cambria"/>
                <w:kern w:val="28"/>
                <w:sz w:val="26"/>
                <w:szCs w:val="26"/>
                <w:lang w:val="bg-BG"/>
              </w:rPr>
              <w:t xml:space="preserve"> </w:t>
            </w:r>
            <w:r w:rsidRPr="00D25BE6">
              <w:rPr>
                <w:rFonts w:ascii="Cambria" w:hAnsi="Cambria"/>
                <w:kern w:val="28"/>
                <w:sz w:val="26"/>
                <w:szCs w:val="26"/>
                <w:lang w:val="bg-BG"/>
              </w:rPr>
              <w:t>решение</w:t>
            </w:r>
            <w:r w:rsidRPr="00E17A75">
              <w:rPr>
                <w:rFonts w:ascii="Cambria" w:hAnsi="Cambria"/>
                <w:kern w:val="28"/>
                <w:sz w:val="26"/>
                <w:szCs w:val="26"/>
                <w:lang w:val="bg-BG"/>
              </w:rPr>
              <w:t>.</w:t>
            </w:r>
          </w:p>
        </w:tc>
      </w:tr>
      <w:tr w:rsidR="001959FB" w:rsidRPr="008C2456" w14:paraId="3C50241A" w14:textId="77777777" w:rsidTr="003E0EA4">
        <w:tc>
          <w:tcPr>
            <w:tcW w:w="4253" w:type="dxa"/>
          </w:tcPr>
          <w:p w14:paraId="3ED73946" w14:textId="77777777" w:rsidR="001959FB" w:rsidRPr="008C2456" w:rsidRDefault="001959FB" w:rsidP="0012659F">
            <w:pPr>
              <w:pStyle w:val="Heading1"/>
              <w:keepNext w:val="0"/>
              <w:rPr>
                <w:lang w:val="bg-BG"/>
              </w:rPr>
            </w:pPr>
            <w:r w:rsidRPr="008C2456">
              <w:rPr>
                <w:lang w:val="bg-BG"/>
              </w:rPr>
              <w:t>Проект на Решение за одобряване позицията на Република България за участие в заседанието на Съвета на Европейския съюз по транспорт, телекомуникации и енергетика, част „Транспорт“, което ще се проведе на 4 декември 2025 г. в Брюксел.</w:t>
            </w:r>
          </w:p>
          <w:p w14:paraId="213F9721" w14:textId="77777777" w:rsidR="001959FB" w:rsidRDefault="001959FB" w:rsidP="0012659F">
            <w:pPr>
              <w:pStyle w:val="Heading1Bold"/>
              <w:rPr>
                <w:b w:val="0"/>
                <w:bCs/>
                <w:lang w:val="bg-BG"/>
              </w:rPr>
            </w:pPr>
            <w:r w:rsidRPr="00E87017">
              <w:rPr>
                <w:b w:val="0"/>
                <w:bCs/>
                <w:lang w:val="bg-BG"/>
              </w:rPr>
              <w:t>м-р Г. Караджов – зам. министър-председател и министър на транспорта и съобщенията</w:t>
            </w:r>
          </w:p>
          <w:p w14:paraId="482B8759" w14:textId="77777777" w:rsidR="00E87017" w:rsidRDefault="00E87017" w:rsidP="0012659F">
            <w:pPr>
              <w:pStyle w:val="Heading1Bold"/>
              <w:rPr>
                <w:b w:val="0"/>
                <w:bCs/>
                <w:lang w:val="bg-BG"/>
              </w:rPr>
            </w:pPr>
          </w:p>
          <w:p w14:paraId="59F00A31" w14:textId="6B0C5CAF" w:rsidR="00E87017" w:rsidRPr="00E87017" w:rsidRDefault="00E87017" w:rsidP="0012659F">
            <w:pPr>
              <w:pStyle w:val="Heading1Bold"/>
              <w:rPr>
                <w:b w:val="0"/>
                <w:bCs/>
                <w:lang w:val="bg-BG"/>
              </w:rPr>
            </w:pPr>
          </w:p>
        </w:tc>
        <w:tc>
          <w:tcPr>
            <w:tcW w:w="5103" w:type="dxa"/>
          </w:tcPr>
          <w:p w14:paraId="29C74F6B" w14:textId="31EAE145" w:rsidR="00590817" w:rsidRPr="00590817" w:rsidRDefault="00590817" w:rsidP="00590817">
            <w:pPr>
              <w:ind w:left="567" w:firstLine="675"/>
              <w:jc w:val="both"/>
              <w:rPr>
                <w:rFonts w:ascii="Cambria" w:hAnsi="Cambria"/>
                <w:kern w:val="28"/>
                <w:sz w:val="26"/>
                <w:szCs w:val="26"/>
                <w:lang w:val="bg-BG"/>
              </w:rPr>
            </w:pPr>
            <w:r w:rsidRPr="00590817">
              <w:rPr>
                <w:rFonts w:ascii="Cambria" w:hAnsi="Cambria"/>
                <w:kern w:val="28"/>
                <w:sz w:val="26"/>
                <w:szCs w:val="26"/>
                <w:lang w:val="bg-BG"/>
              </w:rPr>
              <w:t>1.</w:t>
            </w:r>
            <w:r w:rsidRPr="00590817">
              <w:rPr>
                <w:rFonts w:ascii="Cambria" w:hAnsi="Cambria"/>
                <w:kern w:val="28"/>
                <w:sz w:val="26"/>
                <w:szCs w:val="26"/>
                <w:lang w:val="bg-BG"/>
              </w:rPr>
              <w:tab/>
              <w:t xml:space="preserve"> Одобрява изложената в доклада на вносителя позиция на Република България за участие в заседанието на Съвета на Европейския съюз по транспорт, телекомуникации и енергетика, част „Транспорт“, което ще се проведе на 4 декември 2025 г. в Брюксел.</w:t>
            </w:r>
          </w:p>
          <w:p w14:paraId="68C3D85C" w14:textId="33C258DE" w:rsidR="00590817" w:rsidRPr="008C2456" w:rsidRDefault="00590817" w:rsidP="00CB3EEE">
            <w:pPr>
              <w:ind w:left="567" w:firstLine="675"/>
              <w:jc w:val="both"/>
              <w:rPr>
                <w:rFonts w:ascii="Cambria" w:hAnsi="Cambria"/>
                <w:kern w:val="28"/>
                <w:sz w:val="26"/>
                <w:szCs w:val="26"/>
                <w:lang w:val="bg-BG"/>
              </w:rPr>
            </w:pPr>
            <w:r w:rsidRPr="00590817">
              <w:rPr>
                <w:rFonts w:ascii="Cambria" w:hAnsi="Cambria"/>
                <w:kern w:val="28"/>
                <w:sz w:val="26"/>
                <w:szCs w:val="26"/>
                <w:lang w:val="bg-BG"/>
              </w:rPr>
              <w:t xml:space="preserve">2. </w:t>
            </w:r>
            <w:r>
              <w:rPr>
                <w:rFonts w:ascii="Cambria" w:hAnsi="Cambria"/>
                <w:kern w:val="28"/>
                <w:sz w:val="26"/>
                <w:szCs w:val="26"/>
                <w:lang w:val="bg-BG"/>
              </w:rPr>
              <w:t>Заместник</w:t>
            </w:r>
            <w:r w:rsidRPr="00590817">
              <w:rPr>
                <w:rFonts w:ascii="Cambria" w:hAnsi="Cambria"/>
                <w:kern w:val="28"/>
                <w:sz w:val="26"/>
                <w:szCs w:val="26"/>
                <w:lang w:val="bg-BG"/>
              </w:rPr>
              <w:t xml:space="preserve"> министър-председател</w:t>
            </w:r>
            <w:r>
              <w:rPr>
                <w:rFonts w:ascii="Cambria" w:hAnsi="Cambria"/>
                <w:kern w:val="28"/>
                <w:sz w:val="26"/>
                <w:szCs w:val="26"/>
                <w:lang w:val="bg-BG"/>
              </w:rPr>
              <w:t>ят</w:t>
            </w:r>
            <w:r w:rsidRPr="00590817">
              <w:rPr>
                <w:rFonts w:ascii="Cambria" w:hAnsi="Cambria"/>
                <w:kern w:val="28"/>
                <w:sz w:val="26"/>
                <w:szCs w:val="26"/>
                <w:lang w:val="bg-BG"/>
              </w:rPr>
              <w:t xml:space="preserve"> и министър на транспорта и съобщенията или упълномощени от него длъжностни лица да вземат участие в заседанието по т. 1 и съобразно хода на дискусията да представят позицията на Република България.</w:t>
            </w:r>
          </w:p>
        </w:tc>
      </w:tr>
      <w:tr w:rsidR="002B39FD" w:rsidRPr="008C2456" w14:paraId="4B4F3DA2" w14:textId="77777777" w:rsidTr="003E0EA4">
        <w:tc>
          <w:tcPr>
            <w:tcW w:w="4253" w:type="dxa"/>
          </w:tcPr>
          <w:p w14:paraId="05A7852D" w14:textId="77777777" w:rsidR="002B39FD" w:rsidRPr="008C2456" w:rsidRDefault="002B39FD" w:rsidP="0012659F">
            <w:pPr>
              <w:pStyle w:val="Heading1"/>
              <w:keepNext w:val="0"/>
              <w:rPr>
                <w:lang w:val="bg-BG"/>
              </w:rPr>
            </w:pPr>
            <w:r w:rsidRPr="008C2456">
              <w:rPr>
                <w:lang w:val="bg-BG"/>
              </w:rPr>
              <w:lastRenderedPageBreak/>
              <w:t>Проект на Решение за одобряване проект на Споразумение относно тълкуването и прилагането на Договора за Енергийната харта.</w:t>
            </w:r>
          </w:p>
          <w:p w14:paraId="68F24C7F" w14:textId="288D8986" w:rsidR="002B39FD" w:rsidRPr="00E87017" w:rsidRDefault="002B39FD" w:rsidP="0012659F">
            <w:pPr>
              <w:pStyle w:val="Heading1Bold"/>
              <w:rPr>
                <w:b w:val="0"/>
                <w:bCs/>
                <w:lang w:val="bg-BG"/>
              </w:rPr>
            </w:pPr>
            <w:r w:rsidRPr="00E87017">
              <w:rPr>
                <w:b w:val="0"/>
                <w:bCs/>
                <w:lang w:val="bg-BG"/>
              </w:rPr>
              <w:t>м-р Т. Петкова – МФ</w:t>
            </w:r>
          </w:p>
          <w:p w14:paraId="30232210" w14:textId="5E76FE18" w:rsidR="002B39FD" w:rsidRPr="008C2456" w:rsidRDefault="002B39FD" w:rsidP="0012659F">
            <w:pPr>
              <w:pStyle w:val="Heading1Bold"/>
              <w:rPr>
                <w:lang w:val="bg-BG"/>
              </w:rPr>
            </w:pPr>
          </w:p>
        </w:tc>
        <w:tc>
          <w:tcPr>
            <w:tcW w:w="5103" w:type="dxa"/>
          </w:tcPr>
          <w:p w14:paraId="69727B85" w14:textId="6404BDF9" w:rsidR="008C1352" w:rsidRPr="008C2456" w:rsidRDefault="008C1352" w:rsidP="0012659F">
            <w:pPr>
              <w:ind w:left="567" w:firstLine="675"/>
              <w:jc w:val="both"/>
              <w:rPr>
                <w:rFonts w:ascii="Cambria" w:hAnsi="Cambria"/>
                <w:kern w:val="28"/>
                <w:sz w:val="26"/>
                <w:szCs w:val="26"/>
                <w:lang w:val="bg-BG"/>
              </w:rPr>
            </w:pPr>
            <w:r w:rsidRPr="008C2456">
              <w:rPr>
                <w:rFonts w:ascii="Cambria" w:hAnsi="Cambria"/>
                <w:kern w:val="28"/>
                <w:sz w:val="26"/>
                <w:szCs w:val="26"/>
                <w:lang w:val="bg-BG"/>
              </w:rPr>
              <w:t>1. Одобрява проекта на споразумение като основа за водене на преговори.</w:t>
            </w:r>
          </w:p>
          <w:p w14:paraId="189BD9D4" w14:textId="77777777" w:rsidR="002B39FD" w:rsidRDefault="008C1352" w:rsidP="0012659F">
            <w:pPr>
              <w:ind w:left="567" w:firstLine="675"/>
              <w:jc w:val="both"/>
              <w:rPr>
                <w:rFonts w:ascii="Cambria" w:hAnsi="Cambria"/>
                <w:kern w:val="28"/>
                <w:sz w:val="26"/>
                <w:szCs w:val="26"/>
                <w:lang w:val="bg-BG"/>
              </w:rPr>
            </w:pPr>
            <w:r w:rsidRPr="008C2456">
              <w:rPr>
                <w:rFonts w:ascii="Cambria" w:hAnsi="Cambria"/>
                <w:kern w:val="28"/>
                <w:sz w:val="26"/>
                <w:szCs w:val="26"/>
                <w:lang w:val="bg-BG"/>
              </w:rPr>
              <w:t>2. Упълномощава постоянния представител на Република България към Европейския съюз да проведе преговорите и да подпише споразумението по т. 1 от името на Република България при условие за последваща ратификация.</w:t>
            </w:r>
          </w:p>
          <w:p w14:paraId="5E029CED" w14:textId="77777777" w:rsidR="00CB3EEE" w:rsidRDefault="00CB3EEE" w:rsidP="0012659F">
            <w:pPr>
              <w:ind w:left="567" w:firstLine="675"/>
              <w:jc w:val="both"/>
              <w:rPr>
                <w:rFonts w:ascii="Cambria" w:hAnsi="Cambria"/>
                <w:kern w:val="28"/>
                <w:sz w:val="26"/>
                <w:szCs w:val="26"/>
                <w:lang w:val="bg-BG"/>
              </w:rPr>
            </w:pPr>
          </w:p>
          <w:p w14:paraId="4B58C765" w14:textId="77777777" w:rsidR="00CB3EEE" w:rsidRDefault="00CB3EEE" w:rsidP="0012659F">
            <w:pPr>
              <w:ind w:left="567" w:firstLine="675"/>
              <w:jc w:val="both"/>
              <w:rPr>
                <w:rFonts w:ascii="Cambria" w:hAnsi="Cambria"/>
                <w:kern w:val="28"/>
                <w:sz w:val="26"/>
                <w:szCs w:val="26"/>
                <w:lang w:val="bg-BG"/>
              </w:rPr>
            </w:pPr>
          </w:p>
          <w:p w14:paraId="461F976D" w14:textId="77777777" w:rsidR="00CB3EEE" w:rsidRDefault="00CB3EEE" w:rsidP="0012659F">
            <w:pPr>
              <w:ind w:left="567" w:firstLine="675"/>
              <w:jc w:val="both"/>
              <w:rPr>
                <w:rFonts w:ascii="Cambria" w:hAnsi="Cambria"/>
                <w:kern w:val="28"/>
                <w:sz w:val="26"/>
                <w:szCs w:val="26"/>
                <w:lang w:val="bg-BG"/>
              </w:rPr>
            </w:pPr>
          </w:p>
          <w:p w14:paraId="4EDE9036" w14:textId="53BF56E2" w:rsidR="00CB3EEE" w:rsidRPr="008C2456" w:rsidRDefault="00CB3EEE" w:rsidP="00CB3EEE">
            <w:pPr>
              <w:jc w:val="both"/>
              <w:rPr>
                <w:rFonts w:ascii="Cambria" w:hAnsi="Cambria"/>
                <w:kern w:val="28"/>
                <w:sz w:val="26"/>
                <w:szCs w:val="26"/>
                <w:lang w:val="bg-BG"/>
              </w:rPr>
            </w:pPr>
          </w:p>
        </w:tc>
      </w:tr>
      <w:tr w:rsidR="00D622C2" w:rsidRPr="008C2456" w14:paraId="382ABDA5" w14:textId="77777777" w:rsidTr="003E0EA4">
        <w:tc>
          <w:tcPr>
            <w:tcW w:w="4253" w:type="dxa"/>
          </w:tcPr>
          <w:p w14:paraId="00A33357" w14:textId="77777777" w:rsidR="00D622C2" w:rsidRPr="008C2456" w:rsidRDefault="00D622C2" w:rsidP="0012659F">
            <w:pPr>
              <w:pStyle w:val="Heading1"/>
              <w:keepNext w:val="0"/>
              <w:rPr>
                <w:lang w:val="bg-BG"/>
              </w:rPr>
            </w:pPr>
            <w:r w:rsidRPr="008C2456">
              <w:rPr>
                <w:lang w:val="bg-BG"/>
              </w:rPr>
              <w:t>Проект на Решение за даване на съгласие през 2026 г. Република България да бъде домакин на редовната среща на нидерландско-белгийската група в Международния валутен фонд и на нидерландската група в Световната банка.</w:t>
            </w:r>
          </w:p>
          <w:p w14:paraId="0FF536AC" w14:textId="77777777" w:rsidR="00D622C2" w:rsidRPr="00E87017" w:rsidRDefault="00D622C2" w:rsidP="0012659F">
            <w:pPr>
              <w:pStyle w:val="Heading1Bold"/>
              <w:rPr>
                <w:b w:val="0"/>
                <w:bCs/>
                <w:lang w:val="bg-BG"/>
              </w:rPr>
            </w:pPr>
            <w:r w:rsidRPr="00E87017">
              <w:rPr>
                <w:b w:val="0"/>
                <w:bCs/>
                <w:lang w:val="bg-BG"/>
              </w:rPr>
              <w:t>м-р Т. Петкова – МФ</w:t>
            </w:r>
          </w:p>
          <w:p w14:paraId="4D3F2273" w14:textId="77777777" w:rsidR="00D622C2" w:rsidRPr="008C2456" w:rsidRDefault="00D622C2" w:rsidP="0012659F">
            <w:pPr>
              <w:pStyle w:val="Heading1Bold"/>
              <w:rPr>
                <w:lang w:val="bg-BG"/>
              </w:rPr>
            </w:pPr>
          </w:p>
          <w:p w14:paraId="5C0DBE9C" w14:textId="77777777" w:rsidR="00D622C2" w:rsidRPr="008C2456" w:rsidRDefault="00D622C2" w:rsidP="0012659F">
            <w:pPr>
              <w:pStyle w:val="Heading1Bold"/>
              <w:rPr>
                <w:lang w:val="bg-BG"/>
              </w:rPr>
            </w:pPr>
          </w:p>
          <w:p w14:paraId="3F340BB8" w14:textId="38737038" w:rsidR="00047FF3" w:rsidRPr="008C2456" w:rsidRDefault="00047FF3" w:rsidP="0012659F">
            <w:pPr>
              <w:pStyle w:val="Heading1Bold"/>
              <w:rPr>
                <w:lang w:val="bg-BG"/>
              </w:rPr>
            </w:pPr>
          </w:p>
        </w:tc>
        <w:tc>
          <w:tcPr>
            <w:tcW w:w="5103" w:type="dxa"/>
          </w:tcPr>
          <w:p w14:paraId="4AB26071" w14:textId="230F770D" w:rsidR="00D622C2"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r w:rsidRPr="0012659F">
              <w:rPr>
                <w:rFonts w:ascii="Cambria" w:hAnsi="Cambria"/>
                <w:kern w:val="28"/>
                <w:sz w:val="26"/>
                <w:szCs w:val="26"/>
                <w:lang w:val="bg-BG"/>
              </w:rPr>
              <w:t>.</w:t>
            </w:r>
          </w:p>
        </w:tc>
      </w:tr>
      <w:tr w:rsidR="00287C62" w:rsidRPr="008C2456" w14:paraId="15199461" w14:textId="77777777" w:rsidTr="003E0EA4">
        <w:tc>
          <w:tcPr>
            <w:tcW w:w="4253" w:type="dxa"/>
          </w:tcPr>
          <w:p w14:paraId="0B0F678D" w14:textId="77777777" w:rsidR="00287C62" w:rsidRPr="008C2456" w:rsidRDefault="00287C62" w:rsidP="0012659F">
            <w:pPr>
              <w:pStyle w:val="Heading1"/>
              <w:keepNext w:val="0"/>
              <w:rPr>
                <w:lang w:val="bg-BG"/>
              </w:rPr>
            </w:pPr>
            <w:r w:rsidRPr="008C2456">
              <w:rPr>
                <w:lang w:val="bg-BG"/>
              </w:rPr>
              <w:t>Проект на Решение за приемане на Актуализиран план за изпълнение в Република България на Пакта на Европейския съюз за миграцията и убежището.</w:t>
            </w:r>
          </w:p>
          <w:p w14:paraId="11B55E0F" w14:textId="74FBE71D" w:rsidR="00287C62" w:rsidRPr="00E87017" w:rsidRDefault="00287C62" w:rsidP="0012659F">
            <w:pPr>
              <w:pStyle w:val="Heading1Bold"/>
              <w:rPr>
                <w:b w:val="0"/>
                <w:bCs/>
                <w:lang w:val="bg-BG"/>
              </w:rPr>
            </w:pPr>
            <w:r w:rsidRPr="00E87017">
              <w:rPr>
                <w:b w:val="0"/>
                <w:bCs/>
                <w:lang w:val="bg-BG"/>
              </w:rPr>
              <w:t>м-р Д. Митов – МВР</w:t>
            </w:r>
          </w:p>
          <w:p w14:paraId="0DB34F88" w14:textId="77777777" w:rsidR="00287C62" w:rsidRPr="008C2456" w:rsidRDefault="00287C62" w:rsidP="0012659F">
            <w:pPr>
              <w:pStyle w:val="Heading1Bold"/>
              <w:rPr>
                <w:lang w:val="bg-BG"/>
              </w:rPr>
            </w:pPr>
          </w:p>
          <w:p w14:paraId="409F81F5" w14:textId="77777777" w:rsidR="00047FF3" w:rsidRPr="008C2456" w:rsidRDefault="00047FF3" w:rsidP="0012659F">
            <w:pPr>
              <w:pStyle w:val="Heading1Bold"/>
              <w:rPr>
                <w:lang w:val="bg-BG"/>
              </w:rPr>
            </w:pPr>
          </w:p>
          <w:p w14:paraId="3825DE9F" w14:textId="175293EC" w:rsidR="00287C62" w:rsidRPr="008C2456" w:rsidRDefault="00287C62" w:rsidP="0012659F">
            <w:pPr>
              <w:pStyle w:val="Heading1Bold"/>
              <w:rPr>
                <w:lang w:val="bg-BG"/>
              </w:rPr>
            </w:pPr>
          </w:p>
        </w:tc>
        <w:tc>
          <w:tcPr>
            <w:tcW w:w="5103" w:type="dxa"/>
          </w:tcPr>
          <w:p w14:paraId="1FDA4F1B" w14:textId="3DC3A5A9" w:rsidR="00287C62"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r w:rsidRPr="0012659F">
              <w:rPr>
                <w:rFonts w:ascii="Cambria" w:hAnsi="Cambria"/>
                <w:kern w:val="28"/>
                <w:sz w:val="26"/>
                <w:szCs w:val="26"/>
                <w:lang w:val="bg-BG"/>
              </w:rPr>
              <w:t>.</w:t>
            </w:r>
          </w:p>
        </w:tc>
      </w:tr>
      <w:tr w:rsidR="006A66C0" w:rsidRPr="008C2456" w14:paraId="4AA3AD8F" w14:textId="77777777" w:rsidTr="003E0EA4">
        <w:tc>
          <w:tcPr>
            <w:tcW w:w="4253" w:type="dxa"/>
          </w:tcPr>
          <w:p w14:paraId="04CF530E" w14:textId="1257C9BE" w:rsidR="006A66C0" w:rsidRPr="008C2456" w:rsidRDefault="006A66C0" w:rsidP="0012659F">
            <w:pPr>
              <w:pStyle w:val="Heading1"/>
              <w:keepNext w:val="0"/>
              <w:rPr>
                <w:lang w:val="bg-BG"/>
              </w:rPr>
            </w:pPr>
            <w:r w:rsidRPr="008C2456">
              <w:rPr>
                <w:lang w:val="bg-BG"/>
              </w:rPr>
              <w:t xml:space="preserve">Проект на Решение за одобряване позицията на Република България за участие в заседанието на Съвета на Европейския съюз по правосъдие и вътрешни работи, част „Вътрешни работи“, което ще се </w:t>
            </w:r>
            <w:r w:rsidRPr="008C2456">
              <w:rPr>
                <w:lang w:val="bg-BG"/>
              </w:rPr>
              <w:lastRenderedPageBreak/>
              <w:t>проведе на 8 декември 2025 г. в Брюксел.</w:t>
            </w:r>
          </w:p>
          <w:p w14:paraId="20B1ED92" w14:textId="77777777" w:rsidR="006A66C0" w:rsidRPr="00E87017" w:rsidRDefault="006A66C0" w:rsidP="0012659F">
            <w:pPr>
              <w:pStyle w:val="Heading1Bold"/>
              <w:rPr>
                <w:b w:val="0"/>
                <w:bCs/>
                <w:lang w:val="bg-BG"/>
              </w:rPr>
            </w:pPr>
            <w:r w:rsidRPr="00E87017">
              <w:rPr>
                <w:b w:val="0"/>
                <w:bCs/>
                <w:lang w:val="bg-BG"/>
              </w:rPr>
              <w:t>м-р Д. Митов – МВР</w:t>
            </w:r>
          </w:p>
          <w:p w14:paraId="64F3B754" w14:textId="77777777" w:rsidR="006A66C0" w:rsidRDefault="006A66C0" w:rsidP="0012659F">
            <w:pPr>
              <w:pStyle w:val="Heading1Bold"/>
              <w:rPr>
                <w:lang w:val="bg-BG"/>
              </w:rPr>
            </w:pPr>
          </w:p>
          <w:p w14:paraId="354AC9A3" w14:textId="77777777" w:rsidR="00E87017" w:rsidRPr="008C2456" w:rsidRDefault="00E87017" w:rsidP="0012659F">
            <w:pPr>
              <w:pStyle w:val="Heading1Bold"/>
              <w:rPr>
                <w:lang w:val="bg-BG"/>
              </w:rPr>
            </w:pPr>
          </w:p>
          <w:p w14:paraId="67B0128A" w14:textId="3FCCB210" w:rsidR="006A66C0" w:rsidRPr="008C2456" w:rsidRDefault="006A66C0" w:rsidP="0012659F">
            <w:pPr>
              <w:pStyle w:val="Heading1Bold"/>
              <w:rPr>
                <w:lang w:val="bg-BG"/>
              </w:rPr>
            </w:pPr>
          </w:p>
        </w:tc>
        <w:tc>
          <w:tcPr>
            <w:tcW w:w="5103" w:type="dxa"/>
          </w:tcPr>
          <w:p w14:paraId="75703F7E" w14:textId="6FEBA004" w:rsidR="009B683D" w:rsidRPr="008C2456" w:rsidRDefault="009B683D" w:rsidP="0012659F">
            <w:pPr>
              <w:ind w:left="567" w:firstLine="675"/>
              <w:jc w:val="both"/>
              <w:rPr>
                <w:rFonts w:ascii="Cambria" w:hAnsi="Cambria"/>
                <w:kern w:val="28"/>
                <w:sz w:val="26"/>
                <w:szCs w:val="26"/>
                <w:lang w:val="bg-BG"/>
              </w:rPr>
            </w:pPr>
            <w:r w:rsidRPr="008C2456">
              <w:rPr>
                <w:rFonts w:ascii="Cambria" w:hAnsi="Cambria"/>
                <w:kern w:val="28"/>
                <w:sz w:val="26"/>
                <w:szCs w:val="26"/>
                <w:lang w:val="bg-BG"/>
              </w:rPr>
              <w:lastRenderedPageBreak/>
              <w:t>1. Одобрява изложената в доклада на вносителя позиция на Република България за участие в заседанието на Съвета на Европейския съюз по правосъдие и вътрешни работи, част „Вътрешни работи“, което ще се проведе на                 8 декември 2025 г. в Брюксел.</w:t>
            </w:r>
          </w:p>
          <w:p w14:paraId="42A1214C" w14:textId="05C017D8" w:rsidR="009B683D" w:rsidRPr="008C2456" w:rsidRDefault="009B683D" w:rsidP="0012659F">
            <w:pPr>
              <w:ind w:left="567" w:firstLine="675"/>
              <w:jc w:val="both"/>
              <w:rPr>
                <w:rFonts w:ascii="Cambria" w:hAnsi="Cambria"/>
                <w:kern w:val="28"/>
                <w:sz w:val="26"/>
                <w:szCs w:val="26"/>
                <w:lang w:val="bg-BG"/>
              </w:rPr>
            </w:pPr>
            <w:r w:rsidRPr="008C2456">
              <w:rPr>
                <w:rFonts w:ascii="Cambria" w:hAnsi="Cambria"/>
                <w:kern w:val="28"/>
                <w:sz w:val="26"/>
                <w:szCs w:val="26"/>
                <w:lang w:val="bg-BG"/>
              </w:rPr>
              <w:lastRenderedPageBreak/>
              <w:t>2. Република България да участва в годишния солидарен резерв на Е</w:t>
            </w:r>
            <w:r w:rsidR="00F04AD5" w:rsidRPr="008C2456">
              <w:rPr>
                <w:rFonts w:ascii="Cambria" w:hAnsi="Cambria"/>
                <w:kern w:val="28"/>
                <w:sz w:val="26"/>
                <w:szCs w:val="26"/>
                <w:lang w:val="bg-BG"/>
              </w:rPr>
              <w:t>вропейския съюз</w:t>
            </w:r>
            <w:r w:rsidRPr="008C2456">
              <w:rPr>
                <w:rFonts w:ascii="Cambria" w:hAnsi="Cambria"/>
                <w:kern w:val="28"/>
                <w:sz w:val="26"/>
                <w:szCs w:val="26"/>
                <w:lang w:val="bg-BG"/>
              </w:rPr>
              <w:t xml:space="preserve"> за </w:t>
            </w:r>
            <w:r w:rsidR="00F04AD5" w:rsidRPr="008C2456">
              <w:rPr>
                <w:rFonts w:ascii="Cambria" w:hAnsi="Cambria"/>
                <w:kern w:val="28"/>
                <w:sz w:val="26"/>
                <w:szCs w:val="26"/>
                <w:lang w:val="bg-BG"/>
              </w:rPr>
              <w:t xml:space="preserve">       </w:t>
            </w:r>
            <w:r w:rsidRPr="008C2456">
              <w:rPr>
                <w:rFonts w:ascii="Cambria" w:hAnsi="Cambria"/>
                <w:kern w:val="28"/>
                <w:sz w:val="26"/>
                <w:szCs w:val="26"/>
                <w:lang w:val="bg-BG"/>
              </w:rPr>
              <w:t>2026 г. с преместване (</w:t>
            </w:r>
            <w:proofErr w:type="spellStart"/>
            <w:r w:rsidRPr="008C2456">
              <w:rPr>
                <w:rFonts w:ascii="Cambria" w:hAnsi="Cambria"/>
                <w:kern w:val="28"/>
                <w:sz w:val="26"/>
                <w:szCs w:val="26"/>
                <w:lang w:val="bg-BG"/>
              </w:rPr>
              <w:t>релокация</w:t>
            </w:r>
            <w:proofErr w:type="spellEnd"/>
            <w:r w:rsidRPr="008C2456">
              <w:rPr>
                <w:rFonts w:ascii="Cambria" w:hAnsi="Cambria"/>
                <w:kern w:val="28"/>
                <w:sz w:val="26"/>
                <w:szCs w:val="26"/>
                <w:lang w:val="bg-BG"/>
              </w:rPr>
              <w:t>) в рамките на съответстващия справедлив дял</w:t>
            </w:r>
            <w:r w:rsidR="00F41F9F" w:rsidRPr="008C2456">
              <w:rPr>
                <w:rFonts w:ascii="Cambria" w:hAnsi="Cambria"/>
                <w:kern w:val="28"/>
                <w:sz w:val="26"/>
                <w:szCs w:val="26"/>
                <w:lang w:val="bg-BG"/>
              </w:rPr>
              <w:t xml:space="preserve">, </w:t>
            </w:r>
            <w:r w:rsidRPr="008C2456">
              <w:rPr>
                <w:rFonts w:ascii="Cambria" w:hAnsi="Cambria"/>
                <w:kern w:val="28"/>
                <w:sz w:val="26"/>
                <w:szCs w:val="26"/>
                <w:lang w:val="bg-BG"/>
              </w:rPr>
              <w:t>определен на Република България, най-много до 305 граждани на трети страни</w:t>
            </w:r>
            <w:r w:rsidR="00F41F9F" w:rsidRPr="008C2456">
              <w:rPr>
                <w:rFonts w:ascii="Cambria" w:hAnsi="Cambria"/>
                <w:kern w:val="28"/>
                <w:sz w:val="26"/>
                <w:szCs w:val="26"/>
                <w:lang w:val="bg-BG"/>
              </w:rPr>
              <w:t xml:space="preserve"> </w:t>
            </w:r>
            <w:r w:rsidRPr="008C2456">
              <w:rPr>
                <w:rFonts w:ascii="Cambria" w:hAnsi="Cambria"/>
                <w:kern w:val="28"/>
                <w:sz w:val="26"/>
                <w:szCs w:val="26"/>
                <w:lang w:val="bg-BG"/>
              </w:rPr>
              <w:t>съгласно Регламент (ЕС) 2024/1351 на Европейския парламент и на Съвета от 14 май 2024 година относно управлението на убежището и миграцията.</w:t>
            </w:r>
          </w:p>
          <w:p w14:paraId="3A872E29" w14:textId="35A4A4F2" w:rsidR="009B683D" w:rsidRPr="008C2456" w:rsidRDefault="009B683D" w:rsidP="0012659F">
            <w:pPr>
              <w:ind w:left="567" w:firstLine="675"/>
              <w:jc w:val="both"/>
              <w:rPr>
                <w:rFonts w:ascii="Cambria" w:hAnsi="Cambria"/>
                <w:kern w:val="28"/>
                <w:sz w:val="26"/>
                <w:szCs w:val="26"/>
                <w:lang w:val="bg-BG"/>
              </w:rPr>
            </w:pPr>
            <w:r w:rsidRPr="008C2456">
              <w:rPr>
                <w:rFonts w:ascii="Cambria" w:hAnsi="Cambria"/>
                <w:kern w:val="28"/>
                <w:sz w:val="26"/>
                <w:szCs w:val="26"/>
                <w:lang w:val="bg-BG"/>
              </w:rPr>
              <w:t xml:space="preserve">3. </w:t>
            </w:r>
            <w:r w:rsidR="00F04AD5" w:rsidRPr="008C2456">
              <w:rPr>
                <w:rFonts w:ascii="Cambria" w:hAnsi="Cambria"/>
                <w:kern w:val="28"/>
                <w:sz w:val="26"/>
                <w:szCs w:val="26"/>
                <w:lang w:val="bg-BG"/>
              </w:rPr>
              <w:t xml:space="preserve">Република </w:t>
            </w:r>
            <w:r w:rsidRPr="008C2456">
              <w:rPr>
                <w:rFonts w:ascii="Cambria" w:hAnsi="Cambria"/>
                <w:kern w:val="28"/>
                <w:sz w:val="26"/>
                <w:szCs w:val="26"/>
                <w:lang w:val="bg-BG"/>
              </w:rPr>
              <w:t>България запазва правото си във всеки следващ момент след приемане на Решението за изпълнение на Съвета за създаване на годишен солидарен резерв за 2026 г. да подаде молба за пълно или частично приспадане на съответстващия справедлив солидарен дял</w:t>
            </w:r>
            <w:r w:rsidR="00F41F9F" w:rsidRPr="008C2456">
              <w:rPr>
                <w:rFonts w:ascii="Cambria" w:hAnsi="Cambria"/>
                <w:kern w:val="28"/>
                <w:sz w:val="26"/>
                <w:szCs w:val="26"/>
                <w:lang w:val="bg-BG"/>
              </w:rPr>
              <w:t xml:space="preserve"> </w:t>
            </w:r>
            <w:r w:rsidRPr="008C2456">
              <w:rPr>
                <w:rFonts w:ascii="Cambria" w:hAnsi="Cambria"/>
                <w:kern w:val="28"/>
                <w:sz w:val="26"/>
                <w:szCs w:val="26"/>
                <w:lang w:val="bg-BG"/>
              </w:rPr>
              <w:t xml:space="preserve">при наличието на необходимите условия и предпоставки. </w:t>
            </w:r>
          </w:p>
          <w:p w14:paraId="3B378236" w14:textId="77777777" w:rsidR="006A66C0" w:rsidRPr="008C2456" w:rsidRDefault="009B683D" w:rsidP="0012659F">
            <w:pPr>
              <w:ind w:left="567" w:firstLine="675"/>
              <w:jc w:val="both"/>
              <w:rPr>
                <w:rFonts w:ascii="Cambria" w:hAnsi="Cambria"/>
                <w:kern w:val="28"/>
                <w:sz w:val="26"/>
                <w:szCs w:val="26"/>
                <w:lang w:val="bg-BG"/>
              </w:rPr>
            </w:pPr>
            <w:r w:rsidRPr="008C2456">
              <w:rPr>
                <w:rFonts w:ascii="Cambria" w:hAnsi="Cambria"/>
                <w:kern w:val="28"/>
                <w:sz w:val="26"/>
                <w:szCs w:val="26"/>
                <w:lang w:val="bg-BG"/>
              </w:rPr>
              <w:t xml:space="preserve">4. Министърът на вътрешните работи или </w:t>
            </w:r>
            <w:r w:rsidR="00F04AD5" w:rsidRPr="008C2456">
              <w:rPr>
                <w:rFonts w:ascii="Cambria" w:hAnsi="Cambria"/>
                <w:kern w:val="28"/>
                <w:sz w:val="26"/>
                <w:szCs w:val="26"/>
                <w:lang w:val="bg-BG"/>
              </w:rPr>
              <w:t>упълномощени от него длъжностни лица да вземат участие в заседанието по т. 1 и съобразно хода на дискусията да представят позицията на Република България.</w:t>
            </w:r>
          </w:p>
          <w:p w14:paraId="03E6E680" w14:textId="77777777" w:rsidR="00F04AD5" w:rsidRPr="008C2456" w:rsidRDefault="00F04AD5" w:rsidP="0012659F">
            <w:pPr>
              <w:ind w:left="567" w:firstLine="675"/>
              <w:jc w:val="both"/>
              <w:rPr>
                <w:rFonts w:ascii="Cambria" w:hAnsi="Cambria"/>
                <w:kern w:val="28"/>
                <w:sz w:val="26"/>
                <w:szCs w:val="26"/>
                <w:lang w:val="bg-BG"/>
              </w:rPr>
            </w:pPr>
          </w:p>
          <w:p w14:paraId="15A10CCE" w14:textId="77777777" w:rsidR="00110F7C" w:rsidRPr="008C2456" w:rsidRDefault="00110F7C" w:rsidP="0012659F">
            <w:pPr>
              <w:ind w:left="567" w:firstLine="675"/>
              <w:jc w:val="both"/>
              <w:rPr>
                <w:rFonts w:ascii="Cambria" w:hAnsi="Cambria"/>
                <w:kern w:val="28"/>
                <w:sz w:val="26"/>
                <w:szCs w:val="26"/>
                <w:lang w:val="bg-BG"/>
              </w:rPr>
            </w:pPr>
          </w:p>
          <w:p w14:paraId="2CAFB92C" w14:textId="77777777" w:rsidR="00F04AD5" w:rsidRDefault="00F04AD5" w:rsidP="0012659F">
            <w:pPr>
              <w:jc w:val="both"/>
              <w:rPr>
                <w:rFonts w:ascii="Cambria" w:hAnsi="Cambria"/>
                <w:kern w:val="28"/>
                <w:sz w:val="26"/>
                <w:szCs w:val="26"/>
                <w:lang w:val="bg-BG"/>
              </w:rPr>
            </w:pPr>
          </w:p>
          <w:p w14:paraId="2CE03AB4" w14:textId="77777777" w:rsidR="00CB3EEE" w:rsidRDefault="00CB3EEE" w:rsidP="0012659F">
            <w:pPr>
              <w:jc w:val="both"/>
              <w:rPr>
                <w:rFonts w:ascii="Cambria" w:hAnsi="Cambria"/>
                <w:kern w:val="28"/>
                <w:sz w:val="26"/>
                <w:szCs w:val="26"/>
                <w:lang w:val="bg-BG"/>
              </w:rPr>
            </w:pPr>
          </w:p>
          <w:p w14:paraId="6EA7DB23" w14:textId="77777777" w:rsidR="00CB3EEE" w:rsidRDefault="00CB3EEE" w:rsidP="0012659F">
            <w:pPr>
              <w:jc w:val="both"/>
              <w:rPr>
                <w:rFonts w:ascii="Cambria" w:hAnsi="Cambria"/>
                <w:kern w:val="28"/>
                <w:sz w:val="26"/>
                <w:szCs w:val="26"/>
                <w:lang w:val="bg-BG"/>
              </w:rPr>
            </w:pPr>
          </w:p>
          <w:p w14:paraId="589E4C34" w14:textId="77777777" w:rsidR="00CB3EEE" w:rsidRDefault="00CB3EEE" w:rsidP="0012659F">
            <w:pPr>
              <w:jc w:val="both"/>
              <w:rPr>
                <w:rFonts w:ascii="Cambria" w:hAnsi="Cambria"/>
                <w:kern w:val="28"/>
                <w:sz w:val="26"/>
                <w:szCs w:val="26"/>
                <w:lang w:val="bg-BG"/>
              </w:rPr>
            </w:pPr>
          </w:p>
          <w:p w14:paraId="2B8DD344" w14:textId="77777777" w:rsidR="00CB3EEE" w:rsidRDefault="00CB3EEE" w:rsidP="0012659F">
            <w:pPr>
              <w:jc w:val="both"/>
              <w:rPr>
                <w:rFonts w:ascii="Cambria" w:hAnsi="Cambria"/>
                <w:kern w:val="28"/>
                <w:sz w:val="26"/>
                <w:szCs w:val="26"/>
                <w:lang w:val="bg-BG"/>
              </w:rPr>
            </w:pPr>
          </w:p>
          <w:p w14:paraId="68C437F5" w14:textId="5AD4FAD6" w:rsidR="00CB3EEE" w:rsidRPr="008C2456" w:rsidRDefault="00CB3EEE" w:rsidP="0012659F">
            <w:pPr>
              <w:jc w:val="both"/>
              <w:rPr>
                <w:rFonts w:ascii="Cambria" w:hAnsi="Cambria"/>
                <w:kern w:val="28"/>
                <w:sz w:val="26"/>
                <w:szCs w:val="26"/>
                <w:lang w:val="bg-BG"/>
              </w:rPr>
            </w:pPr>
          </w:p>
        </w:tc>
      </w:tr>
      <w:tr w:rsidR="00047FF3" w:rsidRPr="008C2456" w14:paraId="05437511" w14:textId="77777777" w:rsidTr="003E0EA4">
        <w:tc>
          <w:tcPr>
            <w:tcW w:w="4253" w:type="dxa"/>
          </w:tcPr>
          <w:p w14:paraId="7668F402" w14:textId="77777777" w:rsidR="00047FF3" w:rsidRPr="008C2456" w:rsidRDefault="00047FF3" w:rsidP="0012659F">
            <w:pPr>
              <w:pStyle w:val="Heading1"/>
              <w:keepNext w:val="0"/>
              <w:rPr>
                <w:lang w:val="bg-BG"/>
              </w:rPr>
            </w:pPr>
            <w:r w:rsidRPr="008C2456">
              <w:rPr>
                <w:lang w:val="bg-BG"/>
              </w:rPr>
              <w:lastRenderedPageBreak/>
              <w:t>Проект на Решение за безвъзмездно прехвърляне правото на собственост върху имоти - частна държавна собственост, на община Троян, област Ловеч.</w:t>
            </w:r>
          </w:p>
          <w:p w14:paraId="38667220" w14:textId="7AEEA9F9" w:rsidR="00E87017" w:rsidRPr="00CB3EEE" w:rsidRDefault="00047FF3" w:rsidP="0012659F">
            <w:pPr>
              <w:pStyle w:val="Heading1Bold"/>
              <w:rPr>
                <w:b w:val="0"/>
                <w:bCs/>
                <w:lang w:val="bg-BG"/>
              </w:rPr>
            </w:pPr>
            <w:r w:rsidRPr="00E87017">
              <w:rPr>
                <w:b w:val="0"/>
                <w:bCs/>
                <w:lang w:val="bg-BG"/>
              </w:rPr>
              <w:t>м-р И. Иванов – МРРБ</w:t>
            </w:r>
          </w:p>
        </w:tc>
        <w:tc>
          <w:tcPr>
            <w:tcW w:w="5103" w:type="dxa"/>
          </w:tcPr>
          <w:p w14:paraId="4D34FFBB" w14:textId="6F689A39" w:rsidR="00047FF3"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r w:rsidRPr="0012659F">
              <w:rPr>
                <w:rFonts w:ascii="Cambria" w:hAnsi="Cambria"/>
                <w:kern w:val="28"/>
                <w:sz w:val="26"/>
                <w:szCs w:val="26"/>
                <w:lang w:val="bg-BG"/>
              </w:rPr>
              <w:t>.</w:t>
            </w:r>
          </w:p>
        </w:tc>
      </w:tr>
      <w:tr w:rsidR="00047FF3" w:rsidRPr="008C2456" w14:paraId="6B5B32E4" w14:textId="77777777" w:rsidTr="003E0EA4">
        <w:tc>
          <w:tcPr>
            <w:tcW w:w="4253" w:type="dxa"/>
          </w:tcPr>
          <w:p w14:paraId="0C2929C3" w14:textId="77777777" w:rsidR="00047FF3" w:rsidRPr="008C2456" w:rsidRDefault="00047FF3" w:rsidP="0012659F">
            <w:pPr>
              <w:pStyle w:val="Heading1"/>
              <w:keepNext w:val="0"/>
              <w:rPr>
                <w:lang w:val="bg-BG"/>
              </w:rPr>
            </w:pPr>
            <w:r w:rsidRPr="008C2456">
              <w:rPr>
                <w:lang w:val="bg-BG"/>
              </w:rPr>
              <w:lastRenderedPageBreak/>
              <w:t>Проект на Решение за</w:t>
            </w:r>
            <w:r w:rsidRPr="008C2456">
              <w:rPr>
                <w:b/>
                <w:bCs/>
                <w:lang w:val="bg-BG"/>
              </w:rPr>
              <w:t xml:space="preserve"> </w:t>
            </w:r>
            <w:r w:rsidRPr="008C2456">
              <w:rPr>
                <w:lang w:val="bg-BG"/>
              </w:rPr>
              <w:t>обявяване на част от имот – публична държавна собственост, за имот – частна държавна собственост, и за безвъзмездното му прехвърляне в собственост на община Симитли, област Благоевград.</w:t>
            </w:r>
          </w:p>
          <w:p w14:paraId="347DCE91" w14:textId="77777777" w:rsidR="00047FF3" w:rsidRDefault="00047FF3" w:rsidP="0012659F">
            <w:pPr>
              <w:pStyle w:val="Heading1Bold"/>
              <w:rPr>
                <w:b w:val="0"/>
                <w:bCs/>
                <w:lang w:val="bg-BG"/>
              </w:rPr>
            </w:pPr>
            <w:r w:rsidRPr="00E87017">
              <w:rPr>
                <w:b w:val="0"/>
                <w:bCs/>
                <w:lang w:val="bg-BG"/>
              </w:rPr>
              <w:t>м-р И. Иванов – МРРБ</w:t>
            </w:r>
          </w:p>
          <w:p w14:paraId="403ECB21" w14:textId="77777777" w:rsidR="00E87017" w:rsidRDefault="00E87017" w:rsidP="0012659F">
            <w:pPr>
              <w:pStyle w:val="Heading1Bold"/>
              <w:rPr>
                <w:b w:val="0"/>
                <w:bCs/>
                <w:lang w:val="bg-BG"/>
              </w:rPr>
            </w:pPr>
          </w:p>
          <w:p w14:paraId="56539FCD" w14:textId="77777777" w:rsidR="00CB3EEE" w:rsidRDefault="00CB3EEE" w:rsidP="0012659F">
            <w:pPr>
              <w:pStyle w:val="Heading1Bold"/>
              <w:rPr>
                <w:b w:val="0"/>
                <w:bCs/>
                <w:lang w:val="bg-BG"/>
              </w:rPr>
            </w:pPr>
          </w:p>
          <w:p w14:paraId="160B5697" w14:textId="77777777" w:rsidR="00CB3EEE" w:rsidRDefault="00CB3EEE" w:rsidP="0012659F">
            <w:pPr>
              <w:pStyle w:val="Heading1Bold"/>
              <w:rPr>
                <w:b w:val="0"/>
                <w:bCs/>
                <w:lang w:val="bg-BG"/>
              </w:rPr>
            </w:pPr>
          </w:p>
          <w:p w14:paraId="19A4C325" w14:textId="17252256" w:rsidR="00CB3EEE" w:rsidRPr="00E87017" w:rsidRDefault="00CB3EEE" w:rsidP="0012659F">
            <w:pPr>
              <w:pStyle w:val="Heading1Bold"/>
              <w:rPr>
                <w:b w:val="0"/>
                <w:bCs/>
                <w:lang w:val="bg-BG"/>
              </w:rPr>
            </w:pPr>
          </w:p>
        </w:tc>
        <w:tc>
          <w:tcPr>
            <w:tcW w:w="5103" w:type="dxa"/>
          </w:tcPr>
          <w:p w14:paraId="60DF2354" w14:textId="51FD71D0" w:rsidR="00047FF3"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p>
        </w:tc>
      </w:tr>
      <w:tr w:rsidR="00D213B5" w:rsidRPr="008C2456" w14:paraId="76AAB5F1" w14:textId="77777777" w:rsidTr="003E0EA4">
        <w:tc>
          <w:tcPr>
            <w:tcW w:w="4253" w:type="dxa"/>
          </w:tcPr>
          <w:p w14:paraId="6AC2550E" w14:textId="77777777" w:rsidR="00D213B5" w:rsidRPr="008C2456" w:rsidRDefault="00D213B5" w:rsidP="0012659F">
            <w:pPr>
              <w:pStyle w:val="Heading1"/>
              <w:keepNext w:val="0"/>
              <w:rPr>
                <w:lang w:val="bg-BG"/>
              </w:rPr>
            </w:pPr>
            <w:r w:rsidRPr="008C2456">
              <w:rPr>
                <w:lang w:val="bg-BG"/>
              </w:rPr>
              <w:t>Проект на Решение за одобряване на Споразумение за предоставяне на подкрепа за наблюдение и верификация на инвестиция C13.I4: “Подкрепа на нови мощности за производство на електроенергия от възобновяеми източници и акумулиране на електроенергия” (преди C4.I6 „Подкрепа на нови мощности за производство на електроенергия от възобновяеми източници и съхранение на електроенергия“) между Министерството на енергетиката на Република България и Европейската банка за възстановяване и развитие.</w:t>
            </w:r>
          </w:p>
          <w:p w14:paraId="3BF65C5B" w14:textId="390E9EFD" w:rsidR="00D213B5" w:rsidRDefault="00D213B5" w:rsidP="0012659F">
            <w:pPr>
              <w:pStyle w:val="Heading1Bold"/>
              <w:rPr>
                <w:b w:val="0"/>
                <w:bCs/>
                <w:lang w:val="bg-BG"/>
              </w:rPr>
            </w:pPr>
            <w:r w:rsidRPr="00E87017">
              <w:rPr>
                <w:b w:val="0"/>
                <w:bCs/>
                <w:lang w:val="bg-BG"/>
              </w:rPr>
              <w:t>м-р Ж. Станков – МЕ</w:t>
            </w:r>
          </w:p>
          <w:p w14:paraId="10B6CB6B" w14:textId="77777777" w:rsidR="00CB3EEE" w:rsidRDefault="00CB3EEE" w:rsidP="0012659F">
            <w:pPr>
              <w:pStyle w:val="Heading1Bold"/>
              <w:rPr>
                <w:b w:val="0"/>
                <w:bCs/>
                <w:lang w:val="bg-BG"/>
              </w:rPr>
            </w:pPr>
          </w:p>
          <w:p w14:paraId="43B3D607" w14:textId="77777777" w:rsidR="00CB3EEE" w:rsidRPr="00E87017" w:rsidRDefault="00CB3EEE" w:rsidP="0012659F">
            <w:pPr>
              <w:pStyle w:val="Heading1Bold"/>
              <w:rPr>
                <w:b w:val="0"/>
                <w:bCs/>
                <w:lang w:val="bg-BG"/>
              </w:rPr>
            </w:pPr>
          </w:p>
          <w:p w14:paraId="21A3689B" w14:textId="7D3F4ECD" w:rsidR="00110F7C" w:rsidRPr="008C2456" w:rsidRDefault="00110F7C" w:rsidP="0012659F">
            <w:pPr>
              <w:pStyle w:val="Heading1Bold"/>
              <w:rPr>
                <w:lang w:val="bg-BG"/>
              </w:rPr>
            </w:pPr>
          </w:p>
        </w:tc>
        <w:tc>
          <w:tcPr>
            <w:tcW w:w="5103" w:type="dxa"/>
          </w:tcPr>
          <w:p w14:paraId="14F0D867" w14:textId="016189ED" w:rsidR="00D213B5" w:rsidRPr="008C2456" w:rsidRDefault="0012659F" w:rsidP="0012659F">
            <w:pPr>
              <w:ind w:left="635" w:firstLine="709"/>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00171498" w:rsidRPr="00171498">
              <w:rPr>
                <w:rFonts w:ascii="Cambria" w:hAnsi="Cambria"/>
                <w:kern w:val="28"/>
                <w:sz w:val="26"/>
                <w:szCs w:val="26"/>
                <w:lang w:val="bg-BG"/>
              </w:rPr>
              <w:t>решение</w:t>
            </w:r>
            <w:r w:rsidRPr="0012659F">
              <w:rPr>
                <w:rFonts w:ascii="Cambria" w:hAnsi="Cambria"/>
                <w:kern w:val="28"/>
                <w:sz w:val="26"/>
                <w:szCs w:val="26"/>
                <w:lang w:val="bg-BG"/>
              </w:rPr>
              <w:t>.</w:t>
            </w:r>
          </w:p>
        </w:tc>
      </w:tr>
      <w:tr w:rsidR="00C232A0" w:rsidRPr="008C2456" w14:paraId="27A2E428" w14:textId="77777777" w:rsidTr="003E0EA4">
        <w:tc>
          <w:tcPr>
            <w:tcW w:w="4253" w:type="dxa"/>
          </w:tcPr>
          <w:p w14:paraId="6CD0CFA9" w14:textId="0B2EB68E" w:rsidR="00C232A0" w:rsidRPr="008C2456" w:rsidRDefault="00C232A0" w:rsidP="0012659F">
            <w:pPr>
              <w:pStyle w:val="Heading1"/>
              <w:keepNext w:val="0"/>
              <w:rPr>
                <w:lang w:val="bg-BG"/>
              </w:rPr>
            </w:pPr>
            <w:r w:rsidRPr="008C2456">
              <w:rPr>
                <w:lang w:val="bg-BG"/>
              </w:rPr>
              <w:t xml:space="preserve">Проект на Постановление за одобряване на </w:t>
            </w:r>
            <w:proofErr w:type="spellStart"/>
            <w:r w:rsidRPr="008C2456">
              <w:rPr>
                <w:lang w:val="bg-BG"/>
              </w:rPr>
              <w:t>вътрешнокомпенсирани</w:t>
            </w:r>
            <w:proofErr w:type="spellEnd"/>
            <w:r w:rsidRPr="008C2456">
              <w:rPr>
                <w:lang w:val="bg-BG"/>
              </w:rPr>
              <w:t xml:space="preserve"> промени на утвърдените разходи по области на политики/бюджетни програми по бюджета на Министерството на правосъдието за 2025 г.</w:t>
            </w:r>
          </w:p>
          <w:p w14:paraId="7FF8D91F" w14:textId="652694DF" w:rsidR="00C232A0" w:rsidRPr="00CB3EEE" w:rsidRDefault="00C232A0" w:rsidP="0012659F">
            <w:pPr>
              <w:pStyle w:val="Heading1Bold"/>
              <w:rPr>
                <w:b w:val="0"/>
                <w:bCs/>
                <w:lang w:val="bg-BG"/>
              </w:rPr>
            </w:pPr>
            <w:r w:rsidRPr="00E87017">
              <w:rPr>
                <w:b w:val="0"/>
                <w:bCs/>
                <w:lang w:val="bg-BG"/>
              </w:rPr>
              <w:t>м-р Г. Георгиев – МП</w:t>
            </w:r>
          </w:p>
        </w:tc>
        <w:tc>
          <w:tcPr>
            <w:tcW w:w="5103" w:type="dxa"/>
          </w:tcPr>
          <w:p w14:paraId="08AE73F3" w14:textId="1743A6AC" w:rsidR="00C232A0" w:rsidRPr="008C2456" w:rsidRDefault="0012659F" w:rsidP="0012659F">
            <w:pPr>
              <w:ind w:left="635" w:firstLine="709"/>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постановление</w:t>
            </w:r>
            <w:r w:rsidRPr="0012659F">
              <w:rPr>
                <w:rFonts w:ascii="Cambria" w:hAnsi="Cambria"/>
                <w:kern w:val="28"/>
                <w:sz w:val="26"/>
                <w:szCs w:val="26"/>
                <w:lang w:val="bg-BG"/>
              </w:rPr>
              <w:t>.</w:t>
            </w:r>
          </w:p>
        </w:tc>
      </w:tr>
      <w:tr w:rsidR="003C6821" w:rsidRPr="008C2456" w14:paraId="367F635D" w14:textId="77777777" w:rsidTr="003E0EA4">
        <w:tc>
          <w:tcPr>
            <w:tcW w:w="4253" w:type="dxa"/>
          </w:tcPr>
          <w:p w14:paraId="15ECA102" w14:textId="77777777" w:rsidR="003C6821" w:rsidRPr="008C2456" w:rsidRDefault="003C6821" w:rsidP="0012659F">
            <w:pPr>
              <w:pStyle w:val="Heading1"/>
              <w:keepNext w:val="0"/>
              <w:rPr>
                <w:lang w:val="bg-BG"/>
              </w:rPr>
            </w:pPr>
            <w:r w:rsidRPr="008C2456">
              <w:rPr>
                <w:lang w:val="bg-BG"/>
              </w:rPr>
              <w:lastRenderedPageBreak/>
              <w:t>Проект на Решение за одобряване позицията на Република България за участие в заседанието на Съвета на Европейския съюз по правосъдие и вътрешни работи, част „Правосъдие“, което ще се проведе на 9 декември 2025 г. в Брюксел.</w:t>
            </w:r>
          </w:p>
          <w:p w14:paraId="31E97B1B" w14:textId="77777777" w:rsidR="003C6821" w:rsidRPr="00E87017" w:rsidRDefault="003C6821" w:rsidP="0012659F">
            <w:pPr>
              <w:pStyle w:val="Heading1Bold"/>
              <w:rPr>
                <w:b w:val="0"/>
                <w:bCs/>
                <w:lang w:val="bg-BG"/>
              </w:rPr>
            </w:pPr>
            <w:r w:rsidRPr="00E87017">
              <w:rPr>
                <w:b w:val="0"/>
                <w:bCs/>
                <w:lang w:val="bg-BG"/>
              </w:rPr>
              <w:t>м-р Г. Георгиев – МП</w:t>
            </w:r>
          </w:p>
          <w:p w14:paraId="6524892F" w14:textId="77777777" w:rsidR="003C6821" w:rsidRPr="008C2456" w:rsidRDefault="003C6821" w:rsidP="0012659F">
            <w:pPr>
              <w:pStyle w:val="Heading1Bold"/>
              <w:rPr>
                <w:lang w:val="bg-BG"/>
              </w:rPr>
            </w:pPr>
          </w:p>
          <w:p w14:paraId="3B1D9841" w14:textId="77777777" w:rsidR="00493B15" w:rsidRPr="008C2456" w:rsidRDefault="00493B15" w:rsidP="0012659F">
            <w:pPr>
              <w:pStyle w:val="Heading1Bold"/>
              <w:rPr>
                <w:lang w:val="bg-BG"/>
              </w:rPr>
            </w:pPr>
          </w:p>
          <w:p w14:paraId="79DDB38A" w14:textId="77777777" w:rsidR="00493B15" w:rsidRPr="008C2456" w:rsidRDefault="00493B15" w:rsidP="0012659F">
            <w:pPr>
              <w:pStyle w:val="Heading1Bold"/>
              <w:rPr>
                <w:lang w:val="bg-BG"/>
              </w:rPr>
            </w:pPr>
          </w:p>
          <w:p w14:paraId="3BE50023" w14:textId="51FD2624" w:rsidR="003C6821" w:rsidRPr="008C2456" w:rsidRDefault="003C6821" w:rsidP="0012659F">
            <w:pPr>
              <w:pStyle w:val="Heading1Bold"/>
              <w:rPr>
                <w:lang w:val="bg-BG"/>
              </w:rPr>
            </w:pPr>
          </w:p>
        </w:tc>
        <w:tc>
          <w:tcPr>
            <w:tcW w:w="5103" w:type="dxa"/>
          </w:tcPr>
          <w:p w14:paraId="58F3905C" w14:textId="7820934B" w:rsidR="0093613B" w:rsidRPr="008C2456" w:rsidRDefault="0093613B" w:rsidP="0012659F">
            <w:pPr>
              <w:numPr>
                <w:ilvl w:val="0"/>
                <w:numId w:val="21"/>
              </w:numPr>
              <w:ind w:left="567" w:firstLine="675"/>
              <w:jc w:val="both"/>
              <w:rPr>
                <w:rFonts w:ascii="Cambria" w:hAnsi="Cambria"/>
                <w:kern w:val="28"/>
                <w:sz w:val="26"/>
                <w:szCs w:val="26"/>
                <w:lang w:val="bg-BG"/>
              </w:rPr>
            </w:pPr>
            <w:r w:rsidRPr="008C2456">
              <w:rPr>
                <w:rFonts w:ascii="Cambria" w:hAnsi="Cambria"/>
                <w:kern w:val="28"/>
                <w:sz w:val="26"/>
                <w:szCs w:val="26"/>
                <w:lang w:val="bg-BG"/>
              </w:rPr>
              <w:t xml:space="preserve"> Одобрява изложената в доклада на вносителя позиция на Република България за участие в заседанието на Съвета на Европейския съюз по правосъдие и вътрешни работи, част „Правосъдие“, което ще се проведе на 9 декември 2025 г. в Брюксел.</w:t>
            </w:r>
          </w:p>
          <w:p w14:paraId="2CB65874" w14:textId="77777777" w:rsidR="0093613B" w:rsidRDefault="0093613B" w:rsidP="0012659F">
            <w:pPr>
              <w:ind w:left="567" w:firstLine="675"/>
              <w:jc w:val="both"/>
              <w:rPr>
                <w:rFonts w:ascii="Cambria" w:hAnsi="Cambria"/>
                <w:kern w:val="28"/>
                <w:sz w:val="26"/>
                <w:szCs w:val="26"/>
                <w:lang w:val="bg-BG"/>
              </w:rPr>
            </w:pPr>
            <w:r w:rsidRPr="008C2456">
              <w:rPr>
                <w:rFonts w:ascii="Cambria" w:hAnsi="Cambria"/>
                <w:kern w:val="28"/>
                <w:sz w:val="26"/>
                <w:szCs w:val="26"/>
                <w:lang w:val="bg-BG"/>
              </w:rPr>
              <w:t>2. Министърът на правосъдието или упълномощени от него длъжностни лица да вземат участие в заседанието по т. 1 и съобразно хода на дискусията да представят позицията на Република България.</w:t>
            </w:r>
          </w:p>
          <w:p w14:paraId="1404AB17" w14:textId="77777777" w:rsidR="009A0956" w:rsidRDefault="009A0956" w:rsidP="0012659F">
            <w:pPr>
              <w:ind w:left="567" w:firstLine="675"/>
              <w:jc w:val="both"/>
              <w:rPr>
                <w:rFonts w:ascii="Cambria" w:hAnsi="Cambria"/>
                <w:kern w:val="28"/>
                <w:sz w:val="26"/>
                <w:szCs w:val="26"/>
                <w:lang w:val="bg-BG"/>
              </w:rPr>
            </w:pPr>
          </w:p>
          <w:p w14:paraId="0DFFB88A" w14:textId="77777777" w:rsidR="009A0956" w:rsidRDefault="009A0956" w:rsidP="009A0956">
            <w:pPr>
              <w:jc w:val="both"/>
              <w:rPr>
                <w:rFonts w:ascii="Cambria" w:hAnsi="Cambria"/>
                <w:kern w:val="28"/>
                <w:sz w:val="26"/>
                <w:szCs w:val="26"/>
                <w:lang w:val="bg-BG"/>
              </w:rPr>
            </w:pPr>
          </w:p>
          <w:p w14:paraId="5B430E10" w14:textId="6E9F01E8" w:rsidR="00CB3EEE" w:rsidRPr="008C2456" w:rsidRDefault="00CB3EEE" w:rsidP="0012659F">
            <w:pPr>
              <w:ind w:left="567" w:firstLine="675"/>
              <w:jc w:val="both"/>
              <w:rPr>
                <w:rFonts w:ascii="Cambria" w:hAnsi="Cambria"/>
                <w:kern w:val="28"/>
                <w:sz w:val="26"/>
                <w:szCs w:val="26"/>
                <w:lang w:val="bg-BG"/>
              </w:rPr>
            </w:pPr>
          </w:p>
        </w:tc>
      </w:tr>
      <w:tr w:rsidR="009E471B" w:rsidRPr="008C2456" w14:paraId="18F6F1C0" w14:textId="77777777" w:rsidTr="003E0EA4">
        <w:tc>
          <w:tcPr>
            <w:tcW w:w="4253" w:type="dxa"/>
          </w:tcPr>
          <w:p w14:paraId="1EFC2E14" w14:textId="77777777" w:rsidR="009E471B" w:rsidRPr="008C2456" w:rsidRDefault="009E471B" w:rsidP="0012659F">
            <w:pPr>
              <w:pStyle w:val="Heading1"/>
              <w:keepNext w:val="0"/>
              <w:rPr>
                <w:lang w:val="bg-BG"/>
              </w:rPr>
            </w:pPr>
            <w:r w:rsidRPr="008C2456">
              <w:rPr>
                <w:lang w:val="bg-BG"/>
              </w:rPr>
              <w:t>Проект на Решение за приемане на Национална програма „Избирам да следвам в България“.</w:t>
            </w:r>
          </w:p>
          <w:p w14:paraId="6F947786" w14:textId="02C579B6" w:rsidR="009E471B" w:rsidRPr="00E87017" w:rsidRDefault="009E471B" w:rsidP="0012659F">
            <w:pPr>
              <w:pStyle w:val="Heading1Bold"/>
              <w:rPr>
                <w:b w:val="0"/>
                <w:bCs/>
                <w:lang w:val="bg-BG"/>
              </w:rPr>
            </w:pPr>
            <w:r w:rsidRPr="00E87017">
              <w:rPr>
                <w:b w:val="0"/>
                <w:bCs/>
                <w:lang w:val="bg-BG"/>
              </w:rPr>
              <w:t>м-р К. Вълчев – МОН</w:t>
            </w:r>
          </w:p>
          <w:p w14:paraId="442AD026" w14:textId="77777777" w:rsidR="009E471B" w:rsidRPr="008C2456" w:rsidRDefault="009E471B" w:rsidP="0012659F">
            <w:pPr>
              <w:pStyle w:val="Heading1Bold"/>
              <w:rPr>
                <w:lang w:val="bg-BG"/>
              </w:rPr>
            </w:pPr>
          </w:p>
          <w:p w14:paraId="4BD2DE8C" w14:textId="77777777" w:rsidR="009E471B" w:rsidRPr="008C2456" w:rsidRDefault="009E471B" w:rsidP="0012659F">
            <w:pPr>
              <w:pStyle w:val="Heading1Bold"/>
              <w:rPr>
                <w:lang w:val="bg-BG"/>
              </w:rPr>
            </w:pPr>
          </w:p>
          <w:p w14:paraId="568D9D9C" w14:textId="77777777" w:rsidR="00493B15" w:rsidRPr="008C2456" w:rsidRDefault="00493B15" w:rsidP="0012659F">
            <w:pPr>
              <w:pStyle w:val="Heading1Bold"/>
              <w:rPr>
                <w:lang w:val="bg-BG"/>
              </w:rPr>
            </w:pPr>
          </w:p>
          <w:p w14:paraId="02D6A4E9" w14:textId="2FB78877" w:rsidR="00493B15" w:rsidRPr="008C2456" w:rsidRDefault="00493B15" w:rsidP="0012659F">
            <w:pPr>
              <w:pStyle w:val="Heading1Bold"/>
              <w:rPr>
                <w:lang w:val="bg-BG"/>
              </w:rPr>
            </w:pPr>
          </w:p>
        </w:tc>
        <w:tc>
          <w:tcPr>
            <w:tcW w:w="5103" w:type="dxa"/>
          </w:tcPr>
          <w:p w14:paraId="7F812860" w14:textId="52C4BA7F" w:rsidR="009E471B"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r w:rsidRPr="0012659F">
              <w:rPr>
                <w:rFonts w:ascii="Cambria" w:hAnsi="Cambria"/>
                <w:kern w:val="28"/>
                <w:sz w:val="26"/>
                <w:szCs w:val="26"/>
                <w:lang w:val="bg-BG"/>
              </w:rPr>
              <w:t>.</w:t>
            </w:r>
          </w:p>
        </w:tc>
      </w:tr>
      <w:tr w:rsidR="00865B6B" w:rsidRPr="008C2456" w14:paraId="63D614DB" w14:textId="77777777" w:rsidTr="003E0EA4">
        <w:tc>
          <w:tcPr>
            <w:tcW w:w="4253" w:type="dxa"/>
          </w:tcPr>
          <w:p w14:paraId="5CDBB96D" w14:textId="77777777" w:rsidR="00865B6B" w:rsidRPr="008C2456" w:rsidRDefault="00865B6B" w:rsidP="0012659F">
            <w:pPr>
              <w:pStyle w:val="Heading1"/>
              <w:keepNext w:val="0"/>
              <w:rPr>
                <w:lang w:val="bg-BG"/>
              </w:rPr>
            </w:pPr>
            <w:r w:rsidRPr="008C2456">
              <w:rPr>
                <w:lang w:val="bg-BG"/>
              </w:rPr>
              <w:t>Проект на Решение за приемане на Списък със защитените детски градини и защитените училища в Република България за учебната 2025/2026 година.</w:t>
            </w:r>
          </w:p>
          <w:p w14:paraId="74658002" w14:textId="77777777" w:rsidR="00865B6B" w:rsidRPr="00E87017" w:rsidRDefault="00865B6B" w:rsidP="0012659F">
            <w:pPr>
              <w:pStyle w:val="Heading1Bold"/>
              <w:rPr>
                <w:b w:val="0"/>
                <w:bCs/>
                <w:lang w:val="bg-BG"/>
              </w:rPr>
            </w:pPr>
            <w:r w:rsidRPr="00E87017">
              <w:rPr>
                <w:b w:val="0"/>
                <w:bCs/>
                <w:lang w:val="bg-BG"/>
              </w:rPr>
              <w:t>м-р К. Вълчев – МОН</w:t>
            </w:r>
          </w:p>
          <w:p w14:paraId="74ECBEC4" w14:textId="77777777" w:rsidR="00865B6B" w:rsidRPr="008C2456" w:rsidRDefault="00865B6B" w:rsidP="0012659F">
            <w:pPr>
              <w:pStyle w:val="Heading1Bold"/>
              <w:rPr>
                <w:lang w:val="bg-BG"/>
              </w:rPr>
            </w:pPr>
          </w:p>
          <w:p w14:paraId="4801B4A5" w14:textId="77777777" w:rsidR="00865B6B" w:rsidRPr="008C2456" w:rsidRDefault="00865B6B" w:rsidP="0012659F">
            <w:pPr>
              <w:pStyle w:val="Heading1Bold"/>
              <w:rPr>
                <w:lang w:val="bg-BG"/>
              </w:rPr>
            </w:pPr>
          </w:p>
          <w:p w14:paraId="21EEF010" w14:textId="77777777" w:rsidR="00493B15" w:rsidRPr="008C2456" w:rsidRDefault="00493B15" w:rsidP="0012659F">
            <w:pPr>
              <w:pStyle w:val="Heading1Bold"/>
              <w:rPr>
                <w:lang w:val="bg-BG"/>
              </w:rPr>
            </w:pPr>
          </w:p>
          <w:p w14:paraId="15AE1EFA" w14:textId="30D2089C" w:rsidR="00493B15" w:rsidRPr="008C2456" w:rsidRDefault="00493B15" w:rsidP="0012659F">
            <w:pPr>
              <w:pStyle w:val="Heading1Bold"/>
              <w:rPr>
                <w:lang w:val="bg-BG"/>
              </w:rPr>
            </w:pPr>
          </w:p>
        </w:tc>
        <w:tc>
          <w:tcPr>
            <w:tcW w:w="5103" w:type="dxa"/>
          </w:tcPr>
          <w:p w14:paraId="53E719D0" w14:textId="10BBB58D" w:rsidR="00865B6B"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r w:rsidRPr="0012659F">
              <w:rPr>
                <w:rFonts w:ascii="Cambria" w:hAnsi="Cambria"/>
                <w:kern w:val="28"/>
                <w:sz w:val="26"/>
                <w:szCs w:val="26"/>
                <w:lang w:val="bg-BG"/>
              </w:rPr>
              <w:t>.</w:t>
            </w:r>
          </w:p>
        </w:tc>
      </w:tr>
      <w:tr w:rsidR="00E65635" w:rsidRPr="008C2456" w14:paraId="4E8BDB2A" w14:textId="77777777" w:rsidTr="003E0EA4">
        <w:tc>
          <w:tcPr>
            <w:tcW w:w="4253" w:type="dxa"/>
          </w:tcPr>
          <w:p w14:paraId="2B5DF62F" w14:textId="77777777" w:rsidR="00E65635" w:rsidRPr="008C2456" w:rsidRDefault="00E65635" w:rsidP="0012659F">
            <w:pPr>
              <w:pStyle w:val="Heading1"/>
              <w:keepNext w:val="0"/>
              <w:rPr>
                <w:lang w:val="bg-BG"/>
              </w:rPr>
            </w:pPr>
            <w:r w:rsidRPr="008C2456">
              <w:rPr>
                <w:lang w:val="bg-BG"/>
              </w:rPr>
              <w:t>Проект на Решение за приемане на Списък на средищните детски градини и училища в Република България за учебната 2025/2026 година.</w:t>
            </w:r>
          </w:p>
          <w:p w14:paraId="60A937A0" w14:textId="265733D8" w:rsidR="00205491" w:rsidRPr="009A0956" w:rsidRDefault="00E65635" w:rsidP="0012659F">
            <w:pPr>
              <w:pStyle w:val="Heading1Bold"/>
              <w:rPr>
                <w:b w:val="0"/>
                <w:bCs/>
                <w:lang w:val="bg-BG"/>
              </w:rPr>
            </w:pPr>
            <w:r w:rsidRPr="00205491">
              <w:rPr>
                <w:b w:val="0"/>
                <w:bCs/>
                <w:lang w:val="bg-BG"/>
              </w:rPr>
              <w:t>м-р К. Вълчев – МОН</w:t>
            </w:r>
          </w:p>
        </w:tc>
        <w:tc>
          <w:tcPr>
            <w:tcW w:w="5103" w:type="dxa"/>
          </w:tcPr>
          <w:p w14:paraId="56C7EAE9" w14:textId="18F35E6A" w:rsidR="00E65635"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r w:rsidRPr="0012659F">
              <w:rPr>
                <w:rFonts w:ascii="Cambria" w:hAnsi="Cambria"/>
                <w:kern w:val="28"/>
                <w:sz w:val="26"/>
                <w:szCs w:val="26"/>
                <w:lang w:val="bg-BG"/>
              </w:rPr>
              <w:t>.</w:t>
            </w:r>
          </w:p>
        </w:tc>
      </w:tr>
      <w:tr w:rsidR="004D5493" w:rsidRPr="008C2456" w14:paraId="2E50BFE8" w14:textId="77777777" w:rsidTr="003E0EA4">
        <w:tc>
          <w:tcPr>
            <w:tcW w:w="4253" w:type="dxa"/>
          </w:tcPr>
          <w:p w14:paraId="35C3FFC6" w14:textId="77777777" w:rsidR="004D5493" w:rsidRPr="008C2456" w:rsidRDefault="004D5493" w:rsidP="0012659F">
            <w:pPr>
              <w:pStyle w:val="Heading1"/>
              <w:keepNext w:val="0"/>
              <w:rPr>
                <w:lang w:val="bg-BG"/>
              </w:rPr>
            </w:pPr>
            <w:r w:rsidRPr="008C2456">
              <w:rPr>
                <w:lang w:val="bg-BG"/>
              </w:rPr>
              <w:lastRenderedPageBreak/>
              <w:t>Проект на Постановление за одобряване на допълнителни трансфери по бюджетите на общините за 2025 г. за допълнително финансиране на общински училища за издръжката на учениците в VIII клас, приети през учебната 2025 – 2026 година в паралелки за придобиване на квалификация по защитени специалности от професии и специалности от професии, по които е налице очакван недостиг от специалисти на пазара на труда.</w:t>
            </w:r>
          </w:p>
          <w:p w14:paraId="35819313" w14:textId="77777777" w:rsidR="00110F7C" w:rsidRDefault="004D5493" w:rsidP="0012659F">
            <w:pPr>
              <w:pStyle w:val="Heading1Bold"/>
              <w:rPr>
                <w:b w:val="0"/>
                <w:bCs/>
                <w:lang w:val="bg-BG"/>
              </w:rPr>
            </w:pPr>
            <w:r w:rsidRPr="00205491">
              <w:rPr>
                <w:b w:val="0"/>
                <w:bCs/>
                <w:lang w:val="bg-BG"/>
              </w:rPr>
              <w:t>м-р К. Вълчев – МОН</w:t>
            </w:r>
          </w:p>
          <w:p w14:paraId="1D5E61C4" w14:textId="77777777" w:rsidR="009A0956" w:rsidRDefault="009A0956" w:rsidP="0012659F">
            <w:pPr>
              <w:pStyle w:val="Heading1Bold"/>
              <w:rPr>
                <w:b w:val="0"/>
                <w:bCs/>
                <w:lang w:val="bg-BG"/>
              </w:rPr>
            </w:pPr>
          </w:p>
          <w:p w14:paraId="3C9E7B15" w14:textId="2DC4E3C5" w:rsidR="009A0956" w:rsidRPr="00205491" w:rsidRDefault="009A0956" w:rsidP="0012659F">
            <w:pPr>
              <w:pStyle w:val="Heading1Bold"/>
              <w:rPr>
                <w:b w:val="0"/>
                <w:bCs/>
                <w:lang w:val="bg-BG"/>
              </w:rPr>
            </w:pPr>
          </w:p>
        </w:tc>
        <w:tc>
          <w:tcPr>
            <w:tcW w:w="5103" w:type="dxa"/>
          </w:tcPr>
          <w:p w14:paraId="26E4B06B" w14:textId="7FBB0D0D" w:rsidR="004D5493"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постановление</w:t>
            </w:r>
            <w:r w:rsidRPr="0012659F">
              <w:rPr>
                <w:rFonts w:ascii="Cambria" w:hAnsi="Cambria"/>
                <w:kern w:val="28"/>
                <w:sz w:val="26"/>
                <w:szCs w:val="26"/>
                <w:lang w:val="bg-BG"/>
              </w:rPr>
              <w:t>.</w:t>
            </w:r>
          </w:p>
        </w:tc>
      </w:tr>
      <w:tr w:rsidR="007D4F7B" w:rsidRPr="008C2456" w14:paraId="2A7B1AF1" w14:textId="77777777" w:rsidTr="003E0EA4">
        <w:tc>
          <w:tcPr>
            <w:tcW w:w="4253" w:type="dxa"/>
          </w:tcPr>
          <w:p w14:paraId="3280211A" w14:textId="77777777" w:rsidR="007D4F7B" w:rsidRPr="008C2456" w:rsidRDefault="007D4F7B" w:rsidP="0012659F">
            <w:pPr>
              <w:pStyle w:val="Heading1"/>
              <w:keepNext w:val="0"/>
              <w:rPr>
                <w:lang w:val="bg-BG"/>
              </w:rPr>
            </w:pPr>
            <w:r w:rsidRPr="008C2456">
              <w:rPr>
                <w:lang w:val="bg-BG"/>
              </w:rPr>
              <w:t>Проект на Постановление за одобряване на допълнителни разходи/трансфери за 2025 г. за изплащане на стипендии по Програмата на мерките за закрила на деца с изявени дарби от държавни, общински и частни училища през 2025 г., приета с Постановление № 108 на Министерския съвет от 2025 г.</w:t>
            </w:r>
          </w:p>
          <w:p w14:paraId="13C846A4" w14:textId="77777777" w:rsidR="007D4F7B" w:rsidRPr="00205491" w:rsidRDefault="007D4F7B" w:rsidP="0012659F">
            <w:pPr>
              <w:pStyle w:val="Heading1Bold"/>
              <w:rPr>
                <w:b w:val="0"/>
                <w:bCs/>
                <w:lang w:val="bg-BG"/>
              </w:rPr>
            </w:pPr>
            <w:r w:rsidRPr="00205491">
              <w:rPr>
                <w:b w:val="0"/>
                <w:bCs/>
                <w:lang w:val="bg-BG"/>
              </w:rPr>
              <w:t>м-р К. Вълчев – МОН</w:t>
            </w:r>
          </w:p>
          <w:p w14:paraId="054AC77D" w14:textId="77777777" w:rsidR="007D4F7B" w:rsidRPr="008C2456" w:rsidRDefault="007D4F7B" w:rsidP="0012659F">
            <w:pPr>
              <w:pStyle w:val="Heading1Bold"/>
              <w:rPr>
                <w:lang w:val="bg-BG"/>
              </w:rPr>
            </w:pPr>
          </w:p>
          <w:p w14:paraId="7686DDEC" w14:textId="7B917433" w:rsidR="00205491" w:rsidRPr="008C2456" w:rsidRDefault="00205491" w:rsidP="0012659F">
            <w:pPr>
              <w:pStyle w:val="Heading1Bold"/>
              <w:rPr>
                <w:lang w:val="bg-BG"/>
              </w:rPr>
            </w:pPr>
          </w:p>
        </w:tc>
        <w:tc>
          <w:tcPr>
            <w:tcW w:w="5103" w:type="dxa"/>
          </w:tcPr>
          <w:p w14:paraId="2EFC9208" w14:textId="6142B7ED" w:rsidR="007D4F7B"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постановление</w:t>
            </w:r>
            <w:r w:rsidRPr="0012659F">
              <w:rPr>
                <w:rFonts w:ascii="Cambria" w:hAnsi="Cambria"/>
                <w:kern w:val="28"/>
                <w:sz w:val="26"/>
                <w:szCs w:val="26"/>
                <w:lang w:val="bg-BG"/>
              </w:rPr>
              <w:t>.</w:t>
            </w:r>
          </w:p>
        </w:tc>
      </w:tr>
      <w:tr w:rsidR="00795049" w:rsidRPr="008C2456" w14:paraId="6E2B2644" w14:textId="77777777" w:rsidTr="003E0EA4">
        <w:tc>
          <w:tcPr>
            <w:tcW w:w="4253" w:type="dxa"/>
          </w:tcPr>
          <w:p w14:paraId="5616BD2E" w14:textId="2CBEECC4" w:rsidR="00795049" w:rsidRPr="008C2456" w:rsidRDefault="00795049" w:rsidP="0012659F">
            <w:pPr>
              <w:pStyle w:val="Heading1"/>
              <w:keepNext w:val="0"/>
              <w:rPr>
                <w:lang w:val="bg-BG"/>
              </w:rPr>
            </w:pPr>
            <w:r w:rsidRPr="008C2456">
              <w:rPr>
                <w:lang w:val="bg-BG"/>
              </w:rPr>
              <w:t>Проект на Решение за изменение и допълнение на Решение № 362 на Министерския съвет от 2025 г. за утвърждаване на таксите за кандидатстване и за обучение в държавните висши училища и научните организации за учебната 2025/2026 година, изменено и допълнено с Решение № 677 на Министерския съвет от 2025</w:t>
            </w:r>
            <w:r w:rsidR="004D7696" w:rsidRPr="008C2456">
              <w:rPr>
                <w:lang w:val="bg-BG"/>
              </w:rPr>
              <w:t xml:space="preserve"> г</w:t>
            </w:r>
            <w:r w:rsidRPr="008C2456">
              <w:rPr>
                <w:lang w:val="bg-BG"/>
              </w:rPr>
              <w:t>.</w:t>
            </w:r>
          </w:p>
          <w:p w14:paraId="55360F46" w14:textId="40AB4EE9" w:rsidR="00205491" w:rsidRPr="00205491" w:rsidRDefault="00795049" w:rsidP="0012659F">
            <w:pPr>
              <w:pStyle w:val="Heading1Bold"/>
              <w:rPr>
                <w:b w:val="0"/>
                <w:bCs/>
                <w:lang w:val="bg-BG"/>
              </w:rPr>
            </w:pPr>
            <w:r w:rsidRPr="00205491">
              <w:rPr>
                <w:b w:val="0"/>
                <w:bCs/>
                <w:lang w:val="bg-BG"/>
              </w:rPr>
              <w:t>м-р К. Вълчев – МОН</w:t>
            </w:r>
          </w:p>
        </w:tc>
        <w:tc>
          <w:tcPr>
            <w:tcW w:w="5103" w:type="dxa"/>
          </w:tcPr>
          <w:p w14:paraId="15F4DF67" w14:textId="3D0055B0" w:rsidR="00795049"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p>
        </w:tc>
      </w:tr>
      <w:tr w:rsidR="00DB3A85" w:rsidRPr="008C2456" w14:paraId="51323987" w14:textId="77777777" w:rsidTr="003E0EA4">
        <w:tc>
          <w:tcPr>
            <w:tcW w:w="4253" w:type="dxa"/>
          </w:tcPr>
          <w:p w14:paraId="7E9BF921" w14:textId="77777777" w:rsidR="00DB3A85" w:rsidRPr="008C2456" w:rsidRDefault="00DB3A85" w:rsidP="0012659F">
            <w:pPr>
              <w:pStyle w:val="Heading1"/>
              <w:keepNext w:val="0"/>
              <w:rPr>
                <w:lang w:val="bg-BG"/>
              </w:rPr>
            </w:pPr>
            <w:r w:rsidRPr="008C2456">
              <w:rPr>
                <w:lang w:val="bg-BG"/>
              </w:rPr>
              <w:lastRenderedPageBreak/>
              <w:t>Проект на Решение за одобряване провеждането в Република България на Глобална среща на върха за уменията на Организацията за икономическо сътрудничество и развитие през 2028 г.</w:t>
            </w:r>
          </w:p>
          <w:p w14:paraId="04E765E9" w14:textId="77777777" w:rsidR="00DB3A85" w:rsidRPr="00205491" w:rsidRDefault="00DB3A85" w:rsidP="0012659F">
            <w:pPr>
              <w:pStyle w:val="Heading1Bold"/>
              <w:rPr>
                <w:b w:val="0"/>
                <w:bCs/>
                <w:lang w:val="bg-BG"/>
              </w:rPr>
            </w:pPr>
            <w:r w:rsidRPr="00205491">
              <w:rPr>
                <w:b w:val="0"/>
                <w:bCs/>
                <w:lang w:val="bg-BG"/>
              </w:rPr>
              <w:t>м-р К. Вълчев – МОН</w:t>
            </w:r>
          </w:p>
          <w:p w14:paraId="51DAF7F3" w14:textId="02B7AF2D" w:rsidR="00DB3A85" w:rsidRDefault="00DB3A85" w:rsidP="0012659F">
            <w:pPr>
              <w:pStyle w:val="Heading1Bold"/>
              <w:rPr>
                <w:b w:val="0"/>
                <w:bCs/>
                <w:lang w:val="bg-BG"/>
              </w:rPr>
            </w:pPr>
            <w:r w:rsidRPr="00205491">
              <w:rPr>
                <w:b w:val="0"/>
                <w:bCs/>
                <w:lang w:val="bg-BG"/>
              </w:rPr>
              <w:t>м-р Б. Гуцанов – МТСП</w:t>
            </w:r>
          </w:p>
          <w:p w14:paraId="04FDE955" w14:textId="77777777" w:rsidR="009A0956" w:rsidRDefault="009A0956" w:rsidP="0012659F">
            <w:pPr>
              <w:pStyle w:val="Heading1Bold"/>
              <w:rPr>
                <w:b w:val="0"/>
                <w:bCs/>
                <w:lang w:val="bg-BG"/>
              </w:rPr>
            </w:pPr>
          </w:p>
          <w:p w14:paraId="7286E826" w14:textId="77777777" w:rsidR="009A0956" w:rsidRDefault="009A0956" w:rsidP="0012659F">
            <w:pPr>
              <w:pStyle w:val="Heading1Bold"/>
              <w:rPr>
                <w:b w:val="0"/>
                <w:bCs/>
                <w:lang w:val="bg-BG"/>
              </w:rPr>
            </w:pPr>
          </w:p>
          <w:p w14:paraId="3602AF5A" w14:textId="17C802D0" w:rsidR="00DB3A85" w:rsidRPr="008C2456" w:rsidRDefault="00DB3A85" w:rsidP="0012659F">
            <w:pPr>
              <w:pStyle w:val="Heading1Bold"/>
              <w:rPr>
                <w:lang w:val="bg-BG"/>
              </w:rPr>
            </w:pPr>
          </w:p>
        </w:tc>
        <w:tc>
          <w:tcPr>
            <w:tcW w:w="5103" w:type="dxa"/>
          </w:tcPr>
          <w:p w14:paraId="200DEC62" w14:textId="254E11AC" w:rsidR="00DB3A85"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r w:rsidRPr="0012659F">
              <w:rPr>
                <w:rFonts w:ascii="Cambria" w:hAnsi="Cambria"/>
                <w:kern w:val="28"/>
                <w:sz w:val="26"/>
                <w:szCs w:val="26"/>
                <w:lang w:val="bg-BG"/>
              </w:rPr>
              <w:t>.</w:t>
            </w:r>
          </w:p>
        </w:tc>
      </w:tr>
      <w:tr w:rsidR="00BE6D0C" w:rsidRPr="008C2456" w14:paraId="2EAE93D3" w14:textId="77777777" w:rsidTr="003E0EA4">
        <w:tc>
          <w:tcPr>
            <w:tcW w:w="4253" w:type="dxa"/>
          </w:tcPr>
          <w:p w14:paraId="20737E24" w14:textId="77777777" w:rsidR="00BE6D0C" w:rsidRPr="008C2456" w:rsidRDefault="00BE6D0C" w:rsidP="0012659F">
            <w:pPr>
              <w:pStyle w:val="Heading1"/>
              <w:keepNext w:val="0"/>
              <w:rPr>
                <w:lang w:val="bg-BG"/>
              </w:rPr>
            </w:pPr>
            <w:r w:rsidRPr="008C2456">
              <w:rPr>
                <w:lang w:val="bg-BG"/>
              </w:rPr>
              <w:t>Проект на Решение за учредяване безвъзмездно право на ползване за срок три години за извършване на теренни проучвания и консервация на археологически ценности върху поземлен имот в горска територия – публична държавна собственост, с идентификатор 10450.204.3 в гр. Велинград, община Велинград, област Пазарджик.</w:t>
            </w:r>
          </w:p>
          <w:p w14:paraId="4DF570FC" w14:textId="789BB4D4" w:rsidR="00D06B64" w:rsidRPr="00205491" w:rsidRDefault="00D06B64" w:rsidP="0012659F">
            <w:pPr>
              <w:pStyle w:val="Heading1Bold"/>
              <w:rPr>
                <w:b w:val="0"/>
                <w:bCs/>
                <w:lang w:val="bg-BG"/>
              </w:rPr>
            </w:pPr>
            <w:r w:rsidRPr="00205491">
              <w:rPr>
                <w:b w:val="0"/>
                <w:bCs/>
                <w:lang w:val="bg-BG"/>
              </w:rPr>
              <w:t>м-р Г. Тахов – МЗХ</w:t>
            </w:r>
          </w:p>
          <w:p w14:paraId="57B28A04" w14:textId="77777777" w:rsidR="00205491" w:rsidRDefault="00205491" w:rsidP="0012659F">
            <w:pPr>
              <w:pStyle w:val="Heading1Bold"/>
              <w:rPr>
                <w:lang w:val="bg-BG"/>
              </w:rPr>
            </w:pPr>
          </w:p>
          <w:p w14:paraId="00DFD336" w14:textId="77777777" w:rsidR="009A0956" w:rsidRDefault="009A0956" w:rsidP="0012659F">
            <w:pPr>
              <w:pStyle w:val="Heading1Bold"/>
              <w:rPr>
                <w:lang w:val="bg-BG"/>
              </w:rPr>
            </w:pPr>
          </w:p>
          <w:p w14:paraId="74C26472" w14:textId="77777777" w:rsidR="009A0956" w:rsidRDefault="009A0956" w:rsidP="0012659F">
            <w:pPr>
              <w:pStyle w:val="Heading1Bold"/>
              <w:rPr>
                <w:lang w:val="bg-BG"/>
              </w:rPr>
            </w:pPr>
          </w:p>
          <w:p w14:paraId="1D86BEF2" w14:textId="71F55F14" w:rsidR="00205491" w:rsidRPr="008C2456" w:rsidRDefault="00205491" w:rsidP="0012659F">
            <w:pPr>
              <w:pStyle w:val="Heading1Bold"/>
              <w:rPr>
                <w:lang w:val="bg-BG"/>
              </w:rPr>
            </w:pPr>
          </w:p>
        </w:tc>
        <w:tc>
          <w:tcPr>
            <w:tcW w:w="5103" w:type="dxa"/>
          </w:tcPr>
          <w:p w14:paraId="555811C5" w14:textId="6A0943BE" w:rsidR="00BE6D0C"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r w:rsidRPr="0012659F">
              <w:rPr>
                <w:rFonts w:ascii="Cambria" w:hAnsi="Cambria"/>
                <w:kern w:val="28"/>
                <w:sz w:val="26"/>
                <w:szCs w:val="26"/>
                <w:lang w:val="bg-BG"/>
              </w:rPr>
              <w:t>.</w:t>
            </w:r>
          </w:p>
        </w:tc>
      </w:tr>
      <w:tr w:rsidR="00C56753" w:rsidRPr="008C2456" w14:paraId="5E3C5231" w14:textId="77777777" w:rsidTr="003E0EA4">
        <w:tc>
          <w:tcPr>
            <w:tcW w:w="4253" w:type="dxa"/>
          </w:tcPr>
          <w:p w14:paraId="204203A5" w14:textId="77777777" w:rsidR="00C56753" w:rsidRPr="008C2456" w:rsidRDefault="00C56753" w:rsidP="0012659F">
            <w:pPr>
              <w:pStyle w:val="Heading1"/>
              <w:keepNext w:val="0"/>
              <w:rPr>
                <w:lang w:val="bg-BG"/>
              </w:rPr>
            </w:pPr>
            <w:r w:rsidRPr="008C2456">
              <w:rPr>
                <w:lang w:val="bg-BG"/>
              </w:rPr>
              <w:t>Проект на Решение за приемане на Годишен доклад за състоянието и развитието на земеделието за 2025 г.</w:t>
            </w:r>
          </w:p>
          <w:p w14:paraId="31979F80" w14:textId="77777777" w:rsidR="00C56753" w:rsidRPr="00205491" w:rsidRDefault="00C56753" w:rsidP="0012659F">
            <w:pPr>
              <w:pStyle w:val="Heading1Bold"/>
              <w:rPr>
                <w:b w:val="0"/>
                <w:bCs/>
                <w:lang w:val="bg-BG"/>
              </w:rPr>
            </w:pPr>
            <w:r w:rsidRPr="00205491">
              <w:rPr>
                <w:b w:val="0"/>
                <w:bCs/>
                <w:lang w:val="bg-BG"/>
              </w:rPr>
              <w:t>м-р Г. Тахов – МЗХ</w:t>
            </w:r>
          </w:p>
          <w:p w14:paraId="20CEAFC5" w14:textId="77777777" w:rsidR="00C56753" w:rsidRPr="00205491" w:rsidRDefault="00C56753" w:rsidP="0012659F">
            <w:pPr>
              <w:pStyle w:val="Heading1Bold"/>
              <w:rPr>
                <w:b w:val="0"/>
                <w:bCs/>
                <w:lang w:val="bg-BG"/>
              </w:rPr>
            </w:pPr>
          </w:p>
          <w:p w14:paraId="65299E89" w14:textId="77777777" w:rsidR="00205491" w:rsidRDefault="00205491" w:rsidP="0012659F">
            <w:pPr>
              <w:pStyle w:val="Heading1Bold"/>
              <w:rPr>
                <w:lang w:val="bg-BG"/>
              </w:rPr>
            </w:pPr>
          </w:p>
          <w:p w14:paraId="35FE42AB" w14:textId="77777777" w:rsidR="009A0956" w:rsidRDefault="009A0956" w:rsidP="0012659F">
            <w:pPr>
              <w:pStyle w:val="Heading1Bold"/>
              <w:rPr>
                <w:lang w:val="bg-BG"/>
              </w:rPr>
            </w:pPr>
          </w:p>
          <w:p w14:paraId="1C642C15" w14:textId="083B12CD" w:rsidR="009A0956" w:rsidRPr="008C2456" w:rsidRDefault="009A0956" w:rsidP="0012659F">
            <w:pPr>
              <w:pStyle w:val="Heading1Bold"/>
              <w:rPr>
                <w:lang w:val="bg-BG"/>
              </w:rPr>
            </w:pPr>
          </w:p>
        </w:tc>
        <w:tc>
          <w:tcPr>
            <w:tcW w:w="5103" w:type="dxa"/>
          </w:tcPr>
          <w:p w14:paraId="49FBDC39" w14:textId="5EAC30B9" w:rsidR="00C56753" w:rsidRPr="00D11EDB" w:rsidRDefault="00D11EDB" w:rsidP="0012659F">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436F9C" w:rsidRPr="008C2456" w14:paraId="2464D16C" w14:textId="77777777" w:rsidTr="003E0EA4">
        <w:tc>
          <w:tcPr>
            <w:tcW w:w="4253" w:type="dxa"/>
          </w:tcPr>
          <w:p w14:paraId="49B1FC65" w14:textId="77777777" w:rsidR="00436F9C" w:rsidRPr="008C2456" w:rsidRDefault="00436F9C" w:rsidP="0012659F">
            <w:pPr>
              <w:pStyle w:val="Heading1"/>
              <w:keepNext w:val="0"/>
              <w:rPr>
                <w:lang w:val="bg-BG"/>
              </w:rPr>
            </w:pPr>
            <w:r w:rsidRPr="008C2456">
              <w:rPr>
                <w:lang w:val="bg-BG"/>
              </w:rPr>
              <w:t>Проект на Постановление за приемане на Тарифа за таксите, събирани по Закона за рибарството и аквакултурите.</w:t>
            </w:r>
          </w:p>
          <w:p w14:paraId="137E0E86" w14:textId="7650619A" w:rsidR="00205491" w:rsidRPr="009A0956" w:rsidRDefault="00436F9C" w:rsidP="0012659F">
            <w:pPr>
              <w:pStyle w:val="Heading1Bold"/>
              <w:rPr>
                <w:b w:val="0"/>
                <w:bCs/>
                <w:lang w:val="bg-BG"/>
              </w:rPr>
            </w:pPr>
            <w:r w:rsidRPr="00205491">
              <w:rPr>
                <w:b w:val="0"/>
                <w:bCs/>
                <w:lang w:val="bg-BG"/>
              </w:rPr>
              <w:t>м-р Г. Тахов – МЗХ</w:t>
            </w:r>
          </w:p>
        </w:tc>
        <w:tc>
          <w:tcPr>
            <w:tcW w:w="5103" w:type="dxa"/>
          </w:tcPr>
          <w:p w14:paraId="65FFE0ED" w14:textId="79FE7EDB" w:rsidR="00436F9C"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постановление</w:t>
            </w:r>
            <w:r w:rsidRPr="0012659F">
              <w:rPr>
                <w:rFonts w:ascii="Cambria" w:hAnsi="Cambria"/>
                <w:kern w:val="28"/>
                <w:sz w:val="26"/>
                <w:szCs w:val="26"/>
                <w:lang w:val="bg-BG"/>
              </w:rPr>
              <w:t>.</w:t>
            </w:r>
          </w:p>
        </w:tc>
      </w:tr>
      <w:tr w:rsidR="009E036A" w:rsidRPr="008C2456" w14:paraId="6D142155" w14:textId="77777777" w:rsidTr="003E0EA4">
        <w:tc>
          <w:tcPr>
            <w:tcW w:w="4253" w:type="dxa"/>
          </w:tcPr>
          <w:p w14:paraId="4A9C1963" w14:textId="77777777" w:rsidR="009E036A" w:rsidRPr="008C2456" w:rsidRDefault="009E036A" w:rsidP="0012659F">
            <w:pPr>
              <w:pStyle w:val="Heading1"/>
              <w:keepNext w:val="0"/>
              <w:rPr>
                <w:lang w:val="bg-BG"/>
              </w:rPr>
            </w:pPr>
            <w:r w:rsidRPr="008C2456">
              <w:rPr>
                <w:lang w:val="bg-BG"/>
              </w:rPr>
              <w:lastRenderedPageBreak/>
              <w:t>Проект на Постановление за приемане на Устройствен правилник на Държавен фонд „Земеделие“.</w:t>
            </w:r>
          </w:p>
          <w:p w14:paraId="69C2DFE2" w14:textId="77777777" w:rsidR="009E036A" w:rsidRDefault="009E036A" w:rsidP="0012659F">
            <w:pPr>
              <w:pStyle w:val="Heading1Bold"/>
              <w:rPr>
                <w:b w:val="0"/>
                <w:bCs/>
                <w:lang w:val="bg-BG"/>
              </w:rPr>
            </w:pPr>
            <w:r w:rsidRPr="00205491">
              <w:rPr>
                <w:b w:val="0"/>
                <w:bCs/>
                <w:lang w:val="bg-BG"/>
              </w:rPr>
              <w:t>м-р Г. Тахов – МЗХ</w:t>
            </w:r>
          </w:p>
          <w:p w14:paraId="36C34105" w14:textId="77777777" w:rsidR="009A0956" w:rsidRDefault="009A0956" w:rsidP="0012659F">
            <w:pPr>
              <w:pStyle w:val="Heading1Bold"/>
              <w:rPr>
                <w:b w:val="0"/>
                <w:bCs/>
                <w:lang w:val="bg-BG"/>
              </w:rPr>
            </w:pPr>
          </w:p>
          <w:p w14:paraId="1A7C0CAB" w14:textId="77777777" w:rsidR="009A0956" w:rsidRDefault="009A0956" w:rsidP="0012659F">
            <w:pPr>
              <w:pStyle w:val="Heading1Bold"/>
              <w:rPr>
                <w:b w:val="0"/>
                <w:bCs/>
                <w:lang w:val="bg-BG"/>
              </w:rPr>
            </w:pPr>
          </w:p>
          <w:p w14:paraId="008025C5" w14:textId="77777777" w:rsidR="009A0956" w:rsidRDefault="009A0956" w:rsidP="0012659F">
            <w:pPr>
              <w:pStyle w:val="Heading1Bold"/>
              <w:rPr>
                <w:b w:val="0"/>
                <w:bCs/>
                <w:lang w:val="bg-BG"/>
              </w:rPr>
            </w:pPr>
          </w:p>
          <w:p w14:paraId="04587D8A" w14:textId="0107469E" w:rsidR="009A0956" w:rsidRPr="00205491" w:rsidRDefault="009A0956" w:rsidP="0012659F">
            <w:pPr>
              <w:pStyle w:val="Heading1Bold"/>
              <w:rPr>
                <w:b w:val="0"/>
                <w:bCs/>
                <w:lang w:val="bg-BG"/>
              </w:rPr>
            </w:pPr>
          </w:p>
        </w:tc>
        <w:tc>
          <w:tcPr>
            <w:tcW w:w="5103" w:type="dxa"/>
          </w:tcPr>
          <w:p w14:paraId="51D4D59F" w14:textId="562FEADF" w:rsidR="009E036A"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постановление</w:t>
            </w:r>
            <w:r w:rsidRPr="0012659F">
              <w:rPr>
                <w:rFonts w:ascii="Cambria" w:hAnsi="Cambria"/>
                <w:kern w:val="28"/>
                <w:sz w:val="26"/>
                <w:szCs w:val="26"/>
                <w:lang w:val="bg-BG"/>
              </w:rPr>
              <w:t>.</w:t>
            </w:r>
          </w:p>
        </w:tc>
      </w:tr>
      <w:tr w:rsidR="00174B11" w:rsidRPr="008C2456" w14:paraId="67FB4A4C" w14:textId="77777777" w:rsidTr="003E0EA4">
        <w:tc>
          <w:tcPr>
            <w:tcW w:w="4253" w:type="dxa"/>
          </w:tcPr>
          <w:p w14:paraId="29A7BAF5" w14:textId="77777777" w:rsidR="00174B11" w:rsidRPr="008C2456" w:rsidRDefault="00174B11" w:rsidP="0012659F">
            <w:pPr>
              <w:pStyle w:val="Heading1"/>
              <w:keepNext w:val="0"/>
              <w:rPr>
                <w:lang w:val="bg-BG"/>
              </w:rPr>
            </w:pPr>
            <w:r w:rsidRPr="008C2456">
              <w:rPr>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околна среда, проведено на 4 ноември 2025 г. в Брюксел.</w:t>
            </w:r>
          </w:p>
          <w:p w14:paraId="68F3F0D2" w14:textId="1AA61E4E" w:rsidR="00174B11" w:rsidRPr="00205491" w:rsidRDefault="00174B11" w:rsidP="0012659F">
            <w:pPr>
              <w:pStyle w:val="Heading1Bold"/>
              <w:rPr>
                <w:b w:val="0"/>
                <w:bCs/>
                <w:lang w:val="bg-BG"/>
              </w:rPr>
            </w:pPr>
            <w:r w:rsidRPr="00205491">
              <w:rPr>
                <w:b w:val="0"/>
                <w:bCs/>
                <w:lang w:val="bg-BG"/>
              </w:rPr>
              <w:t>м-р М. Генов – МОСВ</w:t>
            </w:r>
          </w:p>
          <w:p w14:paraId="721C2AF6" w14:textId="77777777" w:rsidR="00174B11" w:rsidRPr="008C2456" w:rsidRDefault="00174B11" w:rsidP="0012659F">
            <w:pPr>
              <w:pStyle w:val="Heading1Bold"/>
              <w:rPr>
                <w:lang w:val="bg-BG"/>
              </w:rPr>
            </w:pPr>
          </w:p>
          <w:p w14:paraId="4C2F9943" w14:textId="77777777" w:rsidR="004B4DC7" w:rsidRDefault="004B4DC7" w:rsidP="0012659F">
            <w:pPr>
              <w:pStyle w:val="Heading1Bold"/>
              <w:rPr>
                <w:lang w:val="bg-BG"/>
              </w:rPr>
            </w:pPr>
          </w:p>
          <w:p w14:paraId="58FCF757" w14:textId="77777777" w:rsidR="009A0956" w:rsidRPr="008C2456" w:rsidRDefault="009A0956" w:rsidP="0012659F">
            <w:pPr>
              <w:pStyle w:val="Heading1Bold"/>
              <w:rPr>
                <w:lang w:val="bg-BG"/>
              </w:rPr>
            </w:pPr>
          </w:p>
          <w:p w14:paraId="3BF427A2" w14:textId="7B0C7914" w:rsidR="00174B11" w:rsidRPr="008C2456" w:rsidRDefault="00174B11" w:rsidP="0012659F">
            <w:pPr>
              <w:pStyle w:val="Heading1Bold"/>
              <w:rPr>
                <w:lang w:val="bg-BG"/>
              </w:rPr>
            </w:pPr>
          </w:p>
        </w:tc>
        <w:tc>
          <w:tcPr>
            <w:tcW w:w="5103" w:type="dxa"/>
          </w:tcPr>
          <w:p w14:paraId="20A15309" w14:textId="16574774" w:rsidR="00174B11" w:rsidRPr="008C2456" w:rsidRDefault="008D211B" w:rsidP="0012659F">
            <w:pPr>
              <w:ind w:left="567" w:firstLine="675"/>
              <w:jc w:val="both"/>
              <w:rPr>
                <w:rFonts w:ascii="Cambria" w:hAnsi="Cambria"/>
                <w:kern w:val="28"/>
                <w:sz w:val="26"/>
                <w:szCs w:val="26"/>
                <w:lang w:val="bg-BG"/>
              </w:rPr>
            </w:pPr>
            <w:r w:rsidRPr="008C2456">
              <w:rPr>
                <w:rFonts w:ascii="Cambria" w:hAnsi="Cambria"/>
                <w:kern w:val="28"/>
                <w:sz w:val="26"/>
                <w:szCs w:val="26"/>
                <w:lang w:val="bg-BG"/>
              </w:rPr>
              <w:t>Приема доклада за сведение.</w:t>
            </w:r>
          </w:p>
        </w:tc>
      </w:tr>
      <w:tr w:rsidR="00B90168" w:rsidRPr="008C2456" w14:paraId="45D477C3" w14:textId="77777777" w:rsidTr="003E0EA4">
        <w:tc>
          <w:tcPr>
            <w:tcW w:w="4253" w:type="dxa"/>
          </w:tcPr>
          <w:p w14:paraId="52A7502C" w14:textId="77777777" w:rsidR="00B90168" w:rsidRPr="008C2456" w:rsidRDefault="00B90168" w:rsidP="0012659F">
            <w:pPr>
              <w:pStyle w:val="Heading1"/>
              <w:keepNext w:val="0"/>
              <w:rPr>
                <w:lang w:val="bg-BG"/>
              </w:rPr>
            </w:pPr>
            <w:r w:rsidRPr="008C2456">
              <w:rPr>
                <w:lang w:val="bg-BG"/>
              </w:rPr>
              <w:t>Проект на Решение за одобряване позицията на Република България за участие в заседанието на Съвета на Европейския съюз по конкурентоспособност, част „Вътрешен пазар и индустрия“, част „Научни изследвания“ и част „Космическо пространство“, което ще се проведе на 8 и 9 декември 2025 г. в Брюксел.</w:t>
            </w:r>
          </w:p>
          <w:p w14:paraId="2A0985E5" w14:textId="643EAB42" w:rsidR="00B90168" w:rsidRPr="00205491" w:rsidRDefault="00B90168" w:rsidP="0012659F">
            <w:pPr>
              <w:pStyle w:val="Heading1Bold"/>
              <w:rPr>
                <w:b w:val="0"/>
                <w:bCs/>
                <w:lang w:val="bg-BG"/>
              </w:rPr>
            </w:pPr>
            <w:r w:rsidRPr="00205491">
              <w:rPr>
                <w:b w:val="0"/>
                <w:bCs/>
                <w:lang w:val="bg-BG"/>
              </w:rPr>
              <w:t>м-р П. Дилов – МИИ</w:t>
            </w:r>
          </w:p>
          <w:p w14:paraId="21731C6C" w14:textId="77777777" w:rsidR="00B90168" w:rsidRPr="008C2456" w:rsidRDefault="00B90168" w:rsidP="0012659F">
            <w:pPr>
              <w:pStyle w:val="Heading1Bold"/>
              <w:rPr>
                <w:lang w:val="bg-BG"/>
              </w:rPr>
            </w:pPr>
          </w:p>
          <w:p w14:paraId="757F40A5" w14:textId="77777777" w:rsidR="00B90168" w:rsidRPr="008C2456" w:rsidRDefault="00B90168" w:rsidP="0012659F">
            <w:pPr>
              <w:pStyle w:val="Heading1Bold"/>
              <w:rPr>
                <w:lang w:val="bg-BG"/>
              </w:rPr>
            </w:pPr>
          </w:p>
          <w:p w14:paraId="47EFB756" w14:textId="7F00C9B4" w:rsidR="004B4DC7" w:rsidRPr="008C2456" w:rsidRDefault="004B4DC7" w:rsidP="0012659F">
            <w:pPr>
              <w:pStyle w:val="Heading1Bold"/>
              <w:rPr>
                <w:lang w:val="bg-BG"/>
              </w:rPr>
            </w:pPr>
          </w:p>
        </w:tc>
        <w:tc>
          <w:tcPr>
            <w:tcW w:w="5103" w:type="dxa"/>
          </w:tcPr>
          <w:p w14:paraId="7235138A" w14:textId="0B70B2C7" w:rsidR="00EA2688" w:rsidRPr="008C2456" w:rsidRDefault="00EA2688" w:rsidP="0012659F">
            <w:pPr>
              <w:ind w:left="567" w:firstLine="675"/>
              <w:jc w:val="both"/>
              <w:rPr>
                <w:rFonts w:ascii="Cambria" w:hAnsi="Cambria"/>
                <w:kern w:val="28"/>
                <w:sz w:val="26"/>
                <w:szCs w:val="26"/>
                <w:lang w:val="bg-BG"/>
              </w:rPr>
            </w:pPr>
            <w:r w:rsidRPr="008C2456">
              <w:rPr>
                <w:rFonts w:ascii="Cambria" w:hAnsi="Cambria"/>
                <w:kern w:val="28"/>
                <w:sz w:val="26"/>
                <w:szCs w:val="26"/>
                <w:lang w:val="bg-BG"/>
              </w:rPr>
              <w:t>1. Одобрява изложената в доклада на вносителя позиция на Република България за участие в заседанието на Съвета на Европейския съюз по конкурентоспособност, част „Вътрешен пазар и индустрия“, част „Научни изследвания“ и част „Космическо пространство“, което ще се проведе на 8 и 9 декември 2025 г. в Брюксел.</w:t>
            </w:r>
          </w:p>
          <w:p w14:paraId="266D459D" w14:textId="77777777" w:rsidR="00B90168" w:rsidRPr="008C2456" w:rsidRDefault="00EA2688" w:rsidP="0012659F">
            <w:pPr>
              <w:ind w:left="567" w:firstLine="675"/>
              <w:jc w:val="both"/>
              <w:rPr>
                <w:rFonts w:ascii="Cambria" w:hAnsi="Cambria"/>
                <w:kern w:val="28"/>
                <w:sz w:val="26"/>
                <w:szCs w:val="26"/>
                <w:lang w:val="bg-BG"/>
              </w:rPr>
            </w:pPr>
            <w:r w:rsidRPr="008C2456">
              <w:rPr>
                <w:rFonts w:ascii="Cambria" w:hAnsi="Cambria"/>
                <w:kern w:val="28"/>
                <w:sz w:val="26"/>
                <w:szCs w:val="26"/>
                <w:lang w:val="bg-BG"/>
              </w:rPr>
              <w:t>2. Заместник-министърът на икономиката и индустрията Дончо Барбалов, съветникът на министъра на образованието и науката Костадин Костадинов и заместник постоянният представител на Република България към Европейския съюз да вземат участие в заседанието по т. 1 и съобразно хода на дискусията да представят позицията на Република България.</w:t>
            </w:r>
          </w:p>
          <w:p w14:paraId="525945B8" w14:textId="64A1D981" w:rsidR="00205491" w:rsidRPr="008C2456" w:rsidRDefault="00205491" w:rsidP="009A0956">
            <w:pPr>
              <w:jc w:val="both"/>
              <w:rPr>
                <w:rFonts w:ascii="Cambria" w:hAnsi="Cambria"/>
                <w:kern w:val="28"/>
                <w:sz w:val="26"/>
                <w:szCs w:val="26"/>
                <w:lang w:val="bg-BG"/>
              </w:rPr>
            </w:pPr>
          </w:p>
        </w:tc>
      </w:tr>
      <w:tr w:rsidR="00F03D20" w:rsidRPr="008C2456" w14:paraId="692698A3" w14:textId="77777777" w:rsidTr="003E0EA4">
        <w:tc>
          <w:tcPr>
            <w:tcW w:w="4253" w:type="dxa"/>
          </w:tcPr>
          <w:p w14:paraId="738B1BD3" w14:textId="77777777" w:rsidR="00F03D20" w:rsidRPr="008C2456" w:rsidRDefault="00F03D20" w:rsidP="0012659F">
            <w:pPr>
              <w:pStyle w:val="Heading1"/>
              <w:keepNext w:val="0"/>
              <w:rPr>
                <w:lang w:val="bg-BG"/>
              </w:rPr>
            </w:pPr>
            <w:r w:rsidRPr="008C2456">
              <w:rPr>
                <w:lang w:val="bg-BG"/>
              </w:rPr>
              <w:lastRenderedPageBreak/>
              <w:t>Проект на Решение за определяне на Министерството на културата за Управляващ орган за провеждане на конкурса за избор на български град за „Европейска столица на културата“ през 2032 г.</w:t>
            </w:r>
          </w:p>
          <w:p w14:paraId="373895AE" w14:textId="77777777" w:rsidR="00110F7C" w:rsidRDefault="00F03D20" w:rsidP="0012659F">
            <w:pPr>
              <w:pStyle w:val="Heading1Bold"/>
              <w:rPr>
                <w:b w:val="0"/>
                <w:bCs/>
                <w:lang w:val="bg-BG"/>
              </w:rPr>
            </w:pPr>
            <w:r w:rsidRPr="00205491">
              <w:rPr>
                <w:b w:val="0"/>
                <w:bCs/>
                <w:lang w:val="bg-BG"/>
              </w:rPr>
              <w:t>м-р М. Бачев – МК</w:t>
            </w:r>
          </w:p>
          <w:p w14:paraId="0933F867" w14:textId="77777777" w:rsidR="009A0956" w:rsidRDefault="009A0956" w:rsidP="0012659F">
            <w:pPr>
              <w:pStyle w:val="Heading1Bold"/>
              <w:rPr>
                <w:b w:val="0"/>
                <w:bCs/>
                <w:lang w:val="bg-BG"/>
              </w:rPr>
            </w:pPr>
          </w:p>
          <w:p w14:paraId="40D4FAD0" w14:textId="77777777" w:rsidR="009A0956" w:rsidRDefault="009A0956" w:rsidP="0012659F">
            <w:pPr>
              <w:pStyle w:val="Heading1Bold"/>
              <w:rPr>
                <w:b w:val="0"/>
                <w:bCs/>
                <w:lang w:val="bg-BG"/>
              </w:rPr>
            </w:pPr>
          </w:p>
          <w:p w14:paraId="1679B0D5" w14:textId="21981464" w:rsidR="009A0956" w:rsidRPr="00205491" w:rsidRDefault="009A0956" w:rsidP="0012659F">
            <w:pPr>
              <w:pStyle w:val="Heading1Bold"/>
              <w:rPr>
                <w:b w:val="0"/>
                <w:bCs/>
                <w:lang w:val="bg-BG"/>
              </w:rPr>
            </w:pPr>
          </w:p>
        </w:tc>
        <w:tc>
          <w:tcPr>
            <w:tcW w:w="5103" w:type="dxa"/>
          </w:tcPr>
          <w:p w14:paraId="5581A1BC" w14:textId="0EAB44A0" w:rsidR="00F03D20"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r w:rsidRPr="0012659F">
              <w:rPr>
                <w:rFonts w:ascii="Cambria" w:hAnsi="Cambria"/>
                <w:kern w:val="28"/>
                <w:sz w:val="26"/>
                <w:szCs w:val="26"/>
                <w:lang w:val="bg-BG"/>
              </w:rPr>
              <w:t>.</w:t>
            </w:r>
          </w:p>
        </w:tc>
      </w:tr>
      <w:tr w:rsidR="00807632" w:rsidRPr="008C2456" w14:paraId="168099C8" w14:textId="77777777" w:rsidTr="003E0EA4">
        <w:tc>
          <w:tcPr>
            <w:tcW w:w="4253" w:type="dxa"/>
          </w:tcPr>
          <w:p w14:paraId="52A13AC0" w14:textId="77777777" w:rsidR="00807632" w:rsidRPr="008C2456" w:rsidRDefault="00807632" w:rsidP="0012659F">
            <w:pPr>
              <w:pStyle w:val="Heading1"/>
              <w:keepNext w:val="0"/>
              <w:rPr>
                <w:lang w:val="bg-BG"/>
              </w:rPr>
            </w:pPr>
            <w:r w:rsidRPr="008C2456">
              <w:rPr>
                <w:lang w:val="bg-BG"/>
              </w:rPr>
              <w:t>Проект на Постановление за изменение на Тарифата за таксите, които се събират от Изпълнителна агенция „Национален филмов център“ по Закона за филмовата индустрия, приета с Постановление № 104 на Министерския съвет от 2004 г.</w:t>
            </w:r>
          </w:p>
          <w:p w14:paraId="0E57B830" w14:textId="77777777" w:rsidR="00807632" w:rsidRPr="00205491" w:rsidRDefault="00807632" w:rsidP="0012659F">
            <w:pPr>
              <w:pStyle w:val="Heading1Bold"/>
              <w:rPr>
                <w:b w:val="0"/>
                <w:bCs/>
                <w:lang w:val="bg-BG"/>
              </w:rPr>
            </w:pPr>
            <w:r w:rsidRPr="00205491">
              <w:rPr>
                <w:b w:val="0"/>
                <w:bCs/>
                <w:lang w:val="bg-BG"/>
              </w:rPr>
              <w:t>м-р М. Бачев – МК</w:t>
            </w:r>
          </w:p>
          <w:p w14:paraId="31A8DDD0" w14:textId="77777777" w:rsidR="00807632" w:rsidRPr="008C2456" w:rsidRDefault="00807632" w:rsidP="0012659F">
            <w:pPr>
              <w:pStyle w:val="Heading1Bold"/>
              <w:rPr>
                <w:lang w:val="bg-BG"/>
              </w:rPr>
            </w:pPr>
          </w:p>
          <w:p w14:paraId="0E52E624" w14:textId="77777777" w:rsidR="006F43B1" w:rsidRDefault="006F43B1" w:rsidP="0012659F">
            <w:pPr>
              <w:pStyle w:val="Heading1Bold"/>
              <w:rPr>
                <w:lang w:val="bg-BG"/>
              </w:rPr>
            </w:pPr>
          </w:p>
          <w:p w14:paraId="3FA19ACE" w14:textId="77777777" w:rsidR="009A0956" w:rsidRDefault="009A0956" w:rsidP="0012659F">
            <w:pPr>
              <w:pStyle w:val="Heading1Bold"/>
              <w:rPr>
                <w:lang w:val="bg-BG"/>
              </w:rPr>
            </w:pPr>
          </w:p>
          <w:p w14:paraId="3381E99F" w14:textId="7EED7221" w:rsidR="00205491" w:rsidRPr="008C2456" w:rsidRDefault="00205491" w:rsidP="0012659F">
            <w:pPr>
              <w:pStyle w:val="Heading1Bold"/>
              <w:rPr>
                <w:lang w:val="bg-BG"/>
              </w:rPr>
            </w:pPr>
          </w:p>
        </w:tc>
        <w:tc>
          <w:tcPr>
            <w:tcW w:w="5103" w:type="dxa"/>
          </w:tcPr>
          <w:p w14:paraId="19EC3A2D" w14:textId="35413246" w:rsidR="00807632"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постановление</w:t>
            </w:r>
            <w:r w:rsidRPr="0012659F">
              <w:rPr>
                <w:rFonts w:ascii="Cambria" w:hAnsi="Cambria"/>
                <w:kern w:val="28"/>
                <w:sz w:val="26"/>
                <w:szCs w:val="26"/>
                <w:lang w:val="bg-BG"/>
              </w:rPr>
              <w:t>.</w:t>
            </w:r>
          </w:p>
        </w:tc>
      </w:tr>
      <w:tr w:rsidR="00D25779" w:rsidRPr="008C2456" w14:paraId="0812DFA1" w14:textId="77777777" w:rsidTr="003E0EA4">
        <w:tc>
          <w:tcPr>
            <w:tcW w:w="4253" w:type="dxa"/>
          </w:tcPr>
          <w:p w14:paraId="7F836554" w14:textId="77777777" w:rsidR="00D25779" w:rsidRPr="008C2456" w:rsidRDefault="00D25779" w:rsidP="0012659F">
            <w:pPr>
              <w:pStyle w:val="Heading1"/>
              <w:keepNext w:val="0"/>
              <w:rPr>
                <w:lang w:val="bg-BG"/>
              </w:rPr>
            </w:pPr>
            <w:r w:rsidRPr="008C2456">
              <w:rPr>
                <w:lang w:val="bg-BG"/>
              </w:rPr>
              <w:t>Проект на Решение за приемане на Програма за финансиране на младежките центрове в Република България (2026-2028).</w:t>
            </w:r>
          </w:p>
          <w:p w14:paraId="6F675716" w14:textId="082305F8" w:rsidR="00D25779" w:rsidRPr="00205491" w:rsidRDefault="00D25779" w:rsidP="0012659F">
            <w:pPr>
              <w:pStyle w:val="Heading1Bold"/>
              <w:rPr>
                <w:b w:val="0"/>
                <w:bCs/>
                <w:lang w:val="bg-BG"/>
              </w:rPr>
            </w:pPr>
            <w:r w:rsidRPr="00205491">
              <w:rPr>
                <w:b w:val="0"/>
                <w:bCs/>
                <w:lang w:val="bg-BG"/>
              </w:rPr>
              <w:t xml:space="preserve">м-р </w:t>
            </w:r>
            <w:r w:rsidR="00467E3D" w:rsidRPr="00205491">
              <w:rPr>
                <w:b w:val="0"/>
                <w:bCs/>
                <w:lang w:val="bg-BG"/>
              </w:rPr>
              <w:t>И. Пешев - ММС</w:t>
            </w:r>
          </w:p>
          <w:p w14:paraId="2695E389" w14:textId="77777777" w:rsidR="00D25779" w:rsidRPr="008C2456" w:rsidRDefault="00D25779" w:rsidP="0012659F">
            <w:pPr>
              <w:pStyle w:val="Heading1Bold"/>
              <w:rPr>
                <w:lang w:val="bg-BG"/>
              </w:rPr>
            </w:pPr>
          </w:p>
          <w:p w14:paraId="2C3AE0BF" w14:textId="77777777" w:rsidR="00205491" w:rsidRDefault="00205491" w:rsidP="0012659F">
            <w:pPr>
              <w:pStyle w:val="Heading1Bold"/>
              <w:rPr>
                <w:lang w:val="bg-BG"/>
              </w:rPr>
            </w:pPr>
          </w:p>
          <w:p w14:paraId="71E1A14F" w14:textId="77777777" w:rsidR="009A0956" w:rsidRDefault="009A0956" w:rsidP="0012659F">
            <w:pPr>
              <w:pStyle w:val="Heading1Bold"/>
              <w:rPr>
                <w:lang w:val="bg-BG"/>
              </w:rPr>
            </w:pPr>
          </w:p>
          <w:p w14:paraId="31050E9D" w14:textId="2037F1BB" w:rsidR="009A0956" w:rsidRPr="008C2456" w:rsidRDefault="009A0956" w:rsidP="0012659F">
            <w:pPr>
              <w:pStyle w:val="Heading1Bold"/>
              <w:rPr>
                <w:lang w:val="bg-BG"/>
              </w:rPr>
            </w:pPr>
          </w:p>
        </w:tc>
        <w:tc>
          <w:tcPr>
            <w:tcW w:w="5103" w:type="dxa"/>
          </w:tcPr>
          <w:p w14:paraId="2A0E77B3" w14:textId="2FE4720A" w:rsidR="00D25779"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p>
        </w:tc>
      </w:tr>
      <w:tr w:rsidR="005A3D7A" w:rsidRPr="008C2456" w14:paraId="24E21AFA" w14:textId="77777777" w:rsidTr="003E0EA4">
        <w:tc>
          <w:tcPr>
            <w:tcW w:w="4253" w:type="dxa"/>
          </w:tcPr>
          <w:p w14:paraId="00E0EBB5" w14:textId="77777777" w:rsidR="005A3D7A" w:rsidRPr="008C2456" w:rsidRDefault="005A3D7A" w:rsidP="0012659F">
            <w:pPr>
              <w:pStyle w:val="Heading1"/>
              <w:keepNext w:val="0"/>
              <w:rPr>
                <w:lang w:val="bg-BG"/>
              </w:rPr>
            </w:pPr>
            <w:r w:rsidRPr="008C2456">
              <w:rPr>
                <w:lang w:val="bg-BG"/>
              </w:rPr>
              <w:t xml:space="preserve">Проект на Постановление за одобряване на </w:t>
            </w:r>
            <w:proofErr w:type="spellStart"/>
            <w:r w:rsidRPr="008C2456">
              <w:rPr>
                <w:lang w:val="bg-BG"/>
              </w:rPr>
              <w:t>вътрешнокомпенсирани</w:t>
            </w:r>
            <w:proofErr w:type="spellEnd"/>
            <w:r w:rsidRPr="008C2456">
              <w:rPr>
                <w:lang w:val="bg-BG"/>
              </w:rPr>
              <w:t xml:space="preserve"> промени на утвърдените разходи по области на политики/бюджетни програми по бюджета на Министерството на младежта и спорта за 2025 г.</w:t>
            </w:r>
          </w:p>
          <w:p w14:paraId="55290929" w14:textId="35BC9BB1" w:rsidR="00CB3EEE" w:rsidRPr="00205491" w:rsidRDefault="005A3D7A" w:rsidP="0012659F">
            <w:pPr>
              <w:pStyle w:val="Heading1Bold"/>
              <w:rPr>
                <w:b w:val="0"/>
                <w:bCs/>
                <w:lang w:val="bg-BG"/>
              </w:rPr>
            </w:pPr>
            <w:r w:rsidRPr="00205491">
              <w:rPr>
                <w:b w:val="0"/>
                <w:bCs/>
                <w:lang w:val="bg-BG"/>
              </w:rPr>
              <w:t xml:space="preserve">м-р И. Пешев </w:t>
            </w:r>
            <w:r w:rsidR="00CB3EEE">
              <w:rPr>
                <w:b w:val="0"/>
                <w:bCs/>
                <w:lang w:val="bg-BG"/>
              </w:rPr>
              <w:t>–</w:t>
            </w:r>
            <w:r w:rsidRPr="00205491">
              <w:rPr>
                <w:b w:val="0"/>
                <w:bCs/>
                <w:lang w:val="bg-BG"/>
              </w:rPr>
              <w:t xml:space="preserve"> ММС</w:t>
            </w:r>
          </w:p>
        </w:tc>
        <w:tc>
          <w:tcPr>
            <w:tcW w:w="5103" w:type="dxa"/>
          </w:tcPr>
          <w:p w14:paraId="225152CC" w14:textId="33ACDB38" w:rsidR="005A3D7A" w:rsidRPr="008C2456" w:rsidRDefault="0012659F" w:rsidP="0012659F">
            <w:pPr>
              <w:ind w:left="567" w:firstLine="675"/>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постановление</w:t>
            </w:r>
            <w:r w:rsidRPr="0012659F">
              <w:rPr>
                <w:rFonts w:ascii="Cambria" w:hAnsi="Cambria"/>
                <w:kern w:val="28"/>
                <w:sz w:val="26"/>
                <w:szCs w:val="26"/>
                <w:lang w:val="bg-BG"/>
              </w:rPr>
              <w:t>.</w:t>
            </w:r>
          </w:p>
        </w:tc>
      </w:tr>
      <w:tr w:rsidR="003A1B51" w:rsidRPr="008C2456" w14:paraId="5F7A0B41" w14:textId="77777777" w:rsidTr="003E0EA4">
        <w:tc>
          <w:tcPr>
            <w:tcW w:w="4253" w:type="dxa"/>
          </w:tcPr>
          <w:p w14:paraId="626030CF" w14:textId="48383017" w:rsidR="003A1B51" w:rsidRPr="008C2456" w:rsidRDefault="008C2456" w:rsidP="0012659F">
            <w:pPr>
              <w:pStyle w:val="Heading1"/>
              <w:keepNext w:val="0"/>
              <w:rPr>
                <w:lang w:val="bg-BG"/>
              </w:rPr>
            </w:pPr>
            <w:r w:rsidRPr="008C2456">
              <w:rPr>
                <w:lang w:val="bg-BG"/>
              </w:rPr>
              <w:lastRenderedPageBreak/>
              <w:t xml:space="preserve">Проект на Решение за одобряване на позицията на Република България за участие </w:t>
            </w:r>
            <w:r w:rsidR="00590817">
              <w:rPr>
                <w:lang w:val="bg-BG"/>
              </w:rPr>
              <w:t>в</w:t>
            </w:r>
            <w:r w:rsidRPr="008C2456">
              <w:rPr>
                <w:lang w:val="bg-BG"/>
              </w:rPr>
              <w:t xml:space="preserve"> заседание</w:t>
            </w:r>
            <w:r w:rsidR="00590817">
              <w:rPr>
                <w:lang w:val="bg-BG"/>
              </w:rPr>
              <w:t>то</w:t>
            </w:r>
            <w:r w:rsidRPr="008C2456">
              <w:rPr>
                <w:lang w:val="bg-BG"/>
              </w:rPr>
              <w:t xml:space="preserve"> на Съвета на Европейския съюз по транспорт, телекомуникации и енергетика </w:t>
            </w:r>
            <w:r w:rsidR="00590817">
              <w:rPr>
                <w:lang w:val="bg-BG"/>
              </w:rPr>
              <w:t xml:space="preserve">част </w:t>
            </w:r>
            <w:r w:rsidRPr="008C2456">
              <w:rPr>
                <w:lang w:val="bg-BG"/>
              </w:rPr>
              <w:t>„Телекомуникации“</w:t>
            </w:r>
            <w:r w:rsidR="00590817">
              <w:rPr>
                <w:lang w:val="bg-BG"/>
              </w:rPr>
              <w:t xml:space="preserve">, което ще се проведе </w:t>
            </w:r>
            <w:r w:rsidRPr="008C2456">
              <w:rPr>
                <w:lang w:val="bg-BG"/>
              </w:rPr>
              <w:t>на 5 декември</w:t>
            </w:r>
            <w:r w:rsidR="00590817">
              <w:rPr>
                <w:lang w:val="bg-BG"/>
              </w:rPr>
              <w:t xml:space="preserve">   </w:t>
            </w:r>
            <w:r w:rsidRPr="008C2456">
              <w:rPr>
                <w:lang w:val="bg-BG"/>
              </w:rPr>
              <w:t xml:space="preserve"> 2025 г. в Брюксел</w:t>
            </w:r>
            <w:r w:rsidR="00590817">
              <w:rPr>
                <w:lang w:val="bg-BG"/>
              </w:rPr>
              <w:t>.</w:t>
            </w:r>
          </w:p>
          <w:p w14:paraId="19F887D8" w14:textId="77777777" w:rsidR="008C2456" w:rsidRPr="00205491" w:rsidRDefault="008C2456" w:rsidP="0012659F">
            <w:pPr>
              <w:pStyle w:val="Heading1Bold"/>
              <w:rPr>
                <w:b w:val="0"/>
                <w:bCs/>
                <w:lang w:val="bg-BG"/>
              </w:rPr>
            </w:pPr>
            <w:r w:rsidRPr="00205491">
              <w:rPr>
                <w:b w:val="0"/>
                <w:bCs/>
                <w:lang w:val="bg-BG"/>
              </w:rPr>
              <w:t>м-р Г. Караджов – зам. министър-председател и министър на транспорта и съобщенията</w:t>
            </w:r>
          </w:p>
          <w:p w14:paraId="62D7AB37" w14:textId="77777777" w:rsidR="008C2456" w:rsidRPr="00205491" w:rsidRDefault="008C2456" w:rsidP="0012659F">
            <w:pPr>
              <w:pStyle w:val="Heading1Bold"/>
              <w:rPr>
                <w:b w:val="0"/>
                <w:bCs/>
                <w:lang w:val="bg-BG"/>
              </w:rPr>
            </w:pPr>
            <w:r w:rsidRPr="00205491">
              <w:rPr>
                <w:b w:val="0"/>
                <w:bCs/>
                <w:lang w:val="bg-BG"/>
              </w:rPr>
              <w:t xml:space="preserve">м-р В. </w:t>
            </w:r>
            <w:proofErr w:type="spellStart"/>
            <w:r w:rsidRPr="00205491">
              <w:rPr>
                <w:b w:val="0"/>
                <w:bCs/>
                <w:lang w:val="bg-BG"/>
              </w:rPr>
              <w:t>Мундров</w:t>
            </w:r>
            <w:proofErr w:type="spellEnd"/>
            <w:r w:rsidRPr="00205491">
              <w:rPr>
                <w:b w:val="0"/>
                <w:bCs/>
                <w:lang w:val="bg-BG"/>
              </w:rPr>
              <w:t xml:space="preserve"> – МЕУ</w:t>
            </w:r>
          </w:p>
          <w:p w14:paraId="01CD4EAC" w14:textId="77777777" w:rsidR="008C2456" w:rsidRPr="008C2456" w:rsidRDefault="008C2456" w:rsidP="0012659F">
            <w:pPr>
              <w:pStyle w:val="Heading1Bold"/>
              <w:rPr>
                <w:lang w:val="bg-BG"/>
              </w:rPr>
            </w:pPr>
          </w:p>
          <w:p w14:paraId="1194126A" w14:textId="77777777" w:rsidR="008C2456" w:rsidRDefault="008C2456" w:rsidP="0012659F">
            <w:pPr>
              <w:pStyle w:val="Heading1Bold"/>
              <w:rPr>
                <w:lang w:val="bg-BG"/>
              </w:rPr>
            </w:pPr>
          </w:p>
          <w:p w14:paraId="40474C52" w14:textId="77777777" w:rsidR="00205491" w:rsidRDefault="00205491" w:rsidP="0012659F">
            <w:pPr>
              <w:pStyle w:val="Heading1Bold"/>
              <w:rPr>
                <w:lang w:val="bg-BG"/>
              </w:rPr>
            </w:pPr>
          </w:p>
          <w:p w14:paraId="7E304DEA" w14:textId="77777777" w:rsidR="00205491" w:rsidRDefault="00205491" w:rsidP="0012659F">
            <w:pPr>
              <w:pStyle w:val="Heading1Bold"/>
              <w:rPr>
                <w:lang w:val="bg-BG"/>
              </w:rPr>
            </w:pPr>
          </w:p>
          <w:p w14:paraId="3968F699" w14:textId="6E801B72" w:rsidR="00205491" w:rsidRPr="008C2456" w:rsidRDefault="00205491" w:rsidP="0012659F">
            <w:pPr>
              <w:pStyle w:val="Heading1Bold"/>
              <w:rPr>
                <w:lang w:val="bg-BG"/>
              </w:rPr>
            </w:pPr>
          </w:p>
        </w:tc>
        <w:tc>
          <w:tcPr>
            <w:tcW w:w="5103" w:type="dxa"/>
          </w:tcPr>
          <w:p w14:paraId="7A60933B" w14:textId="77777777" w:rsidR="00590817" w:rsidRDefault="00590817" w:rsidP="00590817">
            <w:pPr>
              <w:ind w:left="567" w:firstLine="677"/>
              <w:jc w:val="both"/>
              <w:rPr>
                <w:rFonts w:ascii="Cambria" w:hAnsi="Cambria"/>
                <w:kern w:val="28"/>
                <w:sz w:val="26"/>
                <w:szCs w:val="26"/>
                <w:lang w:val="bg-BG"/>
              </w:rPr>
            </w:pPr>
            <w:r w:rsidRPr="00590817">
              <w:rPr>
                <w:rFonts w:ascii="Cambria" w:hAnsi="Cambria"/>
                <w:kern w:val="28"/>
                <w:sz w:val="26"/>
                <w:szCs w:val="26"/>
                <w:lang w:val="bg-BG"/>
              </w:rPr>
              <w:t>1.</w:t>
            </w:r>
            <w:r>
              <w:rPr>
                <w:rFonts w:ascii="Cambria" w:hAnsi="Cambria"/>
                <w:kern w:val="28"/>
                <w:sz w:val="26"/>
                <w:szCs w:val="26"/>
                <w:lang w:val="bg-BG"/>
              </w:rPr>
              <w:t xml:space="preserve"> </w:t>
            </w:r>
            <w:r w:rsidRPr="00590817">
              <w:rPr>
                <w:rFonts w:ascii="Cambria" w:hAnsi="Cambria"/>
                <w:kern w:val="28"/>
                <w:sz w:val="26"/>
                <w:szCs w:val="26"/>
                <w:lang w:val="bg-BG"/>
              </w:rPr>
              <w:t>Одобрява изложената в доклада на вносителя позиция на Република България за участие в заседанието на Съвета на Европейския съюз по транспорт, телекомуникации и енергетика част „Телекомуникации“, което ще се проведе на 5 декември    2025 г. в Брюксел.</w:t>
            </w:r>
          </w:p>
          <w:p w14:paraId="24EC2A45" w14:textId="13944B18" w:rsidR="00590817" w:rsidRPr="00590817" w:rsidRDefault="00590817" w:rsidP="00590817">
            <w:pPr>
              <w:ind w:left="567" w:firstLine="677"/>
              <w:jc w:val="both"/>
              <w:rPr>
                <w:rFonts w:ascii="Cambria" w:hAnsi="Cambria"/>
                <w:kern w:val="28"/>
                <w:sz w:val="26"/>
                <w:szCs w:val="26"/>
                <w:lang w:val="bg-BG"/>
              </w:rPr>
            </w:pPr>
            <w:r w:rsidRPr="00590817">
              <w:rPr>
                <w:rFonts w:ascii="Cambria" w:hAnsi="Cambria"/>
                <w:kern w:val="28"/>
                <w:sz w:val="26"/>
                <w:szCs w:val="26"/>
                <w:lang w:val="bg-BG"/>
              </w:rPr>
              <w:t>2. Заместник министър-председателят и министър на транспорта и съобщенията</w:t>
            </w:r>
            <w:r>
              <w:rPr>
                <w:rFonts w:ascii="Cambria" w:hAnsi="Cambria"/>
                <w:kern w:val="28"/>
                <w:sz w:val="26"/>
                <w:szCs w:val="26"/>
                <w:lang w:val="bg-BG"/>
              </w:rPr>
              <w:t xml:space="preserve"> и министърът на електронното управление</w:t>
            </w:r>
            <w:r w:rsidRPr="00590817">
              <w:rPr>
                <w:rFonts w:ascii="Cambria" w:hAnsi="Cambria"/>
                <w:kern w:val="28"/>
                <w:sz w:val="26"/>
                <w:szCs w:val="26"/>
                <w:lang w:val="bg-BG"/>
              </w:rPr>
              <w:t xml:space="preserve"> или упълномощени от </w:t>
            </w:r>
            <w:r>
              <w:rPr>
                <w:rFonts w:ascii="Cambria" w:hAnsi="Cambria"/>
                <w:kern w:val="28"/>
                <w:sz w:val="26"/>
                <w:szCs w:val="26"/>
                <w:lang w:val="bg-BG"/>
              </w:rPr>
              <w:t>тях</w:t>
            </w:r>
            <w:r w:rsidRPr="00590817">
              <w:rPr>
                <w:rFonts w:ascii="Cambria" w:hAnsi="Cambria"/>
                <w:kern w:val="28"/>
                <w:sz w:val="26"/>
                <w:szCs w:val="26"/>
                <w:lang w:val="bg-BG"/>
              </w:rPr>
              <w:t xml:space="preserve"> длъжностни лица да вземат участие в заседанието по т. 1 и съобразно хода на дискусията да представят позицията на Република България.</w:t>
            </w:r>
          </w:p>
          <w:p w14:paraId="241D59B6" w14:textId="77777777" w:rsidR="003A1B51" w:rsidRDefault="003A1B51" w:rsidP="0012659F">
            <w:pPr>
              <w:ind w:left="567" w:firstLine="677"/>
              <w:jc w:val="both"/>
              <w:rPr>
                <w:rFonts w:ascii="Cambria" w:hAnsi="Cambria"/>
                <w:kern w:val="28"/>
                <w:sz w:val="26"/>
                <w:szCs w:val="26"/>
                <w:lang w:val="bg-BG"/>
              </w:rPr>
            </w:pPr>
          </w:p>
          <w:p w14:paraId="0AC916BD" w14:textId="398A0E60" w:rsidR="00CB3EEE" w:rsidRPr="008C2456" w:rsidRDefault="00CB3EEE" w:rsidP="009A0956">
            <w:pPr>
              <w:jc w:val="both"/>
              <w:rPr>
                <w:rFonts w:ascii="Cambria" w:hAnsi="Cambria"/>
                <w:kern w:val="28"/>
                <w:sz w:val="26"/>
                <w:szCs w:val="26"/>
                <w:lang w:val="bg-BG"/>
              </w:rPr>
            </w:pPr>
          </w:p>
        </w:tc>
      </w:tr>
      <w:tr w:rsidR="00205491" w:rsidRPr="008C2456" w14:paraId="63F23DB0" w14:textId="77777777" w:rsidTr="003E0EA4">
        <w:tc>
          <w:tcPr>
            <w:tcW w:w="4253" w:type="dxa"/>
          </w:tcPr>
          <w:p w14:paraId="457B3407" w14:textId="77777777" w:rsidR="00205491" w:rsidRDefault="00205491" w:rsidP="0012659F">
            <w:pPr>
              <w:pStyle w:val="Heading1"/>
              <w:keepNext w:val="0"/>
              <w:rPr>
                <w:lang w:val="bg-BG"/>
              </w:rPr>
            </w:pPr>
            <w:r w:rsidRPr="00205491">
              <w:rPr>
                <w:rFonts w:hint="eastAsia"/>
                <w:lang w:val="bg-BG"/>
              </w:rPr>
              <w:t>Проект</w:t>
            </w:r>
            <w:r w:rsidRPr="00205491">
              <w:rPr>
                <w:lang w:val="bg-BG"/>
              </w:rPr>
              <w:t xml:space="preserve"> </w:t>
            </w:r>
            <w:r w:rsidRPr="00205491">
              <w:rPr>
                <w:rFonts w:hint="eastAsia"/>
                <w:lang w:val="bg-BG"/>
              </w:rPr>
              <w:t>на</w:t>
            </w:r>
            <w:r w:rsidRPr="00205491">
              <w:rPr>
                <w:lang w:val="bg-BG"/>
              </w:rPr>
              <w:t xml:space="preserve"> </w:t>
            </w:r>
            <w:r w:rsidRPr="00205491">
              <w:rPr>
                <w:rFonts w:hint="eastAsia"/>
                <w:lang w:val="bg-BG"/>
              </w:rPr>
              <w:t>Решение</w:t>
            </w:r>
            <w:r w:rsidRPr="00205491">
              <w:rPr>
                <w:lang w:val="bg-BG"/>
              </w:rPr>
              <w:t xml:space="preserve"> </w:t>
            </w:r>
            <w:r w:rsidRPr="00205491">
              <w:rPr>
                <w:rFonts w:hint="eastAsia"/>
                <w:lang w:val="bg-BG"/>
              </w:rPr>
              <w:t>за</w:t>
            </w:r>
            <w:r w:rsidRPr="00205491">
              <w:rPr>
                <w:lang w:val="bg-BG"/>
              </w:rPr>
              <w:t xml:space="preserve"> </w:t>
            </w:r>
            <w:r w:rsidRPr="00205491">
              <w:rPr>
                <w:rFonts w:hint="eastAsia"/>
                <w:lang w:val="bg-BG"/>
              </w:rPr>
              <w:t>изменение</w:t>
            </w:r>
            <w:r w:rsidRPr="00205491">
              <w:rPr>
                <w:lang w:val="bg-BG"/>
              </w:rPr>
              <w:t xml:space="preserve"> </w:t>
            </w:r>
            <w:r w:rsidRPr="00205491">
              <w:rPr>
                <w:rFonts w:hint="eastAsia"/>
                <w:lang w:val="bg-BG"/>
              </w:rPr>
              <w:t>и</w:t>
            </w:r>
            <w:r w:rsidRPr="00205491">
              <w:rPr>
                <w:lang w:val="bg-BG"/>
              </w:rPr>
              <w:t xml:space="preserve"> </w:t>
            </w:r>
            <w:r w:rsidRPr="00205491">
              <w:rPr>
                <w:rFonts w:hint="eastAsia"/>
                <w:lang w:val="bg-BG"/>
              </w:rPr>
              <w:t>допълнение</w:t>
            </w:r>
            <w:r w:rsidRPr="00205491">
              <w:rPr>
                <w:lang w:val="bg-BG"/>
              </w:rPr>
              <w:t xml:space="preserve"> </w:t>
            </w:r>
            <w:r w:rsidRPr="00205491">
              <w:rPr>
                <w:rFonts w:hint="eastAsia"/>
                <w:lang w:val="bg-BG"/>
              </w:rPr>
              <w:t>на</w:t>
            </w:r>
            <w:r w:rsidRPr="00205491">
              <w:rPr>
                <w:lang w:val="bg-BG"/>
              </w:rPr>
              <w:t xml:space="preserve"> </w:t>
            </w:r>
            <w:r w:rsidRPr="00205491">
              <w:rPr>
                <w:rFonts w:hint="eastAsia"/>
                <w:lang w:val="bg-BG"/>
              </w:rPr>
              <w:t>Решение</w:t>
            </w:r>
            <w:r w:rsidRPr="00205491">
              <w:rPr>
                <w:lang w:val="bg-BG"/>
              </w:rPr>
              <w:t xml:space="preserve"> </w:t>
            </w:r>
            <w:r w:rsidRPr="00205491">
              <w:rPr>
                <w:rFonts w:hint="eastAsia"/>
                <w:lang w:val="bg-BG"/>
              </w:rPr>
              <w:t>№</w:t>
            </w:r>
            <w:r w:rsidRPr="00205491">
              <w:rPr>
                <w:lang w:val="bg-BG"/>
              </w:rPr>
              <w:t xml:space="preserve"> 645 </w:t>
            </w:r>
            <w:r w:rsidRPr="00205491">
              <w:rPr>
                <w:rFonts w:hint="eastAsia"/>
                <w:lang w:val="bg-BG"/>
              </w:rPr>
              <w:t>на</w:t>
            </w:r>
            <w:r w:rsidRPr="00205491">
              <w:rPr>
                <w:lang w:val="bg-BG"/>
              </w:rPr>
              <w:t xml:space="preserve"> </w:t>
            </w:r>
            <w:r w:rsidRPr="00205491">
              <w:rPr>
                <w:rFonts w:hint="eastAsia"/>
                <w:lang w:val="bg-BG"/>
              </w:rPr>
              <w:t>Министерския</w:t>
            </w:r>
            <w:r w:rsidRPr="00205491">
              <w:rPr>
                <w:lang w:val="bg-BG"/>
              </w:rPr>
              <w:t xml:space="preserve"> </w:t>
            </w:r>
            <w:r w:rsidRPr="00205491">
              <w:rPr>
                <w:rFonts w:hint="eastAsia"/>
                <w:lang w:val="bg-BG"/>
              </w:rPr>
              <w:t>съвет</w:t>
            </w:r>
            <w:r w:rsidRPr="00205491">
              <w:rPr>
                <w:lang w:val="bg-BG"/>
              </w:rPr>
              <w:t xml:space="preserve"> </w:t>
            </w:r>
            <w:r w:rsidRPr="00205491">
              <w:rPr>
                <w:rFonts w:hint="eastAsia"/>
                <w:lang w:val="bg-BG"/>
              </w:rPr>
              <w:t>от</w:t>
            </w:r>
            <w:r w:rsidRPr="00205491">
              <w:rPr>
                <w:lang w:val="bg-BG"/>
              </w:rPr>
              <w:t xml:space="preserve"> 2025 </w:t>
            </w:r>
            <w:r w:rsidRPr="00205491">
              <w:rPr>
                <w:rFonts w:hint="eastAsia"/>
                <w:lang w:val="bg-BG"/>
              </w:rPr>
              <w:t>г</w:t>
            </w:r>
            <w:r w:rsidRPr="00205491">
              <w:rPr>
                <w:lang w:val="bg-BG"/>
              </w:rPr>
              <w:t xml:space="preserve">. </w:t>
            </w:r>
            <w:r w:rsidRPr="00205491">
              <w:rPr>
                <w:rFonts w:hint="eastAsia"/>
                <w:lang w:val="bg-BG"/>
              </w:rPr>
              <w:t>за</w:t>
            </w:r>
            <w:r w:rsidRPr="00205491">
              <w:rPr>
                <w:lang w:val="bg-BG"/>
              </w:rPr>
              <w:t xml:space="preserve"> </w:t>
            </w:r>
            <w:r w:rsidRPr="00205491">
              <w:rPr>
                <w:rFonts w:hint="eastAsia"/>
                <w:lang w:val="bg-BG"/>
              </w:rPr>
              <w:t>създаване</w:t>
            </w:r>
            <w:r w:rsidRPr="00205491">
              <w:rPr>
                <w:lang w:val="bg-BG"/>
              </w:rPr>
              <w:t xml:space="preserve"> </w:t>
            </w:r>
            <w:r w:rsidRPr="00205491">
              <w:rPr>
                <w:rFonts w:hint="eastAsia"/>
                <w:lang w:val="bg-BG"/>
              </w:rPr>
              <w:t>на</w:t>
            </w:r>
            <w:r w:rsidRPr="00205491">
              <w:rPr>
                <w:lang w:val="bg-BG"/>
              </w:rPr>
              <w:t xml:space="preserve"> </w:t>
            </w:r>
            <w:r w:rsidRPr="00205491">
              <w:rPr>
                <w:rFonts w:hint="eastAsia"/>
                <w:lang w:val="bg-BG"/>
              </w:rPr>
              <w:t>Национален</w:t>
            </w:r>
            <w:r w:rsidRPr="00205491">
              <w:rPr>
                <w:lang w:val="bg-BG"/>
              </w:rPr>
              <w:t xml:space="preserve"> </w:t>
            </w:r>
            <w:r w:rsidRPr="00205491">
              <w:rPr>
                <w:rFonts w:hint="eastAsia"/>
                <w:lang w:val="bg-BG"/>
              </w:rPr>
              <w:t>борд</w:t>
            </w:r>
            <w:r w:rsidRPr="00205491">
              <w:rPr>
                <w:lang w:val="bg-BG"/>
              </w:rPr>
              <w:t xml:space="preserve"> </w:t>
            </w:r>
            <w:r w:rsidRPr="00205491">
              <w:rPr>
                <w:rFonts w:hint="eastAsia"/>
                <w:lang w:val="bg-BG"/>
              </w:rPr>
              <w:t>по</w:t>
            </w:r>
            <w:r w:rsidRPr="00205491">
              <w:rPr>
                <w:lang w:val="bg-BG"/>
              </w:rPr>
              <w:t xml:space="preserve"> </w:t>
            </w:r>
            <w:r w:rsidRPr="00205491">
              <w:rPr>
                <w:rFonts w:hint="eastAsia"/>
                <w:lang w:val="bg-BG"/>
              </w:rPr>
              <w:t>водите</w:t>
            </w:r>
            <w:r w:rsidRPr="00205491">
              <w:rPr>
                <w:lang w:val="bg-BG"/>
              </w:rPr>
              <w:t>.</w:t>
            </w:r>
          </w:p>
          <w:p w14:paraId="135B9FA4" w14:textId="77777777" w:rsidR="00205491" w:rsidRPr="0044190E" w:rsidRDefault="00205491" w:rsidP="0012659F">
            <w:pPr>
              <w:pStyle w:val="Heading1Bold"/>
              <w:rPr>
                <w:b w:val="0"/>
                <w:bCs/>
                <w:lang w:val="bg-BG"/>
              </w:rPr>
            </w:pPr>
            <w:r w:rsidRPr="0044190E">
              <w:rPr>
                <w:rFonts w:hint="eastAsia"/>
                <w:b w:val="0"/>
                <w:bCs/>
                <w:lang w:val="bg-BG"/>
              </w:rPr>
              <w:t>министър</w:t>
            </w:r>
            <w:r w:rsidRPr="0044190E">
              <w:rPr>
                <w:b w:val="0"/>
                <w:bCs/>
                <w:lang w:val="bg-BG"/>
              </w:rPr>
              <w:t>-</w:t>
            </w:r>
            <w:r w:rsidRPr="0044190E">
              <w:rPr>
                <w:rFonts w:hint="eastAsia"/>
                <w:b w:val="0"/>
                <w:bCs/>
                <w:lang w:val="bg-BG"/>
              </w:rPr>
              <w:t>председателят</w:t>
            </w:r>
          </w:p>
          <w:p w14:paraId="62088D92" w14:textId="77777777" w:rsidR="00205491" w:rsidRDefault="00205491" w:rsidP="0012659F">
            <w:pPr>
              <w:pStyle w:val="Heading1Bold"/>
              <w:rPr>
                <w:b w:val="0"/>
                <w:bCs/>
                <w:lang w:val="bg-BG"/>
              </w:rPr>
            </w:pPr>
            <w:r w:rsidRPr="0044190E">
              <w:rPr>
                <w:b w:val="0"/>
                <w:bCs/>
                <w:lang w:val="bg-BG"/>
              </w:rPr>
              <w:t>Росен Желязков</w:t>
            </w:r>
          </w:p>
          <w:p w14:paraId="1E7EFF24" w14:textId="77777777" w:rsidR="009A0956" w:rsidRDefault="009A0956" w:rsidP="0012659F">
            <w:pPr>
              <w:pStyle w:val="Heading1Bold"/>
              <w:rPr>
                <w:b w:val="0"/>
                <w:bCs/>
                <w:lang w:val="bg-BG"/>
              </w:rPr>
            </w:pPr>
          </w:p>
          <w:p w14:paraId="5C8B3B89" w14:textId="654A3913" w:rsidR="009A0956" w:rsidRPr="00CB3EEE" w:rsidRDefault="009A0956" w:rsidP="0012659F">
            <w:pPr>
              <w:pStyle w:val="Heading1Bold"/>
              <w:rPr>
                <w:b w:val="0"/>
                <w:bCs/>
                <w:lang w:val="bg-BG"/>
              </w:rPr>
            </w:pPr>
          </w:p>
        </w:tc>
        <w:tc>
          <w:tcPr>
            <w:tcW w:w="5103" w:type="dxa"/>
          </w:tcPr>
          <w:p w14:paraId="6477D34E" w14:textId="5812AEDD" w:rsidR="00205491" w:rsidRPr="008C2456" w:rsidRDefault="0012659F" w:rsidP="0012659F">
            <w:pPr>
              <w:ind w:left="567" w:firstLine="677"/>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D25BE6">
              <w:rPr>
                <w:rFonts w:ascii="Cambria" w:hAnsi="Cambria"/>
                <w:kern w:val="28"/>
                <w:sz w:val="26"/>
                <w:szCs w:val="26"/>
                <w:lang w:val="bg-BG"/>
              </w:rPr>
              <w:t>решение</w:t>
            </w:r>
            <w:r>
              <w:rPr>
                <w:rFonts w:ascii="Cambria" w:hAnsi="Cambria"/>
                <w:kern w:val="28"/>
                <w:sz w:val="26"/>
                <w:szCs w:val="26"/>
                <w:lang w:val="bg-BG"/>
              </w:rPr>
              <w:t xml:space="preserve"> с направените допълнения</w:t>
            </w:r>
            <w:r w:rsidRPr="0012659F">
              <w:rPr>
                <w:rFonts w:ascii="Cambria" w:hAnsi="Cambria"/>
                <w:kern w:val="28"/>
                <w:sz w:val="26"/>
                <w:szCs w:val="26"/>
                <w:lang w:val="bg-BG"/>
              </w:rPr>
              <w:t>.</w:t>
            </w:r>
          </w:p>
        </w:tc>
      </w:tr>
      <w:tr w:rsidR="006B35C7" w:rsidRPr="008C2456" w14:paraId="5D8D5CEA" w14:textId="77777777" w:rsidTr="003E0EA4">
        <w:tc>
          <w:tcPr>
            <w:tcW w:w="4253" w:type="dxa"/>
          </w:tcPr>
          <w:p w14:paraId="7E2BB053" w14:textId="233B7A3D" w:rsidR="00B15619" w:rsidRPr="008C2456" w:rsidRDefault="006F43B1" w:rsidP="0012659F">
            <w:pPr>
              <w:pStyle w:val="Heading1"/>
              <w:keepNext w:val="0"/>
            </w:pPr>
            <w:r w:rsidRPr="00C6076B">
              <w:rPr>
                <w:lang w:val="bg-BG"/>
              </w:rPr>
              <w:t>Проект на Решение за</w:t>
            </w:r>
            <w:r w:rsidRPr="008C2456">
              <w:t xml:space="preserve"> одобряване проект на Закон за изменение и допълнение на Закона за движение по пътищата.</w:t>
            </w:r>
          </w:p>
          <w:p w14:paraId="70E0C5CF" w14:textId="76C15002" w:rsidR="00474840" w:rsidRPr="0044190E" w:rsidRDefault="006F43B1" w:rsidP="0012659F">
            <w:pPr>
              <w:pStyle w:val="Heading1Bold"/>
              <w:rPr>
                <w:b w:val="0"/>
                <w:bCs/>
                <w:lang w:val="bg-BG"/>
              </w:rPr>
            </w:pPr>
            <w:r w:rsidRPr="0044190E">
              <w:rPr>
                <w:b w:val="0"/>
                <w:bCs/>
                <w:lang w:val="bg-BG"/>
              </w:rPr>
              <w:t>м-р А. Запрянов – МО</w:t>
            </w:r>
          </w:p>
          <w:p w14:paraId="166E5093" w14:textId="77777777" w:rsidR="006F43B1" w:rsidRPr="008C2456" w:rsidRDefault="006F43B1" w:rsidP="0012659F">
            <w:pPr>
              <w:pStyle w:val="Heading1Bold"/>
              <w:rPr>
                <w:lang w:val="bg-BG"/>
              </w:rPr>
            </w:pPr>
          </w:p>
          <w:p w14:paraId="5687EC8C" w14:textId="77777777" w:rsidR="00110F7C" w:rsidRDefault="00110F7C" w:rsidP="0012659F">
            <w:pPr>
              <w:pStyle w:val="Heading1Bold"/>
              <w:rPr>
                <w:lang w:val="bg-BG"/>
              </w:rPr>
            </w:pPr>
          </w:p>
          <w:p w14:paraId="6D185184" w14:textId="2E246707" w:rsidR="0044190E" w:rsidRPr="008C2456" w:rsidRDefault="0044190E" w:rsidP="0012659F">
            <w:pPr>
              <w:pStyle w:val="Heading1Bold"/>
              <w:rPr>
                <w:lang w:val="bg-BG"/>
              </w:rPr>
            </w:pPr>
          </w:p>
        </w:tc>
        <w:tc>
          <w:tcPr>
            <w:tcW w:w="5103" w:type="dxa"/>
          </w:tcPr>
          <w:p w14:paraId="58FC2E69" w14:textId="5E26A948" w:rsidR="006B35C7" w:rsidRPr="008C2456" w:rsidRDefault="0012659F" w:rsidP="0012659F">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 за одобряване на законопроекта.</w:t>
            </w:r>
          </w:p>
        </w:tc>
      </w:tr>
      <w:tr w:rsidR="00E51D67" w:rsidRPr="008C2456" w14:paraId="6E95E49F" w14:textId="77777777" w:rsidTr="003E0EA4">
        <w:tc>
          <w:tcPr>
            <w:tcW w:w="4253" w:type="dxa"/>
          </w:tcPr>
          <w:p w14:paraId="0FFA85A4" w14:textId="3ECBD6F2" w:rsidR="00E51D67" w:rsidRPr="008C2456" w:rsidRDefault="00E51D67" w:rsidP="0012659F">
            <w:pPr>
              <w:pStyle w:val="Heading1"/>
              <w:keepNext w:val="0"/>
              <w:rPr>
                <w:szCs w:val="26"/>
                <w:lang w:val="bg-BG"/>
              </w:rPr>
            </w:pPr>
            <w:r w:rsidRPr="008C2456">
              <w:rPr>
                <w:szCs w:val="26"/>
                <w:lang w:val="bg-BG"/>
              </w:rPr>
              <w:t>Проект на Решение за одобряване проект на Закон за изменение и допълнение на Закона за лекарствените продукти в хуман</w:t>
            </w:r>
            <w:r w:rsidR="00212B70">
              <w:rPr>
                <w:szCs w:val="26"/>
                <w:lang w:val="bg-BG"/>
              </w:rPr>
              <w:t>н</w:t>
            </w:r>
            <w:r w:rsidRPr="008C2456">
              <w:rPr>
                <w:szCs w:val="26"/>
                <w:lang w:val="bg-BG"/>
              </w:rPr>
              <w:t>ата медицина.</w:t>
            </w:r>
          </w:p>
          <w:p w14:paraId="37E40E81" w14:textId="34CC2C60" w:rsidR="00E51D67" w:rsidRPr="0044190E" w:rsidRDefault="00E51D67" w:rsidP="0012659F">
            <w:pPr>
              <w:pStyle w:val="Heading1Bold"/>
              <w:rPr>
                <w:b w:val="0"/>
                <w:bCs/>
                <w:lang w:val="bg-BG"/>
              </w:rPr>
            </w:pPr>
            <w:r w:rsidRPr="0044190E">
              <w:rPr>
                <w:b w:val="0"/>
                <w:bCs/>
                <w:lang w:val="bg-BG"/>
              </w:rPr>
              <w:t>м-р С. Кирилов – МЗ</w:t>
            </w:r>
          </w:p>
        </w:tc>
        <w:tc>
          <w:tcPr>
            <w:tcW w:w="5103" w:type="dxa"/>
          </w:tcPr>
          <w:p w14:paraId="430D417B" w14:textId="395CAC47" w:rsidR="00E51D67" w:rsidRPr="008C2456" w:rsidRDefault="0012659F" w:rsidP="0012659F">
            <w:pPr>
              <w:ind w:left="567" w:firstLine="677"/>
              <w:jc w:val="both"/>
              <w:rPr>
                <w:rFonts w:ascii="Cambria" w:hAnsi="Cambria"/>
                <w:kern w:val="28"/>
                <w:sz w:val="26"/>
                <w:szCs w:val="26"/>
                <w:lang w:val="bg-BG"/>
              </w:rPr>
            </w:pPr>
            <w:r w:rsidRPr="0012659F">
              <w:rPr>
                <w:rFonts w:ascii="Cambria" w:hAnsi="Cambria" w:hint="eastAsia"/>
                <w:kern w:val="28"/>
                <w:sz w:val="26"/>
                <w:szCs w:val="26"/>
                <w:lang w:val="bg-BG"/>
              </w:rPr>
              <w:t>Приема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проекта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решение</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за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одобряване</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на</w:t>
            </w:r>
            <w:r w:rsidRPr="0012659F">
              <w:rPr>
                <w:rFonts w:ascii="Cambria" w:hAnsi="Cambria"/>
                <w:kern w:val="28"/>
                <w:sz w:val="26"/>
                <w:szCs w:val="26"/>
                <w:lang w:val="bg-BG"/>
              </w:rPr>
              <w:t xml:space="preserve"> </w:t>
            </w:r>
            <w:r w:rsidRPr="0012659F">
              <w:rPr>
                <w:rFonts w:ascii="Cambria" w:hAnsi="Cambria" w:hint="eastAsia"/>
                <w:kern w:val="28"/>
                <w:sz w:val="26"/>
                <w:szCs w:val="26"/>
                <w:lang w:val="bg-BG"/>
              </w:rPr>
              <w:t>законопроекта</w:t>
            </w:r>
            <w:r w:rsidRPr="0012659F">
              <w:rPr>
                <w:rFonts w:ascii="Cambria" w:hAnsi="Cambria"/>
                <w:kern w:val="28"/>
                <w:sz w:val="26"/>
                <w:szCs w:val="26"/>
                <w:lang w:val="bg-BG"/>
              </w:rPr>
              <w:t>.</w:t>
            </w:r>
          </w:p>
        </w:tc>
      </w:tr>
      <w:tr w:rsidR="008F74BD" w:rsidRPr="008C2456" w14:paraId="1E3EF650" w14:textId="77777777" w:rsidTr="003E0EA4">
        <w:tc>
          <w:tcPr>
            <w:tcW w:w="4253" w:type="dxa"/>
          </w:tcPr>
          <w:p w14:paraId="54F470D2" w14:textId="12F0F0D9" w:rsidR="008F74BD" w:rsidRPr="008C2456" w:rsidRDefault="00C87EA2" w:rsidP="0012659F">
            <w:pPr>
              <w:pStyle w:val="Heading1"/>
              <w:keepNext w:val="0"/>
              <w:rPr>
                <w:szCs w:val="26"/>
                <w:lang w:val="bg-BG"/>
              </w:rPr>
            </w:pPr>
            <w:r w:rsidRPr="008C2456">
              <w:rPr>
                <w:szCs w:val="26"/>
                <w:lang w:val="bg-BG"/>
              </w:rPr>
              <w:lastRenderedPageBreak/>
              <w:t>Проект на Решение за предложение до Народното събрание за оттегляне на законопроекти. (Приет неприсъствено по реда на чл. 7, ал. 3 от УПМСНА на 2 декември           2025 г.).</w:t>
            </w:r>
          </w:p>
          <w:p w14:paraId="28CC0FEF" w14:textId="77777777" w:rsidR="00B47D7D" w:rsidRPr="008C2456" w:rsidRDefault="00B47D7D" w:rsidP="0012659F">
            <w:pPr>
              <w:pStyle w:val="Heading1Bold"/>
              <w:rPr>
                <w:b w:val="0"/>
                <w:bCs/>
                <w:lang w:val="bg-BG"/>
              </w:rPr>
            </w:pPr>
            <w:r w:rsidRPr="008C2456">
              <w:rPr>
                <w:b w:val="0"/>
                <w:bCs/>
                <w:lang w:val="bg-BG"/>
              </w:rPr>
              <w:t>министър-председателят</w:t>
            </w:r>
          </w:p>
          <w:p w14:paraId="378C1A71" w14:textId="77777777" w:rsidR="00B47D7D" w:rsidRPr="008C2456" w:rsidRDefault="00B47D7D" w:rsidP="0012659F">
            <w:pPr>
              <w:pStyle w:val="Heading1Bold"/>
              <w:rPr>
                <w:b w:val="0"/>
                <w:bCs/>
                <w:lang w:val="bg-BG"/>
              </w:rPr>
            </w:pPr>
            <w:r w:rsidRPr="008C2456">
              <w:rPr>
                <w:b w:val="0"/>
                <w:bCs/>
                <w:lang w:val="bg-BG"/>
              </w:rPr>
              <w:t>Росен Желязков</w:t>
            </w:r>
          </w:p>
          <w:p w14:paraId="52C0900D" w14:textId="77777777" w:rsidR="00474840" w:rsidRPr="008C2456" w:rsidRDefault="00474840" w:rsidP="0012659F">
            <w:pPr>
              <w:pStyle w:val="Heading1Bold"/>
              <w:rPr>
                <w:b w:val="0"/>
                <w:bCs/>
                <w:lang w:val="bg-BG"/>
              </w:rPr>
            </w:pPr>
          </w:p>
          <w:p w14:paraId="40991396" w14:textId="77777777" w:rsidR="00B47D7D" w:rsidRPr="008C2456" w:rsidRDefault="00B47D7D" w:rsidP="0012659F">
            <w:pPr>
              <w:pStyle w:val="Heading1Bold"/>
              <w:rPr>
                <w:lang w:val="bg-BG"/>
              </w:rPr>
            </w:pPr>
          </w:p>
        </w:tc>
        <w:tc>
          <w:tcPr>
            <w:tcW w:w="5103" w:type="dxa"/>
          </w:tcPr>
          <w:p w14:paraId="4B913F87" w14:textId="1AA0E5F4" w:rsidR="008F74BD" w:rsidRPr="008C2456" w:rsidRDefault="00B47D7D" w:rsidP="0012659F">
            <w:pPr>
              <w:ind w:left="567" w:firstLine="677"/>
              <w:jc w:val="both"/>
              <w:rPr>
                <w:rFonts w:ascii="Cambria" w:hAnsi="Cambria"/>
                <w:kern w:val="28"/>
                <w:sz w:val="26"/>
                <w:szCs w:val="26"/>
                <w:lang w:val="bg-BG"/>
              </w:rPr>
            </w:pPr>
            <w:r w:rsidRPr="008C2456">
              <w:rPr>
                <w:rFonts w:ascii="Cambria" w:hAnsi="Cambria"/>
                <w:kern w:val="28"/>
                <w:sz w:val="26"/>
                <w:szCs w:val="26"/>
                <w:lang w:val="bg-BG"/>
              </w:rPr>
              <w:t>Приема проекта на решение.</w:t>
            </w:r>
          </w:p>
        </w:tc>
      </w:tr>
    </w:tbl>
    <w:p w14:paraId="0A2D8C6F" w14:textId="77777777" w:rsidR="00570E76" w:rsidRPr="00D558C2" w:rsidRDefault="00570E76" w:rsidP="00570E76">
      <w:pPr>
        <w:spacing w:before="960"/>
        <w:ind w:left="720"/>
        <w:jc w:val="both"/>
        <w:rPr>
          <w:rFonts w:ascii="Cambria" w:hAnsi="Cambria"/>
          <w:b/>
          <w:sz w:val="26"/>
          <w:szCs w:val="26"/>
          <w:lang w:val="bg-BG"/>
        </w:rPr>
      </w:pPr>
      <w:r w:rsidRPr="00D558C2">
        <w:rPr>
          <w:rFonts w:ascii="Cambria" w:hAnsi="Cambria"/>
          <w:b/>
          <w:sz w:val="26"/>
          <w:szCs w:val="26"/>
          <w:lang w:val="bg-BG"/>
        </w:rPr>
        <w:t>МИНИСТЪР-ПРЕДСЕДАТЕЛ:</w:t>
      </w:r>
      <w:r>
        <w:rPr>
          <w:rFonts w:ascii="Cambria" w:hAnsi="Cambria"/>
          <w:b/>
          <w:sz w:val="26"/>
          <w:szCs w:val="26"/>
          <w:lang w:val="bg-BG"/>
        </w:rPr>
        <w:t>/п/</w:t>
      </w:r>
      <w:r w:rsidRPr="00B807C8">
        <w:rPr>
          <w:rFonts w:ascii="Cambria" w:hAnsi="Cambria"/>
          <w:b/>
          <w:bCs/>
          <w:sz w:val="26"/>
          <w:szCs w:val="26"/>
          <w:lang w:val="bg-BG"/>
        </w:rPr>
        <w:t xml:space="preserve"> </w:t>
      </w:r>
      <w:r>
        <w:rPr>
          <w:rFonts w:ascii="Cambria" w:hAnsi="Cambria"/>
          <w:b/>
          <w:bCs/>
          <w:sz w:val="26"/>
          <w:szCs w:val="26"/>
          <w:lang w:val="bg-BG"/>
        </w:rPr>
        <w:t>Росен Желязков</w:t>
      </w:r>
    </w:p>
    <w:p w14:paraId="107136AC" w14:textId="77777777" w:rsidR="00570E76" w:rsidRPr="00D558C2" w:rsidRDefault="00570E76" w:rsidP="00570E76">
      <w:pPr>
        <w:ind w:left="720"/>
        <w:jc w:val="both"/>
        <w:rPr>
          <w:rFonts w:ascii="Cambria" w:hAnsi="Cambria"/>
          <w:b/>
          <w:sz w:val="26"/>
          <w:szCs w:val="26"/>
          <w:lang w:val="bg-BG"/>
        </w:rPr>
      </w:pPr>
    </w:p>
    <w:p w14:paraId="624B2EBD" w14:textId="77777777" w:rsidR="00570E76" w:rsidRPr="00D558C2" w:rsidRDefault="00570E76" w:rsidP="00570E76">
      <w:pPr>
        <w:ind w:left="720"/>
        <w:jc w:val="both"/>
        <w:rPr>
          <w:rFonts w:ascii="Cambria" w:hAnsi="Cambria"/>
          <w:b/>
          <w:sz w:val="26"/>
          <w:szCs w:val="26"/>
          <w:lang w:val="bg-BG"/>
        </w:rPr>
      </w:pPr>
      <w:r w:rsidRPr="00D558C2">
        <w:rPr>
          <w:rFonts w:ascii="Cambria" w:hAnsi="Cambria"/>
          <w:b/>
          <w:sz w:val="26"/>
          <w:szCs w:val="26"/>
          <w:lang w:val="bg-BG"/>
        </w:rPr>
        <w:t>ГЛАВЕН СЕКРЕТАР НА</w:t>
      </w:r>
    </w:p>
    <w:p w14:paraId="794CE2B9" w14:textId="77777777" w:rsidR="00570E76" w:rsidRPr="00C326A7" w:rsidRDefault="00570E76" w:rsidP="00570E76">
      <w:pPr>
        <w:ind w:left="720"/>
        <w:jc w:val="both"/>
        <w:rPr>
          <w:rFonts w:ascii="Cambria" w:hAnsi="Cambria"/>
          <w:b/>
          <w:sz w:val="26"/>
          <w:szCs w:val="26"/>
          <w:lang w:val="bg-BG"/>
        </w:rPr>
      </w:pPr>
      <w:r w:rsidRPr="00D558C2">
        <w:rPr>
          <w:rFonts w:ascii="Cambria" w:hAnsi="Cambria"/>
          <w:b/>
          <w:sz w:val="26"/>
          <w:szCs w:val="26"/>
          <w:lang w:val="bg-BG"/>
        </w:rPr>
        <w:t>МИНИСТЕРСКИЯ СЪВЕТ:</w:t>
      </w:r>
      <w:r>
        <w:rPr>
          <w:rFonts w:ascii="Cambria" w:hAnsi="Cambria"/>
          <w:b/>
          <w:sz w:val="26"/>
          <w:szCs w:val="26"/>
          <w:lang w:val="bg-BG"/>
        </w:rPr>
        <w:t xml:space="preserve">/п/ </w:t>
      </w:r>
      <w:r w:rsidRPr="00D558C2">
        <w:rPr>
          <w:rFonts w:ascii="Cambria" w:hAnsi="Cambria"/>
          <w:b/>
          <w:sz w:val="26"/>
          <w:szCs w:val="26"/>
          <w:lang w:val="bg-BG"/>
        </w:rPr>
        <w:t>Габриела Козарева</w:t>
      </w:r>
    </w:p>
    <w:p w14:paraId="15A2B9C9" w14:textId="77777777" w:rsidR="00570E76" w:rsidRPr="0069526E" w:rsidRDefault="00570E76" w:rsidP="00570E76">
      <w:pPr>
        <w:spacing w:before="960"/>
        <w:ind w:left="720"/>
        <w:jc w:val="both"/>
        <w:rPr>
          <w:rFonts w:ascii="Cambria" w:hAnsi="Cambria"/>
          <w:b/>
          <w:sz w:val="26"/>
          <w:szCs w:val="26"/>
          <w:lang w:val="bg-BG"/>
        </w:rPr>
      </w:pPr>
    </w:p>
    <w:p w14:paraId="0EBC2F68" w14:textId="5B539A1C" w:rsidR="00DE588C" w:rsidRPr="008C2456" w:rsidRDefault="00DE588C" w:rsidP="00570E76">
      <w:pPr>
        <w:spacing w:before="960"/>
        <w:ind w:left="720"/>
        <w:jc w:val="both"/>
        <w:rPr>
          <w:rFonts w:ascii="Cambria" w:hAnsi="Cambria"/>
          <w:b/>
          <w:sz w:val="26"/>
          <w:szCs w:val="26"/>
          <w:lang w:val="bg-BG"/>
        </w:rPr>
      </w:pPr>
    </w:p>
    <w:sectPr w:rsidR="00DE588C" w:rsidRPr="008C2456">
      <w:headerReference w:type="even" r:id="rId8"/>
      <w:footerReference w:type="default" r:id="rId9"/>
      <w:headerReference w:type="first" r:id="rId10"/>
      <w:footerReference w:type="first" r:id="rId11"/>
      <w:pgSz w:w="11907" w:h="16840" w:code="9"/>
      <w:pgMar w:top="1440" w:right="1797" w:bottom="1440" w:left="179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0DD2" w14:textId="77777777" w:rsidR="00131626" w:rsidRDefault="00131626">
      <w:r>
        <w:separator/>
      </w:r>
    </w:p>
  </w:endnote>
  <w:endnote w:type="continuationSeparator" w:id="0">
    <w:p w14:paraId="2B378777" w14:textId="77777777" w:rsidR="00131626" w:rsidRDefault="0013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C4C" w14:textId="06BFB2A7" w:rsidR="00B13A20" w:rsidRDefault="00FD3BFF">
    <w:pPr>
      <w:pStyle w:val="Footer"/>
    </w:pPr>
    <w:r>
      <w:rPr>
        <w:rFonts w:ascii="NewSaturionCyr" w:hAnsi="NewSaturionCyr"/>
        <w:sz w:val="12"/>
      </w:rPr>
      <w:t>П</w:t>
    </w:r>
    <w:r w:rsidR="00BE613D">
      <w:rPr>
        <w:rFonts w:ascii="NewSaturionCyr" w:hAnsi="NewSaturionCyr"/>
        <w:sz w:val="12"/>
      </w:rPr>
      <w:t>К</w:t>
    </w:r>
    <w:r w:rsidR="0006698D">
      <w:rPr>
        <w:rFonts w:ascii="NewSaturionCyr" w:hAnsi="NewSaturionCyr"/>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171498" w:rsidRPr="00171498">
      <w:rPr>
        <w:rStyle w:val="PageNumber"/>
        <w:rFonts w:ascii="Cambria" w:hAnsi="Cambria"/>
        <w:noProof/>
        <w:lang w:val="bg-BG"/>
      </w:rPr>
      <w:t>49</w:t>
    </w:r>
    <w:r w:rsidR="0006698D" w:rsidRPr="00BE613D">
      <w:rPr>
        <w:rStyle w:val="PageNumbe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7B7" w14:textId="302AA9D1" w:rsidR="00BD2221" w:rsidRDefault="00FD3BFF">
    <w:pPr>
      <w:pStyle w:val="Footer"/>
    </w:pPr>
    <w:r>
      <w:rPr>
        <w:rFonts w:ascii="Cambria" w:hAnsi="Cambria"/>
        <w:sz w:val="12"/>
      </w:rPr>
      <w:t>ПК</w:t>
    </w:r>
    <w:r w:rsidR="0006698D" w:rsidRPr="00BE613D">
      <w:rPr>
        <w:rFonts w:ascii="Cambria" w:hAnsi="Cambria"/>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1</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171498" w:rsidRPr="00171498">
      <w:rPr>
        <w:rStyle w:val="PageNumber"/>
        <w:rFonts w:ascii="Cambria" w:hAnsi="Cambria"/>
        <w:noProof/>
      </w:rPr>
      <w:t>49</w:t>
    </w:r>
    <w:r w:rsidR="0006698D" w:rsidRPr="00BE613D">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13A0" w14:textId="77777777" w:rsidR="00131626" w:rsidRDefault="00131626">
      <w:r>
        <w:separator/>
      </w:r>
    </w:p>
  </w:footnote>
  <w:footnote w:type="continuationSeparator" w:id="0">
    <w:p w14:paraId="4AF69C56" w14:textId="77777777" w:rsidR="00131626" w:rsidRDefault="00131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F60" w14:textId="77777777" w:rsidR="0006698D" w:rsidRDefault="00066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51B55" w14:textId="77777777" w:rsidR="0006698D" w:rsidRDefault="0006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FBC" w14:textId="77777777" w:rsidR="0006698D" w:rsidRDefault="00037CC7" w:rsidP="006D28C8">
    <w:pPr>
      <w:jc w:val="center"/>
      <w:rPr>
        <w:rFonts w:ascii="Times New Roman" w:hAnsi="Times New Roman"/>
        <w:b/>
        <w:caps/>
        <w:sz w:val="22"/>
      </w:rPr>
    </w:pPr>
    <w:r>
      <w:rPr>
        <w:rFonts w:ascii="TimokU" w:hAnsi="TimokU"/>
        <w:b/>
        <w:caps/>
        <w:noProof/>
        <w:sz w:val="22"/>
        <w:lang w:val="bg-BG" w:eastAsia="bg-BG"/>
      </w:rPr>
      <w:drawing>
        <wp:inline distT="0" distB="0" distL="0" distR="0" wp14:anchorId="0F00D81D" wp14:editId="2E6F7D92">
          <wp:extent cx="892175" cy="775335"/>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775335"/>
                  </a:xfrm>
                  <a:prstGeom prst="rect">
                    <a:avLst/>
                  </a:prstGeom>
                  <a:noFill/>
                  <a:ln>
                    <a:noFill/>
                  </a:ln>
                </pic:spPr>
              </pic:pic>
            </a:graphicData>
          </a:graphic>
        </wp:inline>
      </w:drawing>
    </w:r>
  </w:p>
  <w:p w14:paraId="543E6EDF" w14:textId="77777777" w:rsidR="0006698D" w:rsidRDefault="0006698D">
    <w:pPr>
      <w:jc w:val="center"/>
      <w:rPr>
        <w:rFonts w:ascii="Times New Roman" w:hAnsi="Times New Roman"/>
        <w:spacing w:val="80"/>
        <w:sz w:val="16"/>
        <w:lang w:val="bg-BG"/>
      </w:rPr>
    </w:pPr>
  </w:p>
  <w:p w14:paraId="7A30371A" w14:textId="77777777" w:rsidR="0006698D" w:rsidRPr="00BE2659" w:rsidRDefault="00BE613D" w:rsidP="00CC1937">
    <w:pPr>
      <w:spacing w:after="120"/>
      <w:ind w:firstLine="288"/>
      <w:jc w:val="center"/>
      <w:rPr>
        <w:rFonts w:ascii="Cambria" w:hAnsi="Cambria"/>
        <w:spacing w:val="80"/>
        <w:sz w:val="26"/>
        <w:szCs w:val="26"/>
        <w:lang w:val="bg-BG"/>
      </w:rPr>
    </w:pPr>
    <w:r w:rsidRPr="00BE2659">
      <w:rPr>
        <w:rFonts w:ascii="Cambria" w:hAnsi="Cambria"/>
        <w:spacing w:val="80"/>
        <w:sz w:val="26"/>
        <w:szCs w:val="26"/>
        <w:lang w:val="bg-BG"/>
      </w:rPr>
      <w:t>РЕПУБЛИКА</w:t>
    </w:r>
    <w:r w:rsidR="0006698D" w:rsidRPr="00BE2659">
      <w:rPr>
        <w:rFonts w:ascii="Cambria" w:hAnsi="Cambria"/>
        <w:spacing w:val="80"/>
        <w:sz w:val="26"/>
        <w:szCs w:val="26"/>
        <w:lang w:val="bg-BG"/>
      </w:rPr>
      <w:t xml:space="preserve"> </w:t>
    </w:r>
    <w:r w:rsidRPr="00BE2659">
      <w:rPr>
        <w:rFonts w:ascii="Cambria" w:hAnsi="Cambria"/>
        <w:spacing w:val="80"/>
        <w:sz w:val="26"/>
        <w:szCs w:val="26"/>
        <w:lang w:val="bg-BG"/>
      </w:rPr>
      <w:t>БЪЛГАРИЯ</w:t>
    </w:r>
  </w:p>
  <w:p w14:paraId="26BED556" w14:textId="77777777" w:rsidR="0006698D" w:rsidRPr="00BE2659" w:rsidRDefault="00BE613D" w:rsidP="00CC1937">
    <w:pPr>
      <w:pBdr>
        <w:bottom w:val="single" w:sz="6" w:space="1" w:color="auto"/>
      </w:pBdr>
      <w:ind w:firstLine="289"/>
      <w:jc w:val="center"/>
      <w:rPr>
        <w:rFonts w:ascii="Cambria" w:hAnsi="Cambria"/>
        <w:spacing w:val="200"/>
        <w:sz w:val="34"/>
        <w:szCs w:val="34"/>
        <w:lang w:val="bg-BG"/>
      </w:rPr>
    </w:pPr>
    <w:r w:rsidRPr="00BE2659">
      <w:rPr>
        <w:rFonts w:ascii="Cambria" w:hAnsi="Cambria"/>
        <w:spacing w:val="200"/>
        <w:sz w:val="34"/>
        <w:szCs w:val="34"/>
        <w:lang w:val="bg-BG"/>
      </w:rPr>
      <w:t>МИНИСТЕРСКИ</w:t>
    </w:r>
    <w:r w:rsidR="0006698D" w:rsidRPr="00BE2659">
      <w:rPr>
        <w:rFonts w:ascii="Cambria" w:hAnsi="Cambria"/>
        <w:spacing w:val="200"/>
        <w:sz w:val="34"/>
        <w:szCs w:val="34"/>
        <w:lang w:val="bg-BG"/>
      </w:rPr>
      <w:t xml:space="preserve"> </w:t>
    </w:r>
    <w:r w:rsidRPr="00BE2659">
      <w:rPr>
        <w:rFonts w:ascii="Cambria" w:hAnsi="Cambria"/>
        <w:spacing w:val="200"/>
        <w:sz w:val="34"/>
        <w:szCs w:val="34"/>
        <w:lang w:val="bg-BG"/>
      </w:rPr>
      <w:t>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C184AF8"/>
    <w:lvl w:ilvl="0">
      <w:start w:val="1"/>
      <w:numFmt w:val="decimal"/>
      <w:pStyle w:val="Heading1"/>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124E6402"/>
    <w:multiLevelType w:val="hybridMultilevel"/>
    <w:tmpl w:val="EF960AC8"/>
    <w:lvl w:ilvl="0" w:tplc="0402000F">
      <w:start w:val="1"/>
      <w:numFmt w:val="decimal"/>
      <w:lvlText w:val="%1."/>
      <w:lvlJc w:val="left"/>
      <w:pPr>
        <w:ind w:left="2800" w:hanging="360"/>
      </w:pPr>
    </w:lvl>
    <w:lvl w:ilvl="1" w:tplc="04020019" w:tentative="1">
      <w:start w:val="1"/>
      <w:numFmt w:val="lowerLetter"/>
      <w:lvlText w:val="%2."/>
      <w:lvlJc w:val="left"/>
      <w:pPr>
        <w:ind w:left="3520" w:hanging="360"/>
      </w:pPr>
    </w:lvl>
    <w:lvl w:ilvl="2" w:tplc="0402001B" w:tentative="1">
      <w:start w:val="1"/>
      <w:numFmt w:val="lowerRoman"/>
      <w:lvlText w:val="%3."/>
      <w:lvlJc w:val="right"/>
      <w:pPr>
        <w:ind w:left="4240" w:hanging="180"/>
      </w:pPr>
    </w:lvl>
    <w:lvl w:ilvl="3" w:tplc="0402000F" w:tentative="1">
      <w:start w:val="1"/>
      <w:numFmt w:val="decimal"/>
      <w:lvlText w:val="%4."/>
      <w:lvlJc w:val="left"/>
      <w:pPr>
        <w:ind w:left="4960" w:hanging="360"/>
      </w:pPr>
    </w:lvl>
    <w:lvl w:ilvl="4" w:tplc="04020019" w:tentative="1">
      <w:start w:val="1"/>
      <w:numFmt w:val="lowerLetter"/>
      <w:lvlText w:val="%5."/>
      <w:lvlJc w:val="left"/>
      <w:pPr>
        <w:ind w:left="5680" w:hanging="360"/>
      </w:pPr>
    </w:lvl>
    <w:lvl w:ilvl="5" w:tplc="0402001B" w:tentative="1">
      <w:start w:val="1"/>
      <w:numFmt w:val="lowerRoman"/>
      <w:lvlText w:val="%6."/>
      <w:lvlJc w:val="right"/>
      <w:pPr>
        <w:ind w:left="6400" w:hanging="180"/>
      </w:pPr>
    </w:lvl>
    <w:lvl w:ilvl="6" w:tplc="0402000F" w:tentative="1">
      <w:start w:val="1"/>
      <w:numFmt w:val="decimal"/>
      <w:lvlText w:val="%7."/>
      <w:lvlJc w:val="left"/>
      <w:pPr>
        <w:ind w:left="7120" w:hanging="360"/>
      </w:pPr>
    </w:lvl>
    <w:lvl w:ilvl="7" w:tplc="04020019" w:tentative="1">
      <w:start w:val="1"/>
      <w:numFmt w:val="lowerLetter"/>
      <w:lvlText w:val="%8."/>
      <w:lvlJc w:val="left"/>
      <w:pPr>
        <w:ind w:left="7840" w:hanging="360"/>
      </w:pPr>
    </w:lvl>
    <w:lvl w:ilvl="8" w:tplc="0402001B" w:tentative="1">
      <w:start w:val="1"/>
      <w:numFmt w:val="lowerRoman"/>
      <w:lvlText w:val="%9."/>
      <w:lvlJc w:val="right"/>
      <w:pPr>
        <w:ind w:left="8560" w:hanging="180"/>
      </w:pPr>
    </w:lvl>
  </w:abstractNum>
  <w:abstractNum w:abstractNumId="2" w15:restartNumberingAfterBreak="0">
    <w:nsid w:val="146B7695"/>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17A37049"/>
    <w:multiLevelType w:val="hybridMultilevel"/>
    <w:tmpl w:val="DCDEB75C"/>
    <w:lvl w:ilvl="0" w:tplc="E1D2DC22">
      <w:start w:val="1"/>
      <w:numFmt w:val="decimal"/>
      <w:pStyle w:val="Reshenie1"/>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A839D9"/>
    <w:multiLevelType w:val="hybridMultilevel"/>
    <w:tmpl w:val="F10E2B78"/>
    <w:lvl w:ilvl="0" w:tplc="DEC00B2E">
      <w:start w:val="1"/>
      <w:numFmt w:val="decimal"/>
      <w:lvlText w:val="%1."/>
      <w:lvlJc w:val="left"/>
      <w:pPr>
        <w:ind w:left="208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5" w15:restartNumberingAfterBreak="0">
    <w:nsid w:val="2A972562"/>
    <w:multiLevelType w:val="hybridMultilevel"/>
    <w:tmpl w:val="B4D85998"/>
    <w:lvl w:ilvl="0" w:tplc="7F242076">
      <w:start w:val="1"/>
      <w:numFmt w:val="decimal"/>
      <w:lvlText w:val="%1."/>
      <w:lvlJc w:val="left"/>
      <w:pPr>
        <w:ind w:left="1130" w:hanging="42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6" w15:restartNumberingAfterBreak="0">
    <w:nsid w:val="4FFB245A"/>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5410217B"/>
    <w:multiLevelType w:val="hybridMultilevel"/>
    <w:tmpl w:val="5872652C"/>
    <w:lvl w:ilvl="0" w:tplc="DEC00B2E">
      <w:start w:val="1"/>
      <w:numFmt w:val="decimal"/>
      <w:lvlText w:val="%1."/>
      <w:lvlJc w:val="left"/>
      <w:pPr>
        <w:ind w:left="140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8" w15:restartNumberingAfterBreak="0">
    <w:nsid w:val="634D51B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6504142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76BB42B0"/>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33260023">
    <w:abstractNumId w:val="0"/>
  </w:num>
  <w:num w:numId="2" w16cid:durableId="813063139">
    <w:abstractNumId w:val="10"/>
  </w:num>
  <w:num w:numId="3" w16cid:durableId="213832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0121">
    <w:abstractNumId w:val="8"/>
  </w:num>
  <w:num w:numId="5" w16cid:durableId="473563785">
    <w:abstractNumId w:val="2"/>
  </w:num>
  <w:num w:numId="6" w16cid:durableId="48262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97222">
    <w:abstractNumId w:val="9"/>
  </w:num>
  <w:num w:numId="8" w16cid:durableId="85211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52449">
    <w:abstractNumId w:val="6"/>
  </w:num>
  <w:num w:numId="10" w16cid:durableId="63467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67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0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7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3846">
    <w:abstractNumId w:val="7"/>
  </w:num>
  <w:num w:numId="17" w16cid:durableId="941304372">
    <w:abstractNumId w:val="0"/>
  </w:num>
  <w:num w:numId="18" w16cid:durableId="530337247">
    <w:abstractNumId w:val="4"/>
  </w:num>
  <w:num w:numId="19" w16cid:durableId="892157729">
    <w:abstractNumId w:val="1"/>
  </w:num>
  <w:num w:numId="20" w16cid:durableId="1546867185">
    <w:abstractNumId w:val="3"/>
  </w:num>
  <w:num w:numId="21" w16cid:durableId="349260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CF"/>
    <w:rsid w:val="00003868"/>
    <w:rsid w:val="0000672C"/>
    <w:rsid w:val="0001158D"/>
    <w:rsid w:val="00021278"/>
    <w:rsid w:val="00024264"/>
    <w:rsid w:val="00025394"/>
    <w:rsid w:val="00026F43"/>
    <w:rsid w:val="00030289"/>
    <w:rsid w:val="00035931"/>
    <w:rsid w:val="0003594F"/>
    <w:rsid w:val="00037A85"/>
    <w:rsid w:val="00037CC7"/>
    <w:rsid w:val="00041966"/>
    <w:rsid w:val="000450DC"/>
    <w:rsid w:val="00047FF3"/>
    <w:rsid w:val="00050053"/>
    <w:rsid w:val="00053150"/>
    <w:rsid w:val="000603B2"/>
    <w:rsid w:val="0006698D"/>
    <w:rsid w:val="0007390B"/>
    <w:rsid w:val="00075594"/>
    <w:rsid w:val="000761E8"/>
    <w:rsid w:val="00077C3E"/>
    <w:rsid w:val="000826A2"/>
    <w:rsid w:val="00084007"/>
    <w:rsid w:val="000852AD"/>
    <w:rsid w:val="000861E7"/>
    <w:rsid w:val="00086465"/>
    <w:rsid w:val="000966C7"/>
    <w:rsid w:val="000A144C"/>
    <w:rsid w:val="000A41CC"/>
    <w:rsid w:val="000B08CA"/>
    <w:rsid w:val="000B284B"/>
    <w:rsid w:val="000C32A7"/>
    <w:rsid w:val="000C3F42"/>
    <w:rsid w:val="000C55BA"/>
    <w:rsid w:val="000D077A"/>
    <w:rsid w:val="000E1C9D"/>
    <w:rsid w:val="000E5A45"/>
    <w:rsid w:val="000E6E3C"/>
    <w:rsid w:val="000F5F2C"/>
    <w:rsid w:val="000F6C93"/>
    <w:rsid w:val="00100528"/>
    <w:rsid w:val="00100E70"/>
    <w:rsid w:val="00101034"/>
    <w:rsid w:val="00101442"/>
    <w:rsid w:val="001043EB"/>
    <w:rsid w:val="00105D1F"/>
    <w:rsid w:val="00110931"/>
    <w:rsid w:val="00110F49"/>
    <w:rsid w:val="00110F7C"/>
    <w:rsid w:val="00117550"/>
    <w:rsid w:val="0012036E"/>
    <w:rsid w:val="00120CB1"/>
    <w:rsid w:val="00122CAF"/>
    <w:rsid w:val="001245A3"/>
    <w:rsid w:val="00124650"/>
    <w:rsid w:val="0012659F"/>
    <w:rsid w:val="00126846"/>
    <w:rsid w:val="00131158"/>
    <w:rsid w:val="00131626"/>
    <w:rsid w:val="00151C6E"/>
    <w:rsid w:val="00154786"/>
    <w:rsid w:val="00160263"/>
    <w:rsid w:val="00162F5D"/>
    <w:rsid w:val="00165604"/>
    <w:rsid w:val="00171498"/>
    <w:rsid w:val="0017158B"/>
    <w:rsid w:val="00174B11"/>
    <w:rsid w:val="00176A5A"/>
    <w:rsid w:val="0018335E"/>
    <w:rsid w:val="00183811"/>
    <w:rsid w:val="00185E2B"/>
    <w:rsid w:val="001959FB"/>
    <w:rsid w:val="00196960"/>
    <w:rsid w:val="001A0FCE"/>
    <w:rsid w:val="001A352D"/>
    <w:rsid w:val="001A57CE"/>
    <w:rsid w:val="001A63F9"/>
    <w:rsid w:val="001A6931"/>
    <w:rsid w:val="001A739C"/>
    <w:rsid w:val="001B5084"/>
    <w:rsid w:val="001B5FCD"/>
    <w:rsid w:val="001C062F"/>
    <w:rsid w:val="001C218A"/>
    <w:rsid w:val="001C2F9A"/>
    <w:rsid w:val="001C3665"/>
    <w:rsid w:val="001C4C09"/>
    <w:rsid w:val="001D17AE"/>
    <w:rsid w:val="001D1A58"/>
    <w:rsid w:val="001D5E48"/>
    <w:rsid w:val="001D61F8"/>
    <w:rsid w:val="001E4EE9"/>
    <w:rsid w:val="001F2847"/>
    <w:rsid w:val="00205491"/>
    <w:rsid w:val="00207389"/>
    <w:rsid w:val="002120EE"/>
    <w:rsid w:val="00212B70"/>
    <w:rsid w:val="00217800"/>
    <w:rsid w:val="00220FA4"/>
    <w:rsid w:val="00225356"/>
    <w:rsid w:val="002253B9"/>
    <w:rsid w:val="002267E4"/>
    <w:rsid w:val="00226EB8"/>
    <w:rsid w:val="00232DEE"/>
    <w:rsid w:val="0023777B"/>
    <w:rsid w:val="00242464"/>
    <w:rsid w:val="00244EA5"/>
    <w:rsid w:val="00252A23"/>
    <w:rsid w:val="00255145"/>
    <w:rsid w:val="00257C85"/>
    <w:rsid w:val="0026201E"/>
    <w:rsid w:val="00271746"/>
    <w:rsid w:val="00281A19"/>
    <w:rsid w:val="0028341F"/>
    <w:rsid w:val="00283EE5"/>
    <w:rsid w:val="00287C62"/>
    <w:rsid w:val="002910B8"/>
    <w:rsid w:val="00295948"/>
    <w:rsid w:val="002964F1"/>
    <w:rsid w:val="002A01D8"/>
    <w:rsid w:val="002A0AB2"/>
    <w:rsid w:val="002A3C75"/>
    <w:rsid w:val="002A48AE"/>
    <w:rsid w:val="002A6C71"/>
    <w:rsid w:val="002B2474"/>
    <w:rsid w:val="002B39FD"/>
    <w:rsid w:val="002B3EE6"/>
    <w:rsid w:val="002B6485"/>
    <w:rsid w:val="002C1B9E"/>
    <w:rsid w:val="002C2958"/>
    <w:rsid w:val="002C769C"/>
    <w:rsid w:val="002D2BC7"/>
    <w:rsid w:val="002D30E3"/>
    <w:rsid w:val="002D7345"/>
    <w:rsid w:val="002D7D0D"/>
    <w:rsid w:val="002E4705"/>
    <w:rsid w:val="002E5A0F"/>
    <w:rsid w:val="00300D0B"/>
    <w:rsid w:val="00305B51"/>
    <w:rsid w:val="0030694E"/>
    <w:rsid w:val="00307F4B"/>
    <w:rsid w:val="00311F80"/>
    <w:rsid w:val="003134D7"/>
    <w:rsid w:val="00314A84"/>
    <w:rsid w:val="0031535D"/>
    <w:rsid w:val="00330EE4"/>
    <w:rsid w:val="00332608"/>
    <w:rsid w:val="0033657E"/>
    <w:rsid w:val="00341D13"/>
    <w:rsid w:val="003432C7"/>
    <w:rsid w:val="00345351"/>
    <w:rsid w:val="00345B53"/>
    <w:rsid w:val="00347216"/>
    <w:rsid w:val="003533B5"/>
    <w:rsid w:val="00363509"/>
    <w:rsid w:val="003646BB"/>
    <w:rsid w:val="00371B6E"/>
    <w:rsid w:val="003758D9"/>
    <w:rsid w:val="0037617B"/>
    <w:rsid w:val="003803C3"/>
    <w:rsid w:val="0039240C"/>
    <w:rsid w:val="003953FE"/>
    <w:rsid w:val="003970B7"/>
    <w:rsid w:val="00397791"/>
    <w:rsid w:val="003A1B51"/>
    <w:rsid w:val="003A2888"/>
    <w:rsid w:val="003A4CCF"/>
    <w:rsid w:val="003A7804"/>
    <w:rsid w:val="003B09C7"/>
    <w:rsid w:val="003B10AC"/>
    <w:rsid w:val="003B3CE4"/>
    <w:rsid w:val="003C1649"/>
    <w:rsid w:val="003C3F05"/>
    <w:rsid w:val="003C5249"/>
    <w:rsid w:val="003C6821"/>
    <w:rsid w:val="003D0933"/>
    <w:rsid w:val="003D0D17"/>
    <w:rsid w:val="003D2514"/>
    <w:rsid w:val="003D3A58"/>
    <w:rsid w:val="003E0D0A"/>
    <w:rsid w:val="003E0EA4"/>
    <w:rsid w:val="003E1718"/>
    <w:rsid w:val="003F0184"/>
    <w:rsid w:val="003F4846"/>
    <w:rsid w:val="003F50A8"/>
    <w:rsid w:val="003F5F84"/>
    <w:rsid w:val="00407466"/>
    <w:rsid w:val="004114C6"/>
    <w:rsid w:val="00413893"/>
    <w:rsid w:val="00415325"/>
    <w:rsid w:val="0041790E"/>
    <w:rsid w:val="0042264A"/>
    <w:rsid w:val="00425BE8"/>
    <w:rsid w:val="004278CF"/>
    <w:rsid w:val="00432CF6"/>
    <w:rsid w:val="00433101"/>
    <w:rsid w:val="004357C2"/>
    <w:rsid w:val="00436F9C"/>
    <w:rsid w:val="0044190E"/>
    <w:rsid w:val="00445B99"/>
    <w:rsid w:val="00450530"/>
    <w:rsid w:val="00454AAB"/>
    <w:rsid w:val="00454CC6"/>
    <w:rsid w:val="00455E54"/>
    <w:rsid w:val="00457567"/>
    <w:rsid w:val="00462D24"/>
    <w:rsid w:val="00467E3D"/>
    <w:rsid w:val="00474840"/>
    <w:rsid w:val="00476645"/>
    <w:rsid w:val="004844A4"/>
    <w:rsid w:val="00491F1D"/>
    <w:rsid w:val="00493B15"/>
    <w:rsid w:val="004A3E83"/>
    <w:rsid w:val="004A6D09"/>
    <w:rsid w:val="004A7FCE"/>
    <w:rsid w:val="004B0FCC"/>
    <w:rsid w:val="004B176F"/>
    <w:rsid w:val="004B4DC7"/>
    <w:rsid w:val="004B54B2"/>
    <w:rsid w:val="004C2921"/>
    <w:rsid w:val="004C3373"/>
    <w:rsid w:val="004C35D4"/>
    <w:rsid w:val="004C78B1"/>
    <w:rsid w:val="004D0C82"/>
    <w:rsid w:val="004D5493"/>
    <w:rsid w:val="004D7696"/>
    <w:rsid w:val="004E38DF"/>
    <w:rsid w:val="004E3CAD"/>
    <w:rsid w:val="004E6DB7"/>
    <w:rsid w:val="004F195B"/>
    <w:rsid w:val="004F4CA4"/>
    <w:rsid w:val="00502E28"/>
    <w:rsid w:val="00505475"/>
    <w:rsid w:val="0050547A"/>
    <w:rsid w:val="0051103B"/>
    <w:rsid w:val="005130AC"/>
    <w:rsid w:val="00521DD0"/>
    <w:rsid w:val="005225BE"/>
    <w:rsid w:val="00524915"/>
    <w:rsid w:val="005258B8"/>
    <w:rsid w:val="00527B75"/>
    <w:rsid w:val="00530BA5"/>
    <w:rsid w:val="00532DD8"/>
    <w:rsid w:val="00542564"/>
    <w:rsid w:val="0054699B"/>
    <w:rsid w:val="00550044"/>
    <w:rsid w:val="00551D4F"/>
    <w:rsid w:val="0055294A"/>
    <w:rsid w:val="00557D2E"/>
    <w:rsid w:val="00562E38"/>
    <w:rsid w:val="00562F95"/>
    <w:rsid w:val="00570E76"/>
    <w:rsid w:val="0057200A"/>
    <w:rsid w:val="005740D4"/>
    <w:rsid w:val="005801F4"/>
    <w:rsid w:val="00580522"/>
    <w:rsid w:val="00581937"/>
    <w:rsid w:val="00581AF8"/>
    <w:rsid w:val="00582E0B"/>
    <w:rsid w:val="00585B74"/>
    <w:rsid w:val="00587273"/>
    <w:rsid w:val="00590817"/>
    <w:rsid w:val="005A1277"/>
    <w:rsid w:val="005A3D7A"/>
    <w:rsid w:val="005A6A2D"/>
    <w:rsid w:val="005A780C"/>
    <w:rsid w:val="005A7A35"/>
    <w:rsid w:val="005B1AD7"/>
    <w:rsid w:val="005B23E3"/>
    <w:rsid w:val="005C1535"/>
    <w:rsid w:val="005C1C07"/>
    <w:rsid w:val="005C2B27"/>
    <w:rsid w:val="005C3889"/>
    <w:rsid w:val="005C4884"/>
    <w:rsid w:val="005C566D"/>
    <w:rsid w:val="005C6F58"/>
    <w:rsid w:val="005C7AC3"/>
    <w:rsid w:val="005D1574"/>
    <w:rsid w:val="005D52E2"/>
    <w:rsid w:val="005D533C"/>
    <w:rsid w:val="005D75BF"/>
    <w:rsid w:val="005E2096"/>
    <w:rsid w:val="005E7EED"/>
    <w:rsid w:val="005F0753"/>
    <w:rsid w:val="005F2384"/>
    <w:rsid w:val="005F56FF"/>
    <w:rsid w:val="005F74F0"/>
    <w:rsid w:val="00602AFD"/>
    <w:rsid w:val="00604FCC"/>
    <w:rsid w:val="00621E46"/>
    <w:rsid w:val="00622F4A"/>
    <w:rsid w:val="00623D42"/>
    <w:rsid w:val="0062616A"/>
    <w:rsid w:val="00632220"/>
    <w:rsid w:val="006324A7"/>
    <w:rsid w:val="0063780F"/>
    <w:rsid w:val="0064094F"/>
    <w:rsid w:val="00641C9C"/>
    <w:rsid w:val="0064325E"/>
    <w:rsid w:val="0065198B"/>
    <w:rsid w:val="00652EFB"/>
    <w:rsid w:val="00654A40"/>
    <w:rsid w:val="00661BA7"/>
    <w:rsid w:val="00663F18"/>
    <w:rsid w:val="00664D55"/>
    <w:rsid w:val="00665E78"/>
    <w:rsid w:val="00686A5F"/>
    <w:rsid w:val="00692217"/>
    <w:rsid w:val="00692726"/>
    <w:rsid w:val="006946D6"/>
    <w:rsid w:val="00696025"/>
    <w:rsid w:val="00696935"/>
    <w:rsid w:val="006A3F83"/>
    <w:rsid w:val="006A66C0"/>
    <w:rsid w:val="006B25B8"/>
    <w:rsid w:val="006B2BF9"/>
    <w:rsid w:val="006B35C7"/>
    <w:rsid w:val="006B3E98"/>
    <w:rsid w:val="006C0350"/>
    <w:rsid w:val="006C2648"/>
    <w:rsid w:val="006C3456"/>
    <w:rsid w:val="006C4DDB"/>
    <w:rsid w:val="006D19A7"/>
    <w:rsid w:val="006D2817"/>
    <w:rsid w:val="006D28C8"/>
    <w:rsid w:val="006D2B91"/>
    <w:rsid w:val="006D2BE1"/>
    <w:rsid w:val="006D3302"/>
    <w:rsid w:val="006E1959"/>
    <w:rsid w:val="006E1A22"/>
    <w:rsid w:val="006E3F95"/>
    <w:rsid w:val="006E4A71"/>
    <w:rsid w:val="006F16FE"/>
    <w:rsid w:val="006F22CF"/>
    <w:rsid w:val="006F372E"/>
    <w:rsid w:val="006F43B1"/>
    <w:rsid w:val="006F569A"/>
    <w:rsid w:val="006F572D"/>
    <w:rsid w:val="00721F45"/>
    <w:rsid w:val="00724F0B"/>
    <w:rsid w:val="00731506"/>
    <w:rsid w:val="00732A39"/>
    <w:rsid w:val="00734CDF"/>
    <w:rsid w:val="007378C9"/>
    <w:rsid w:val="00740E82"/>
    <w:rsid w:val="007445B3"/>
    <w:rsid w:val="007512E0"/>
    <w:rsid w:val="00751C90"/>
    <w:rsid w:val="00754553"/>
    <w:rsid w:val="00764B3F"/>
    <w:rsid w:val="007721DC"/>
    <w:rsid w:val="0077230E"/>
    <w:rsid w:val="00773E58"/>
    <w:rsid w:val="0078669A"/>
    <w:rsid w:val="00792165"/>
    <w:rsid w:val="007927A7"/>
    <w:rsid w:val="00793B38"/>
    <w:rsid w:val="00795049"/>
    <w:rsid w:val="0079691E"/>
    <w:rsid w:val="007A5340"/>
    <w:rsid w:val="007A6212"/>
    <w:rsid w:val="007B2D7E"/>
    <w:rsid w:val="007B3F73"/>
    <w:rsid w:val="007B5C39"/>
    <w:rsid w:val="007C0935"/>
    <w:rsid w:val="007C0A09"/>
    <w:rsid w:val="007C0BB8"/>
    <w:rsid w:val="007C37EA"/>
    <w:rsid w:val="007D4F7B"/>
    <w:rsid w:val="007D5893"/>
    <w:rsid w:val="007D691F"/>
    <w:rsid w:val="007D7A28"/>
    <w:rsid w:val="007E0B66"/>
    <w:rsid w:val="007E5964"/>
    <w:rsid w:val="007F4378"/>
    <w:rsid w:val="007F6380"/>
    <w:rsid w:val="00800CDD"/>
    <w:rsid w:val="00801B9B"/>
    <w:rsid w:val="00807632"/>
    <w:rsid w:val="00811E31"/>
    <w:rsid w:val="00813CCB"/>
    <w:rsid w:val="0081480A"/>
    <w:rsid w:val="0082042A"/>
    <w:rsid w:val="00820F28"/>
    <w:rsid w:val="0083160B"/>
    <w:rsid w:val="00841320"/>
    <w:rsid w:val="00844C19"/>
    <w:rsid w:val="00846EB1"/>
    <w:rsid w:val="00847C9B"/>
    <w:rsid w:val="008532E9"/>
    <w:rsid w:val="00855F8A"/>
    <w:rsid w:val="00865B6B"/>
    <w:rsid w:val="00870D43"/>
    <w:rsid w:val="008714D0"/>
    <w:rsid w:val="00877187"/>
    <w:rsid w:val="008773BD"/>
    <w:rsid w:val="00880EEF"/>
    <w:rsid w:val="00881C58"/>
    <w:rsid w:val="00883462"/>
    <w:rsid w:val="00887902"/>
    <w:rsid w:val="00890544"/>
    <w:rsid w:val="00891A73"/>
    <w:rsid w:val="00893AD2"/>
    <w:rsid w:val="008972E9"/>
    <w:rsid w:val="00897ED0"/>
    <w:rsid w:val="008B0379"/>
    <w:rsid w:val="008B094A"/>
    <w:rsid w:val="008B1E44"/>
    <w:rsid w:val="008B44D4"/>
    <w:rsid w:val="008B4C64"/>
    <w:rsid w:val="008C1352"/>
    <w:rsid w:val="008C2456"/>
    <w:rsid w:val="008C3B3E"/>
    <w:rsid w:val="008C5B0F"/>
    <w:rsid w:val="008D211B"/>
    <w:rsid w:val="008D7A0F"/>
    <w:rsid w:val="008E190A"/>
    <w:rsid w:val="008E530F"/>
    <w:rsid w:val="008E6FA3"/>
    <w:rsid w:val="008E7E8B"/>
    <w:rsid w:val="008F3208"/>
    <w:rsid w:val="008F3AA5"/>
    <w:rsid w:val="008F5DD0"/>
    <w:rsid w:val="008F74BD"/>
    <w:rsid w:val="009022AD"/>
    <w:rsid w:val="009024C3"/>
    <w:rsid w:val="0090373A"/>
    <w:rsid w:val="00904823"/>
    <w:rsid w:val="00915DE7"/>
    <w:rsid w:val="00916727"/>
    <w:rsid w:val="00927363"/>
    <w:rsid w:val="00930F27"/>
    <w:rsid w:val="009315F4"/>
    <w:rsid w:val="00932CEB"/>
    <w:rsid w:val="0093613B"/>
    <w:rsid w:val="00950FC4"/>
    <w:rsid w:val="00954464"/>
    <w:rsid w:val="00956053"/>
    <w:rsid w:val="00956DD0"/>
    <w:rsid w:val="009615A3"/>
    <w:rsid w:val="0096285C"/>
    <w:rsid w:val="0096476F"/>
    <w:rsid w:val="00965D34"/>
    <w:rsid w:val="009675CE"/>
    <w:rsid w:val="00970738"/>
    <w:rsid w:val="00972070"/>
    <w:rsid w:val="00976E80"/>
    <w:rsid w:val="00981F69"/>
    <w:rsid w:val="009832C6"/>
    <w:rsid w:val="00983745"/>
    <w:rsid w:val="009842E5"/>
    <w:rsid w:val="00992D8A"/>
    <w:rsid w:val="00993F39"/>
    <w:rsid w:val="00995707"/>
    <w:rsid w:val="009A0956"/>
    <w:rsid w:val="009A19BB"/>
    <w:rsid w:val="009A1FE1"/>
    <w:rsid w:val="009A2BD8"/>
    <w:rsid w:val="009B4047"/>
    <w:rsid w:val="009B4D5B"/>
    <w:rsid w:val="009B683D"/>
    <w:rsid w:val="009C09E5"/>
    <w:rsid w:val="009C11B7"/>
    <w:rsid w:val="009C4999"/>
    <w:rsid w:val="009C4BB8"/>
    <w:rsid w:val="009D3326"/>
    <w:rsid w:val="009D6979"/>
    <w:rsid w:val="009E036A"/>
    <w:rsid w:val="009E0EAC"/>
    <w:rsid w:val="009E0F80"/>
    <w:rsid w:val="009E471B"/>
    <w:rsid w:val="009F2592"/>
    <w:rsid w:val="00A02B17"/>
    <w:rsid w:val="00A06261"/>
    <w:rsid w:val="00A07AB3"/>
    <w:rsid w:val="00A108E4"/>
    <w:rsid w:val="00A12068"/>
    <w:rsid w:val="00A17986"/>
    <w:rsid w:val="00A17E8F"/>
    <w:rsid w:val="00A202CA"/>
    <w:rsid w:val="00A20FA1"/>
    <w:rsid w:val="00A34946"/>
    <w:rsid w:val="00A36A6E"/>
    <w:rsid w:val="00A42BDA"/>
    <w:rsid w:val="00A50242"/>
    <w:rsid w:val="00A5342C"/>
    <w:rsid w:val="00A566B4"/>
    <w:rsid w:val="00A56C18"/>
    <w:rsid w:val="00A63C45"/>
    <w:rsid w:val="00A74B93"/>
    <w:rsid w:val="00A83209"/>
    <w:rsid w:val="00A84954"/>
    <w:rsid w:val="00A86EDD"/>
    <w:rsid w:val="00A912AC"/>
    <w:rsid w:val="00A92CDE"/>
    <w:rsid w:val="00A96A33"/>
    <w:rsid w:val="00AA1BB1"/>
    <w:rsid w:val="00AA28FA"/>
    <w:rsid w:val="00AA4636"/>
    <w:rsid w:val="00AA490E"/>
    <w:rsid w:val="00AA691B"/>
    <w:rsid w:val="00AA795C"/>
    <w:rsid w:val="00AB2185"/>
    <w:rsid w:val="00AB6B5B"/>
    <w:rsid w:val="00AC1225"/>
    <w:rsid w:val="00AC3B9D"/>
    <w:rsid w:val="00AC6BA5"/>
    <w:rsid w:val="00AD4824"/>
    <w:rsid w:val="00AD48DB"/>
    <w:rsid w:val="00AD5D74"/>
    <w:rsid w:val="00AD6956"/>
    <w:rsid w:val="00AD7D4D"/>
    <w:rsid w:val="00AE2CE8"/>
    <w:rsid w:val="00AE71C6"/>
    <w:rsid w:val="00AE7799"/>
    <w:rsid w:val="00AF4670"/>
    <w:rsid w:val="00AF62AF"/>
    <w:rsid w:val="00AF7414"/>
    <w:rsid w:val="00AF7F19"/>
    <w:rsid w:val="00B0338B"/>
    <w:rsid w:val="00B10C58"/>
    <w:rsid w:val="00B116DE"/>
    <w:rsid w:val="00B13A20"/>
    <w:rsid w:val="00B14976"/>
    <w:rsid w:val="00B15619"/>
    <w:rsid w:val="00B157DF"/>
    <w:rsid w:val="00B21330"/>
    <w:rsid w:val="00B2290C"/>
    <w:rsid w:val="00B2314D"/>
    <w:rsid w:val="00B3638A"/>
    <w:rsid w:val="00B414AF"/>
    <w:rsid w:val="00B44D62"/>
    <w:rsid w:val="00B47D7D"/>
    <w:rsid w:val="00B5755A"/>
    <w:rsid w:val="00B60DB4"/>
    <w:rsid w:val="00B638AC"/>
    <w:rsid w:val="00B6401F"/>
    <w:rsid w:val="00B65648"/>
    <w:rsid w:val="00B748C7"/>
    <w:rsid w:val="00B77B58"/>
    <w:rsid w:val="00B8144B"/>
    <w:rsid w:val="00B821D7"/>
    <w:rsid w:val="00B821F6"/>
    <w:rsid w:val="00B90168"/>
    <w:rsid w:val="00B92FFF"/>
    <w:rsid w:val="00B94F82"/>
    <w:rsid w:val="00B96B31"/>
    <w:rsid w:val="00BA604B"/>
    <w:rsid w:val="00BA7C9C"/>
    <w:rsid w:val="00BB6337"/>
    <w:rsid w:val="00BC0D1A"/>
    <w:rsid w:val="00BC2D43"/>
    <w:rsid w:val="00BC448F"/>
    <w:rsid w:val="00BC510A"/>
    <w:rsid w:val="00BD018D"/>
    <w:rsid w:val="00BD0862"/>
    <w:rsid w:val="00BD2221"/>
    <w:rsid w:val="00BE2659"/>
    <w:rsid w:val="00BE613D"/>
    <w:rsid w:val="00BE6D0C"/>
    <w:rsid w:val="00BF093E"/>
    <w:rsid w:val="00BF0D95"/>
    <w:rsid w:val="00BF0F16"/>
    <w:rsid w:val="00C0131D"/>
    <w:rsid w:val="00C01C60"/>
    <w:rsid w:val="00C026C6"/>
    <w:rsid w:val="00C045AB"/>
    <w:rsid w:val="00C04F86"/>
    <w:rsid w:val="00C14822"/>
    <w:rsid w:val="00C1520D"/>
    <w:rsid w:val="00C15E61"/>
    <w:rsid w:val="00C16C64"/>
    <w:rsid w:val="00C1770F"/>
    <w:rsid w:val="00C2105D"/>
    <w:rsid w:val="00C2110F"/>
    <w:rsid w:val="00C232A0"/>
    <w:rsid w:val="00C30673"/>
    <w:rsid w:val="00C31F67"/>
    <w:rsid w:val="00C34DAA"/>
    <w:rsid w:val="00C3649D"/>
    <w:rsid w:val="00C3703D"/>
    <w:rsid w:val="00C455D7"/>
    <w:rsid w:val="00C45C85"/>
    <w:rsid w:val="00C46272"/>
    <w:rsid w:val="00C465D1"/>
    <w:rsid w:val="00C51C48"/>
    <w:rsid w:val="00C54DDA"/>
    <w:rsid w:val="00C56753"/>
    <w:rsid w:val="00C6076B"/>
    <w:rsid w:val="00C639F1"/>
    <w:rsid w:val="00C716B4"/>
    <w:rsid w:val="00C800E2"/>
    <w:rsid w:val="00C816DF"/>
    <w:rsid w:val="00C819E2"/>
    <w:rsid w:val="00C846CF"/>
    <w:rsid w:val="00C85616"/>
    <w:rsid w:val="00C875F2"/>
    <w:rsid w:val="00C87EA2"/>
    <w:rsid w:val="00C9439C"/>
    <w:rsid w:val="00CA10AA"/>
    <w:rsid w:val="00CA1DB9"/>
    <w:rsid w:val="00CA2D22"/>
    <w:rsid w:val="00CA53C4"/>
    <w:rsid w:val="00CA5885"/>
    <w:rsid w:val="00CA7C89"/>
    <w:rsid w:val="00CB3346"/>
    <w:rsid w:val="00CB3E87"/>
    <w:rsid w:val="00CB3EEE"/>
    <w:rsid w:val="00CB7156"/>
    <w:rsid w:val="00CB7831"/>
    <w:rsid w:val="00CC035F"/>
    <w:rsid w:val="00CC0E95"/>
    <w:rsid w:val="00CC1937"/>
    <w:rsid w:val="00CC37C8"/>
    <w:rsid w:val="00CC52ED"/>
    <w:rsid w:val="00CD0C1E"/>
    <w:rsid w:val="00CD3616"/>
    <w:rsid w:val="00CD6AC5"/>
    <w:rsid w:val="00CE378F"/>
    <w:rsid w:val="00CF21AA"/>
    <w:rsid w:val="00CF4E8C"/>
    <w:rsid w:val="00CF735E"/>
    <w:rsid w:val="00D00F31"/>
    <w:rsid w:val="00D04B85"/>
    <w:rsid w:val="00D05145"/>
    <w:rsid w:val="00D06B64"/>
    <w:rsid w:val="00D074DF"/>
    <w:rsid w:val="00D07649"/>
    <w:rsid w:val="00D11604"/>
    <w:rsid w:val="00D11EDB"/>
    <w:rsid w:val="00D11F58"/>
    <w:rsid w:val="00D1626A"/>
    <w:rsid w:val="00D16831"/>
    <w:rsid w:val="00D213B5"/>
    <w:rsid w:val="00D25779"/>
    <w:rsid w:val="00D25BE6"/>
    <w:rsid w:val="00D272D4"/>
    <w:rsid w:val="00D2766D"/>
    <w:rsid w:val="00D27AD8"/>
    <w:rsid w:val="00D31B8F"/>
    <w:rsid w:val="00D31E6D"/>
    <w:rsid w:val="00D31E79"/>
    <w:rsid w:val="00D341DC"/>
    <w:rsid w:val="00D368DC"/>
    <w:rsid w:val="00D37388"/>
    <w:rsid w:val="00D44732"/>
    <w:rsid w:val="00D51B95"/>
    <w:rsid w:val="00D548AB"/>
    <w:rsid w:val="00D55C82"/>
    <w:rsid w:val="00D601BC"/>
    <w:rsid w:val="00D622C2"/>
    <w:rsid w:val="00D66751"/>
    <w:rsid w:val="00D67CCB"/>
    <w:rsid w:val="00D76997"/>
    <w:rsid w:val="00D77439"/>
    <w:rsid w:val="00D81702"/>
    <w:rsid w:val="00D83F0E"/>
    <w:rsid w:val="00D84DDB"/>
    <w:rsid w:val="00D855C3"/>
    <w:rsid w:val="00D859C3"/>
    <w:rsid w:val="00D870C8"/>
    <w:rsid w:val="00D918F3"/>
    <w:rsid w:val="00D947A3"/>
    <w:rsid w:val="00D95D25"/>
    <w:rsid w:val="00D95FE3"/>
    <w:rsid w:val="00D9726A"/>
    <w:rsid w:val="00DA45A6"/>
    <w:rsid w:val="00DA5642"/>
    <w:rsid w:val="00DB3A85"/>
    <w:rsid w:val="00DB3AF0"/>
    <w:rsid w:val="00DC1662"/>
    <w:rsid w:val="00DC2185"/>
    <w:rsid w:val="00DC3638"/>
    <w:rsid w:val="00DC4232"/>
    <w:rsid w:val="00DC44E9"/>
    <w:rsid w:val="00DC7056"/>
    <w:rsid w:val="00DE588C"/>
    <w:rsid w:val="00DE5F41"/>
    <w:rsid w:val="00DF10BE"/>
    <w:rsid w:val="00DF36FD"/>
    <w:rsid w:val="00DF402B"/>
    <w:rsid w:val="00E006C1"/>
    <w:rsid w:val="00E10567"/>
    <w:rsid w:val="00E1151B"/>
    <w:rsid w:val="00E14D79"/>
    <w:rsid w:val="00E17A75"/>
    <w:rsid w:val="00E20C1F"/>
    <w:rsid w:val="00E21BCF"/>
    <w:rsid w:val="00E25F12"/>
    <w:rsid w:val="00E3593E"/>
    <w:rsid w:val="00E36304"/>
    <w:rsid w:val="00E413B5"/>
    <w:rsid w:val="00E43445"/>
    <w:rsid w:val="00E44888"/>
    <w:rsid w:val="00E46766"/>
    <w:rsid w:val="00E51D67"/>
    <w:rsid w:val="00E56A68"/>
    <w:rsid w:val="00E56A7E"/>
    <w:rsid w:val="00E60340"/>
    <w:rsid w:val="00E65635"/>
    <w:rsid w:val="00E6702B"/>
    <w:rsid w:val="00E67C07"/>
    <w:rsid w:val="00E722FA"/>
    <w:rsid w:val="00E7614A"/>
    <w:rsid w:val="00E76B7A"/>
    <w:rsid w:val="00E77B0C"/>
    <w:rsid w:val="00E77D32"/>
    <w:rsid w:val="00E82255"/>
    <w:rsid w:val="00E8311D"/>
    <w:rsid w:val="00E87017"/>
    <w:rsid w:val="00E87C95"/>
    <w:rsid w:val="00E90910"/>
    <w:rsid w:val="00E938A3"/>
    <w:rsid w:val="00EA08C2"/>
    <w:rsid w:val="00EA0C2E"/>
    <w:rsid w:val="00EA2688"/>
    <w:rsid w:val="00EB191C"/>
    <w:rsid w:val="00EB2A13"/>
    <w:rsid w:val="00EB2AA1"/>
    <w:rsid w:val="00EB66BF"/>
    <w:rsid w:val="00EC29D5"/>
    <w:rsid w:val="00EC5902"/>
    <w:rsid w:val="00EC73C2"/>
    <w:rsid w:val="00EC7D9C"/>
    <w:rsid w:val="00ED05A6"/>
    <w:rsid w:val="00EE2A07"/>
    <w:rsid w:val="00EE5A7E"/>
    <w:rsid w:val="00EF4F89"/>
    <w:rsid w:val="00F00572"/>
    <w:rsid w:val="00F01B65"/>
    <w:rsid w:val="00F03D20"/>
    <w:rsid w:val="00F04AD5"/>
    <w:rsid w:val="00F066D8"/>
    <w:rsid w:val="00F14231"/>
    <w:rsid w:val="00F1652B"/>
    <w:rsid w:val="00F2044B"/>
    <w:rsid w:val="00F21E1D"/>
    <w:rsid w:val="00F22859"/>
    <w:rsid w:val="00F279B2"/>
    <w:rsid w:val="00F32EA0"/>
    <w:rsid w:val="00F32F96"/>
    <w:rsid w:val="00F36B64"/>
    <w:rsid w:val="00F41F9F"/>
    <w:rsid w:val="00F43E9D"/>
    <w:rsid w:val="00F50022"/>
    <w:rsid w:val="00F53E67"/>
    <w:rsid w:val="00F55B2F"/>
    <w:rsid w:val="00F62508"/>
    <w:rsid w:val="00F71048"/>
    <w:rsid w:val="00F72571"/>
    <w:rsid w:val="00F74368"/>
    <w:rsid w:val="00F76C74"/>
    <w:rsid w:val="00F86079"/>
    <w:rsid w:val="00F87525"/>
    <w:rsid w:val="00F92DB3"/>
    <w:rsid w:val="00F94295"/>
    <w:rsid w:val="00F955F5"/>
    <w:rsid w:val="00F960C3"/>
    <w:rsid w:val="00F96CD3"/>
    <w:rsid w:val="00F97D06"/>
    <w:rsid w:val="00FA5047"/>
    <w:rsid w:val="00FA6D3E"/>
    <w:rsid w:val="00FB0565"/>
    <w:rsid w:val="00FC26C7"/>
    <w:rsid w:val="00FC307A"/>
    <w:rsid w:val="00FC4DD3"/>
    <w:rsid w:val="00FC5F27"/>
    <w:rsid w:val="00FD2991"/>
    <w:rsid w:val="00FD3BFF"/>
    <w:rsid w:val="00FD5EE1"/>
    <w:rsid w:val="00FD6C22"/>
    <w:rsid w:val="00FD7410"/>
    <w:rsid w:val="00FE0E75"/>
    <w:rsid w:val="00FE2157"/>
    <w:rsid w:val="00FE7B5B"/>
    <w:rsid w:val="00FF12A9"/>
    <w:rsid w:val="00FF23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16ED7A2"/>
  <w15:chartTrackingRefBased/>
  <w15:docId w15:val="{F7245E5C-6F68-4D10-8FB4-61A90D36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US" w:eastAsia="en-US"/>
    </w:rPr>
  </w:style>
  <w:style w:type="paragraph" w:styleId="Heading1">
    <w:name w:val="heading 1"/>
    <w:basedOn w:val="Normal"/>
    <w:next w:val="Heading1Bold"/>
    <w:qFormat/>
    <w:rsid w:val="004C2921"/>
    <w:pPr>
      <w:keepNext/>
      <w:numPr>
        <w:numId w:val="1"/>
      </w:numPr>
      <w:spacing w:after="120"/>
      <w:jc w:val="both"/>
      <w:outlineLvl w:val="0"/>
    </w:pPr>
    <w:rPr>
      <w:rFonts w:ascii="Cambria" w:hAnsi="Cambria"/>
      <w:kern w:val="28"/>
      <w:sz w:val="26"/>
      <w:lang w:val="en-GB"/>
    </w:rPr>
  </w:style>
  <w:style w:type="paragraph" w:styleId="Heading2">
    <w:name w:val="heading 2"/>
    <w:basedOn w:val="Heading1"/>
    <w:next w:val="Normal"/>
    <w:qFormat/>
    <w:rsid w:val="008E530F"/>
    <w:pPr>
      <w:outlineLvl w:val="1"/>
    </w:p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NewSaturionCyr" w:hAnsi="NewSaturionCyr"/>
      <w:b/>
      <w:lang w:val="bg-BG"/>
    </w:rPr>
  </w:style>
  <w:style w:type="paragraph" w:styleId="BalloonText">
    <w:name w:val="Balloon Text"/>
    <w:basedOn w:val="Normal"/>
    <w:semiHidden/>
    <w:rsid w:val="000B08CA"/>
    <w:rPr>
      <w:rFonts w:ascii="Tahoma" w:hAnsi="Tahoma" w:cs="Tahoma"/>
      <w:sz w:val="16"/>
      <w:szCs w:val="16"/>
    </w:rPr>
  </w:style>
  <w:style w:type="paragraph" w:customStyle="1" w:styleId="Heading1Bold">
    <w:name w:val="Heading 1 Bold"/>
    <w:basedOn w:val="Heading1"/>
    <w:qFormat/>
    <w:rsid w:val="001043EB"/>
    <w:pPr>
      <w:keepNext w:val="0"/>
      <w:numPr>
        <w:numId w:val="0"/>
      </w:numPr>
      <w:spacing w:after="0"/>
    </w:pPr>
    <w:rPr>
      <w:b/>
      <w:szCs w:val="26"/>
    </w:rPr>
  </w:style>
  <w:style w:type="paragraph" w:customStyle="1" w:styleId="Reshenie1">
    <w:name w:val="Reshenie 1"/>
    <w:qFormat/>
    <w:rsid w:val="00C14822"/>
    <w:pPr>
      <w:numPr>
        <w:numId w:val="20"/>
      </w:numPr>
      <w:ind w:left="0" w:firstLine="680"/>
    </w:pPr>
    <w:rPr>
      <w:rFonts w:ascii="Cambria" w:hAnsi="Cambria"/>
      <w:kern w:val="28"/>
      <w:sz w:val="26"/>
      <w:lang w:val="en-GB" w:eastAsia="en-US"/>
    </w:rPr>
  </w:style>
  <w:style w:type="paragraph" w:styleId="BodyTextIndent">
    <w:name w:val="Body Text Indent"/>
    <w:basedOn w:val="Normal"/>
    <w:link w:val="BodyTextIndentChar"/>
    <w:rsid w:val="00DE588C"/>
    <w:pPr>
      <w:spacing w:after="120"/>
      <w:ind w:left="283"/>
    </w:pPr>
  </w:style>
  <w:style w:type="character" w:customStyle="1" w:styleId="BodyTextIndentChar">
    <w:name w:val="Body Text Indent Char"/>
    <w:basedOn w:val="DefaultParagraphFont"/>
    <w:link w:val="BodyTextIndent"/>
    <w:rsid w:val="00DE588C"/>
    <w:rPr>
      <w:rFonts w:ascii="Hebar" w:hAnsi="Hebar"/>
      <w:sz w:val="24"/>
      <w:lang w:val="en-US" w:eastAsia="en-US"/>
    </w:rPr>
  </w:style>
  <w:style w:type="paragraph" w:styleId="ListParagraph">
    <w:name w:val="List Paragraph"/>
    <w:basedOn w:val="Normal"/>
    <w:uiPriority w:val="34"/>
    <w:qFormat/>
    <w:rsid w:val="00CB3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BF01-5BFF-4D9A-A57C-BB7F172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2040</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ПРИСЪСТВАЛИ ЧЛЕНОВЕ НА МИНИСТЕРСКИЯ СЪВЕТ:</vt:lpstr>
    </vt:vector>
  </TitlesOfParts>
  <Company>Counsil of Ministers</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ПРИСЪСТВАЛИ ЧЛЕНОВЕ НА МИНИСТЕРСКИЯ СЪВЕТ:</dc:title>
  <dc:subject/>
  <dc:creator>CM</dc:creator>
  <cp:keywords/>
  <dc:description/>
  <cp:lastModifiedBy>Мария Любомирова Карагьозова</cp:lastModifiedBy>
  <cp:revision>2</cp:revision>
  <cp:lastPrinted>2025-12-03T11:24:00Z</cp:lastPrinted>
  <dcterms:created xsi:type="dcterms:W3CDTF">2025-12-03T12:34:00Z</dcterms:created>
  <dcterms:modified xsi:type="dcterms:W3CDTF">2025-12-03T12:34:00Z</dcterms:modified>
</cp:coreProperties>
</file>