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5190872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54A60FE" w14:textId="77777777" w:rsidR="00EA1AB4" w:rsidRPr="00DB238A" w:rsidRDefault="00EA1AB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64C9B7A0" w:rsidR="001D6269" w:rsidRPr="0028035E" w:rsidRDefault="00830F69" w:rsidP="0040560B">
      <w:pPr>
        <w:jc w:val="right"/>
        <w:rPr>
          <w:rFonts w:ascii="Arial" w:hAnsi="Arial"/>
          <w:b/>
          <w:szCs w:val="24"/>
          <w:lang w:val="bg-BG"/>
        </w:rPr>
      </w:pPr>
      <w:r w:rsidRPr="00830F69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3B73E7B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30F6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94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094C319C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30F69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63FDCECC" w:rsidR="00891781" w:rsidRPr="003414AF" w:rsidRDefault="001D6269" w:rsidP="003B00C6">
      <w:pPr>
        <w:tabs>
          <w:tab w:val="left" w:pos="7513"/>
          <w:tab w:val="left" w:pos="7655"/>
          <w:tab w:val="left" w:pos="8647"/>
          <w:tab w:val="left" w:pos="9356"/>
        </w:tabs>
        <w:spacing w:before="120" w:line="288" w:lineRule="auto"/>
        <w:ind w:left="1701" w:right="4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623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2024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даване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съгласие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предоставяне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финансова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подкрепа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програмите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съфинансирани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Европейските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фондове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при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споделено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над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общия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съответната</w:t>
      </w:r>
      <w:r w:rsidR="003B00C6" w:rsidRPr="003B00C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00C6" w:rsidRPr="003B00C6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</w:t>
      </w:r>
    </w:p>
    <w:p w14:paraId="32B464B5" w14:textId="77777777" w:rsidR="008B1025" w:rsidRPr="00B00CAF" w:rsidRDefault="008B1025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002F9C3E" w14:textId="77777777" w:rsidR="008B1025" w:rsidRPr="00B00CAF" w:rsidRDefault="008B1025" w:rsidP="008B1025">
      <w:pPr>
        <w:jc w:val="center"/>
        <w:rPr>
          <w:rFonts w:ascii="Times New Roman" w:hAnsi="Times New Roman"/>
          <w:b/>
          <w:spacing w:val="40"/>
          <w:sz w:val="16"/>
          <w:szCs w:val="16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B00CAF" w:rsidRDefault="001F7504">
      <w:pPr>
        <w:jc w:val="center"/>
        <w:rPr>
          <w:rFonts w:ascii="Times New Roman" w:hAnsi="Times New Roman"/>
          <w:b/>
          <w:spacing w:val="40"/>
          <w:sz w:val="16"/>
          <w:szCs w:val="16"/>
          <w:lang w:val="en-US"/>
        </w:rPr>
      </w:pPr>
    </w:p>
    <w:p w14:paraId="750A6960" w14:textId="77777777" w:rsidR="00C6062F" w:rsidRPr="00B00CAF" w:rsidRDefault="00C6062F">
      <w:pPr>
        <w:jc w:val="center"/>
        <w:rPr>
          <w:rFonts w:ascii="Times New Roman" w:hAnsi="Times New Roman"/>
          <w:b/>
          <w:spacing w:val="40"/>
          <w:sz w:val="16"/>
          <w:szCs w:val="16"/>
          <w:lang w:val="en-US"/>
        </w:rPr>
      </w:pPr>
    </w:p>
    <w:p w14:paraId="31B06FEB" w14:textId="77777777" w:rsidR="003B00C6" w:rsidRPr="003B00C6" w:rsidRDefault="003B00C6" w:rsidP="003B00C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00C6">
        <w:rPr>
          <w:rFonts w:cs="Arial" w:hint="eastAsia"/>
          <w:b w:val="0"/>
          <w:sz w:val="28"/>
          <w:szCs w:val="28"/>
        </w:rPr>
        <w:t>В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т</w:t>
      </w:r>
      <w:r w:rsidRPr="003B00C6">
        <w:rPr>
          <w:rFonts w:cs="Arial"/>
          <w:b w:val="0"/>
          <w:sz w:val="28"/>
          <w:szCs w:val="28"/>
        </w:rPr>
        <w:t xml:space="preserve">. 1 </w:t>
      </w:r>
      <w:r w:rsidRPr="003B00C6">
        <w:rPr>
          <w:rFonts w:cs="Arial" w:hint="eastAsia"/>
          <w:b w:val="0"/>
          <w:sz w:val="28"/>
          <w:szCs w:val="28"/>
        </w:rPr>
        <w:t>се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правят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следните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изменения</w:t>
      </w:r>
      <w:r w:rsidRPr="003B00C6">
        <w:rPr>
          <w:rFonts w:cs="Arial"/>
          <w:b w:val="0"/>
          <w:sz w:val="28"/>
          <w:szCs w:val="28"/>
        </w:rPr>
        <w:t>:</w:t>
      </w:r>
    </w:p>
    <w:p w14:paraId="58C267F5" w14:textId="20D80A68" w:rsidR="003B00C6" w:rsidRPr="003B00C6" w:rsidRDefault="003B00C6" w:rsidP="003B00C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00C6">
        <w:rPr>
          <w:rFonts w:cs="Arial"/>
          <w:bCs/>
          <w:sz w:val="28"/>
          <w:szCs w:val="28"/>
        </w:rPr>
        <w:t>1.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В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буква</w:t>
      </w:r>
      <w:r w:rsidRPr="003B00C6">
        <w:rPr>
          <w:rFonts w:cs="Arial"/>
          <w:b w:val="0"/>
          <w:sz w:val="28"/>
          <w:szCs w:val="28"/>
        </w:rPr>
        <w:t xml:space="preserve"> „</w:t>
      </w:r>
      <w:r w:rsidRPr="003B00C6">
        <w:rPr>
          <w:rFonts w:cs="Arial" w:hint="eastAsia"/>
          <w:b w:val="0"/>
          <w:sz w:val="28"/>
          <w:szCs w:val="28"/>
        </w:rPr>
        <w:t>б“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думите</w:t>
      </w:r>
      <w:r w:rsidRPr="003B00C6">
        <w:rPr>
          <w:rFonts w:cs="Arial"/>
          <w:b w:val="0"/>
          <w:sz w:val="28"/>
          <w:szCs w:val="28"/>
        </w:rPr>
        <w:t xml:space="preserve"> „</w:t>
      </w:r>
      <w:r w:rsidRPr="003B00C6">
        <w:rPr>
          <w:rFonts w:cs="Arial" w:hint="eastAsia"/>
          <w:b w:val="0"/>
          <w:sz w:val="28"/>
          <w:szCs w:val="28"/>
        </w:rPr>
        <w:t>за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Програма</w:t>
      </w:r>
      <w:r w:rsidRPr="003B00C6">
        <w:rPr>
          <w:rFonts w:cs="Arial"/>
          <w:b w:val="0"/>
          <w:sz w:val="28"/>
          <w:szCs w:val="28"/>
        </w:rPr>
        <w:t xml:space="preserve"> „</w:t>
      </w:r>
      <w:r w:rsidRPr="003B00C6">
        <w:rPr>
          <w:rFonts w:cs="Arial" w:hint="eastAsia"/>
          <w:b w:val="0"/>
          <w:sz w:val="28"/>
          <w:szCs w:val="28"/>
        </w:rPr>
        <w:t>Развитие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на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регионите”</w:t>
      </w:r>
      <w:r w:rsidRPr="003B00C6">
        <w:rPr>
          <w:rFonts w:cs="Arial"/>
          <w:b w:val="0"/>
          <w:sz w:val="28"/>
          <w:szCs w:val="28"/>
        </w:rPr>
        <w:t xml:space="preserve"> 2021 </w:t>
      </w:r>
      <w:r>
        <w:rPr>
          <w:rFonts w:cs="Arial"/>
          <w:b w:val="0"/>
          <w:sz w:val="28"/>
          <w:szCs w:val="28"/>
        </w:rPr>
        <w:t>-</w:t>
      </w:r>
      <w:r w:rsidRPr="003B00C6">
        <w:rPr>
          <w:rFonts w:cs="Arial"/>
          <w:b w:val="0"/>
          <w:sz w:val="28"/>
          <w:szCs w:val="28"/>
        </w:rPr>
        <w:t xml:space="preserve"> 2027 </w:t>
      </w:r>
      <w:r w:rsidRPr="003B00C6">
        <w:rPr>
          <w:rFonts w:cs="Arial" w:hint="eastAsia"/>
          <w:b w:val="0"/>
          <w:sz w:val="28"/>
          <w:szCs w:val="28"/>
        </w:rPr>
        <w:t>г</w:t>
      </w:r>
      <w:r w:rsidRPr="003B00C6">
        <w:rPr>
          <w:rFonts w:cs="Arial"/>
          <w:b w:val="0"/>
          <w:sz w:val="28"/>
          <w:szCs w:val="28"/>
        </w:rPr>
        <w:t xml:space="preserve">. </w:t>
      </w:r>
      <w:r w:rsidRPr="003B00C6">
        <w:rPr>
          <w:rFonts w:cs="Arial" w:hint="eastAsia"/>
          <w:b w:val="0"/>
          <w:sz w:val="28"/>
          <w:szCs w:val="28"/>
        </w:rPr>
        <w:t>и“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се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заличават</w:t>
      </w:r>
      <w:r>
        <w:rPr>
          <w:rFonts w:cs="Arial"/>
          <w:b w:val="0"/>
          <w:sz w:val="28"/>
          <w:szCs w:val="28"/>
        </w:rPr>
        <w:t>.</w:t>
      </w:r>
    </w:p>
    <w:p w14:paraId="2B797AE4" w14:textId="6879BA86" w:rsidR="004C2B4D" w:rsidRPr="007556EC" w:rsidRDefault="003B00C6" w:rsidP="003B00C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00C6">
        <w:rPr>
          <w:rFonts w:cs="Arial"/>
          <w:bCs/>
          <w:sz w:val="28"/>
          <w:szCs w:val="28"/>
        </w:rPr>
        <w:t>2.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В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буква</w:t>
      </w:r>
      <w:r w:rsidRPr="003B00C6">
        <w:rPr>
          <w:rFonts w:cs="Arial"/>
          <w:b w:val="0"/>
          <w:sz w:val="28"/>
          <w:szCs w:val="28"/>
        </w:rPr>
        <w:t xml:space="preserve"> „</w:t>
      </w:r>
      <w:r w:rsidRPr="003B00C6">
        <w:rPr>
          <w:rFonts w:cs="Arial" w:hint="eastAsia"/>
          <w:b w:val="0"/>
          <w:sz w:val="28"/>
          <w:szCs w:val="28"/>
        </w:rPr>
        <w:t>в“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след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думите</w:t>
      </w:r>
      <w:r w:rsidRPr="003B00C6">
        <w:rPr>
          <w:rFonts w:cs="Arial"/>
          <w:b w:val="0"/>
          <w:sz w:val="28"/>
          <w:szCs w:val="28"/>
        </w:rPr>
        <w:t xml:space="preserve"> „</w:t>
      </w:r>
      <w:r w:rsidRPr="003B00C6">
        <w:rPr>
          <w:rFonts w:cs="Arial" w:hint="eastAsia"/>
          <w:b w:val="0"/>
          <w:sz w:val="28"/>
          <w:szCs w:val="28"/>
        </w:rPr>
        <w:t>Програма</w:t>
      </w:r>
      <w:r w:rsidRPr="003B00C6">
        <w:rPr>
          <w:rFonts w:cs="Arial"/>
          <w:b w:val="0"/>
          <w:sz w:val="28"/>
          <w:szCs w:val="28"/>
        </w:rPr>
        <w:t xml:space="preserve"> „</w:t>
      </w:r>
      <w:r w:rsidRPr="003B00C6">
        <w:rPr>
          <w:rFonts w:cs="Arial" w:hint="eastAsia"/>
          <w:b w:val="0"/>
          <w:sz w:val="28"/>
          <w:szCs w:val="28"/>
        </w:rPr>
        <w:t>Околна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среда</w:t>
      </w:r>
      <w:r w:rsidRPr="003B00C6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3B00C6">
        <w:rPr>
          <w:rFonts w:cs="Arial"/>
          <w:b w:val="0"/>
          <w:sz w:val="28"/>
          <w:szCs w:val="28"/>
        </w:rPr>
        <w:t>2021</w:t>
      </w:r>
      <w:r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/>
          <w:b w:val="0"/>
          <w:sz w:val="28"/>
          <w:szCs w:val="28"/>
        </w:rPr>
        <w:t>-</w:t>
      </w:r>
      <w:r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/>
          <w:b w:val="0"/>
          <w:sz w:val="28"/>
          <w:szCs w:val="28"/>
        </w:rPr>
        <w:t xml:space="preserve">2027 </w:t>
      </w:r>
      <w:r w:rsidRPr="003B00C6">
        <w:rPr>
          <w:rFonts w:cs="Arial" w:hint="eastAsia"/>
          <w:b w:val="0"/>
          <w:sz w:val="28"/>
          <w:szCs w:val="28"/>
        </w:rPr>
        <w:t>г</w:t>
      </w:r>
      <w:r w:rsidRPr="003B00C6">
        <w:rPr>
          <w:rFonts w:cs="Arial"/>
          <w:b w:val="0"/>
          <w:sz w:val="28"/>
          <w:szCs w:val="28"/>
        </w:rPr>
        <w:t xml:space="preserve">.“ </w:t>
      </w:r>
      <w:r w:rsidRPr="003B00C6">
        <w:rPr>
          <w:rFonts w:cs="Arial" w:hint="eastAsia"/>
          <w:b w:val="0"/>
          <w:sz w:val="28"/>
          <w:szCs w:val="28"/>
        </w:rPr>
        <w:t>се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добавя</w:t>
      </w:r>
      <w:r w:rsidRPr="003B00C6">
        <w:rPr>
          <w:rFonts w:cs="Arial"/>
          <w:b w:val="0"/>
          <w:sz w:val="28"/>
          <w:szCs w:val="28"/>
        </w:rPr>
        <w:t xml:space="preserve"> „</w:t>
      </w:r>
      <w:r w:rsidRPr="003B00C6">
        <w:rPr>
          <w:rFonts w:cs="Arial" w:hint="eastAsia"/>
          <w:b w:val="0"/>
          <w:sz w:val="28"/>
          <w:szCs w:val="28"/>
        </w:rPr>
        <w:t>и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за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Програма</w:t>
      </w:r>
      <w:r w:rsidRPr="003B00C6">
        <w:rPr>
          <w:rFonts w:cs="Arial"/>
          <w:b w:val="0"/>
          <w:sz w:val="28"/>
          <w:szCs w:val="28"/>
        </w:rPr>
        <w:t xml:space="preserve"> „</w:t>
      </w:r>
      <w:r w:rsidRPr="003B00C6">
        <w:rPr>
          <w:rFonts w:cs="Arial" w:hint="eastAsia"/>
          <w:b w:val="0"/>
          <w:sz w:val="28"/>
          <w:szCs w:val="28"/>
        </w:rPr>
        <w:t>Развитие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на</w:t>
      </w:r>
      <w:r w:rsidRPr="003B00C6">
        <w:rPr>
          <w:rFonts w:cs="Arial"/>
          <w:b w:val="0"/>
          <w:sz w:val="28"/>
          <w:szCs w:val="28"/>
        </w:rPr>
        <w:t xml:space="preserve"> </w:t>
      </w:r>
      <w:r w:rsidRPr="003B00C6">
        <w:rPr>
          <w:rFonts w:cs="Arial" w:hint="eastAsia"/>
          <w:b w:val="0"/>
          <w:sz w:val="28"/>
          <w:szCs w:val="28"/>
        </w:rPr>
        <w:t>регионите”</w:t>
      </w:r>
      <w:r w:rsidRPr="003B00C6">
        <w:rPr>
          <w:rFonts w:cs="Arial"/>
          <w:b w:val="0"/>
          <w:sz w:val="28"/>
          <w:szCs w:val="28"/>
        </w:rPr>
        <w:t xml:space="preserve"> 2021 </w:t>
      </w:r>
      <w:r>
        <w:rPr>
          <w:rFonts w:cs="Arial"/>
          <w:b w:val="0"/>
          <w:sz w:val="28"/>
          <w:szCs w:val="28"/>
        </w:rPr>
        <w:t>-</w:t>
      </w:r>
      <w:r w:rsidRPr="003B00C6">
        <w:rPr>
          <w:rFonts w:cs="Arial"/>
          <w:b w:val="0"/>
          <w:sz w:val="28"/>
          <w:szCs w:val="28"/>
        </w:rPr>
        <w:t xml:space="preserve"> 2027 </w:t>
      </w:r>
      <w:r w:rsidRPr="003B00C6">
        <w:rPr>
          <w:rFonts w:cs="Arial" w:hint="eastAsia"/>
          <w:b w:val="0"/>
          <w:sz w:val="28"/>
          <w:szCs w:val="28"/>
        </w:rPr>
        <w:t>г</w:t>
      </w:r>
      <w:r w:rsidRPr="003B00C6">
        <w:rPr>
          <w:rFonts w:cs="Arial"/>
          <w:b w:val="0"/>
          <w:sz w:val="28"/>
          <w:szCs w:val="28"/>
        </w:rPr>
        <w:t>.“.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69DDB42" w14:textId="77777777" w:rsidR="00830F69" w:rsidRPr="00E604FA" w:rsidRDefault="00830F69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 xml:space="preserve">МИНИСТЪР-ПРЕДСЕДАТЕЛ: /п/ </w:t>
      </w:r>
      <w:proofErr w:type="spellStart"/>
      <w:r w:rsidRPr="00E604FA">
        <w:rPr>
          <w:rFonts w:ascii="Arial" w:hAnsi="Arial" w:cs="Arial"/>
          <w:b/>
          <w:bCs/>
        </w:rPr>
        <w:t>Росен</w:t>
      </w:r>
      <w:proofErr w:type="spellEnd"/>
      <w:r w:rsidRPr="00E604FA">
        <w:rPr>
          <w:rFonts w:ascii="Arial" w:hAnsi="Arial" w:cs="Arial"/>
          <w:b/>
          <w:bCs/>
        </w:rPr>
        <w:t xml:space="preserve"> </w:t>
      </w:r>
      <w:proofErr w:type="spellStart"/>
      <w:r w:rsidRPr="00E604FA">
        <w:rPr>
          <w:rFonts w:ascii="Arial" w:hAnsi="Arial" w:cs="Arial"/>
          <w:b/>
          <w:bCs/>
        </w:rPr>
        <w:t>Желязков</w:t>
      </w:r>
      <w:proofErr w:type="spellEnd"/>
    </w:p>
    <w:p w14:paraId="00F15E81" w14:textId="77777777" w:rsidR="00830F69" w:rsidRPr="00E604FA" w:rsidRDefault="00830F69" w:rsidP="00E604FA">
      <w:pPr>
        <w:ind w:firstLine="1134"/>
        <w:rPr>
          <w:rFonts w:ascii="Arial" w:hAnsi="Arial" w:cs="Arial"/>
          <w:b/>
          <w:bCs/>
        </w:rPr>
      </w:pPr>
    </w:p>
    <w:p w14:paraId="46C32114" w14:textId="77777777" w:rsidR="00830F69" w:rsidRPr="00E604FA" w:rsidRDefault="00830F69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>ГЛАВЕН СЕКРЕТАР НА</w:t>
      </w:r>
    </w:p>
    <w:p w14:paraId="46D8C82B" w14:textId="77777777" w:rsidR="00830F69" w:rsidRPr="00E604FA" w:rsidRDefault="00830F69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 xml:space="preserve">МИНИСТЕРСКИЯ СЪВЕТ: /п/ </w:t>
      </w:r>
      <w:proofErr w:type="spellStart"/>
      <w:r w:rsidRPr="00E604FA">
        <w:rPr>
          <w:rFonts w:ascii="Arial" w:hAnsi="Arial" w:cs="Arial"/>
          <w:b/>
          <w:bCs/>
        </w:rPr>
        <w:t>Габриела</w:t>
      </w:r>
      <w:proofErr w:type="spellEnd"/>
      <w:r w:rsidRPr="00E604FA">
        <w:rPr>
          <w:rFonts w:ascii="Arial" w:hAnsi="Arial" w:cs="Arial"/>
          <w:b/>
          <w:bCs/>
        </w:rPr>
        <w:t xml:space="preserve"> </w:t>
      </w:r>
      <w:proofErr w:type="spellStart"/>
      <w:r w:rsidRPr="00E604FA">
        <w:rPr>
          <w:rFonts w:ascii="Arial" w:hAnsi="Arial" w:cs="Arial"/>
          <w:b/>
          <w:bCs/>
        </w:rPr>
        <w:t>Козарева</w:t>
      </w:r>
      <w:proofErr w:type="spellEnd"/>
    </w:p>
    <w:p w14:paraId="0583FF01" w14:textId="77777777" w:rsidR="00830F69" w:rsidRPr="00E604FA" w:rsidRDefault="00830F69" w:rsidP="00E604FA">
      <w:pPr>
        <w:ind w:firstLine="1134"/>
        <w:rPr>
          <w:rFonts w:ascii="Arial" w:hAnsi="Arial" w:cs="Arial"/>
          <w:b/>
          <w:bCs/>
        </w:rPr>
      </w:pPr>
    </w:p>
    <w:sectPr w:rsidR="00830F69" w:rsidRPr="00E604FA" w:rsidSect="003B00C6">
      <w:headerReference w:type="even" r:id="rId7"/>
      <w:headerReference w:type="default" r:id="rId8"/>
      <w:footerReference w:type="default" r:id="rId9"/>
      <w:pgSz w:w="11907" w:h="16840" w:code="9"/>
      <w:pgMar w:top="568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F97F" w14:textId="77777777" w:rsidR="00D008F9" w:rsidRDefault="00D008F9">
      <w:r>
        <w:separator/>
      </w:r>
    </w:p>
  </w:endnote>
  <w:endnote w:type="continuationSeparator" w:id="0">
    <w:p w14:paraId="78620B34" w14:textId="77777777" w:rsidR="00D008F9" w:rsidRDefault="00D0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7F3" w14:textId="77777777" w:rsidR="00561DCD" w:rsidRDefault="00561DCD">
    <w:pPr>
      <w:pStyle w:val="Footer"/>
    </w:pPr>
    <w:proofErr w:type="spellStart"/>
    <w:r w:rsidRPr="003E2B37">
      <w:rPr>
        <w:rFonts w:ascii="Times New Roman" w:hAnsi="Times New Roman"/>
        <w:sz w:val="16"/>
        <w:lang w:val="bg-BG"/>
      </w:rPr>
      <w:t>мб</w:t>
    </w:r>
    <w:proofErr w:type="spellEnd"/>
    <w:r w:rsidRPr="003E2B37">
      <w:rPr>
        <w:rFonts w:ascii="Times New Roman" w:hAnsi="Times New Roman"/>
        <w:sz w:val="16"/>
        <w:lang w:val="bg-BG"/>
      </w:rPr>
      <w:t>-ТС</w:t>
    </w:r>
    <w:r>
      <w:rPr>
        <w:sz w:val="16"/>
      </w:rPr>
      <w:tab/>
    </w:r>
    <w:r>
      <w:rPr>
        <w:sz w:val="16"/>
      </w:rPr>
      <w:tab/>
    </w:r>
    <w:r w:rsidRPr="003E2B37">
      <w:rPr>
        <w:rFonts w:ascii="Times New Roman" w:hAnsi="Times New Roman"/>
        <w:sz w:val="16"/>
      </w:rPr>
      <w:fldChar w:fldCharType="begin"/>
    </w:r>
    <w:r w:rsidRPr="003E2B37">
      <w:rPr>
        <w:rFonts w:ascii="Times New Roman" w:hAnsi="Times New Roman"/>
        <w:sz w:val="16"/>
      </w:rPr>
      <w:instrText xml:space="preserve"> FILENAME   \* MERGEFORMAT </w:instrText>
    </w:r>
    <w:r w:rsidRPr="003E2B37">
      <w:rPr>
        <w:rFonts w:ascii="Times New Roman" w:hAnsi="Times New Roman"/>
        <w:sz w:val="16"/>
      </w:rPr>
      <w:fldChar w:fldCharType="separate"/>
    </w:r>
    <w:r w:rsidRPr="003E2B37">
      <w:rPr>
        <w:rFonts w:ascii="Times New Roman" w:hAnsi="Times New Roman"/>
        <w:noProof/>
        <w:sz w:val="16"/>
      </w:rPr>
      <w:t>1-RMS.doc</w:t>
    </w:r>
    <w:r w:rsidRPr="003E2B3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9B23" w14:textId="77777777" w:rsidR="00D008F9" w:rsidRDefault="00D008F9">
      <w:r>
        <w:separator/>
      </w:r>
    </w:p>
  </w:footnote>
  <w:footnote w:type="continuationSeparator" w:id="0">
    <w:p w14:paraId="7B264852" w14:textId="77777777" w:rsidR="00D008F9" w:rsidRDefault="00D0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0224176A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00C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0230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00C6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0C3F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0F69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0CAF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152B3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008F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0BD2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09F6"/>
    <w:rsid w:val="00EA1AB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2026-01-29T11:07:00Z</dcterms:created>
  <dcterms:modified xsi:type="dcterms:W3CDTF">2026-01-29T11:07:00Z</dcterms:modified>
</cp:coreProperties>
</file>