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407"/>
        <w:gridCol w:w="4777"/>
      </w:tblGrid>
      <w:tr w:rsidR="00B933FB" w:rsidRPr="00851ABA" w:rsidTr="00D60DD9">
        <w:tc>
          <w:tcPr>
            <w:tcW w:w="9184" w:type="dxa"/>
            <w:gridSpan w:val="2"/>
            <w:shd w:val="clear" w:color="auto" w:fill="D9D9D9"/>
          </w:tcPr>
          <w:p w:rsidR="00B933FB" w:rsidRPr="003128B1" w:rsidRDefault="00B933FB" w:rsidP="00D60DD9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3128B1">
              <w:rPr>
                <w:rFonts w:ascii="Times New Roman" w:hAnsi="Times New Roman"/>
                <w:szCs w:val="24"/>
                <w:lang w:val="bg-BG"/>
              </w:rPr>
              <w:t>Формуляр за частична предварителна оценка на въздействието*</w:t>
            </w:r>
          </w:p>
          <w:p w:rsidR="00B933FB" w:rsidRPr="003128B1" w:rsidRDefault="00B933FB" w:rsidP="00D60DD9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3128B1">
              <w:rPr>
                <w:rFonts w:ascii="Times New Roman" w:hAnsi="Times New Roman"/>
                <w:szCs w:val="24"/>
                <w:lang w:val="bg-BG"/>
              </w:rPr>
              <w:t>(Приложете към формуляра допълнителна информация/документи)</w:t>
            </w:r>
          </w:p>
        </w:tc>
      </w:tr>
      <w:tr w:rsidR="00B933FB" w:rsidRPr="00851ABA" w:rsidTr="00D60DD9">
        <w:tc>
          <w:tcPr>
            <w:tcW w:w="4407" w:type="dxa"/>
            <w:shd w:val="clear" w:color="auto" w:fill="auto"/>
          </w:tcPr>
          <w:p w:rsidR="00B933FB" w:rsidRPr="00C01344" w:rsidRDefault="00B933FB" w:rsidP="00D60DD9">
            <w:pPr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3128B1">
              <w:rPr>
                <w:rFonts w:ascii="Times New Roman" w:hAnsi="Times New Roman"/>
                <w:b/>
                <w:szCs w:val="24"/>
                <w:lang w:val="bg-BG"/>
              </w:rPr>
              <w:t xml:space="preserve">Институция: </w:t>
            </w:r>
            <w:r w:rsidRPr="00C01344">
              <w:rPr>
                <w:rFonts w:ascii="Times New Roman" w:hAnsi="Times New Roman"/>
                <w:b/>
                <w:szCs w:val="24"/>
                <w:lang w:val="bg-BG"/>
              </w:rPr>
              <w:t>Министерство на земеделието</w:t>
            </w:r>
            <w:r w:rsidR="0088528E">
              <w:rPr>
                <w:rFonts w:ascii="Times New Roman" w:hAnsi="Times New Roman"/>
                <w:b/>
                <w:szCs w:val="24"/>
                <w:lang w:val="bg-BG"/>
              </w:rPr>
              <w:t>,</w:t>
            </w:r>
            <w:r w:rsidRPr="00C01344">
              <w:rPr>
                <w:rFonts w:ascii="Times New Roman" w:hAnsi="Times New Roman"/>
                <w:b/>
                <w:szCs w:val="24"/>
                <w:lang w:val="bg-BG"/>
              </w:rPr>
              <w:t xml:space="preserve"> храните</w:t>
            </w:r>
            <w:r w:rsidR="0088528E">
              <w:rPr>
                <w:rFonts w:ascii="Times New Roman" w:hAnsi="Times New Roman"/>
                <w:b/>
                <w:szCs w:val="24"/>
                <w:lang w:val="bg-BG"/>
              </w:rPr>
              <w:t xml:space="preserve"> и горите</w:t>
            </w:r>
          </w:p>
          <w:p w:rsidR="00B933FB" w:rsidRPr="003128B1" w:rsidRDefault="00B933FB" w:rsidP="00D60DD9">
            <w:pPr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C01344">
              <w:rPr>
                <w:rFonts w:ascii="Times New Roman" w:hAnsi="Times New Roman"/>
                <w:b/>
                <w:szCs w:val="24"/>
                <w:lang w:val="bg-BG"/>
              </w:rPr>
              <w:t>Българска агенция по безопасност на храните</w:t>
            </w:r>
          </w:p>
        </w:tc>
        <w:tc>
          <w:tcPr>
            <w:tcW w:w="4777" w:type="dxa"/>
            <w:shd w:val="clear" w:color="auto" w:fill="auto"/>
          </w:tcPr>
          <w:p w:rsidR="00B933FB" w:rsidRPr="003128B1" w:rsidRDefault="00B933FB" w:rsidP="00D60DD9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line="287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3128B1">
              <w:rPr>
                <w:rFonts w:ascii="Times New Roman" w:hAnsi="Times New Roman"/>
                <w:b/>
                <w:szCs w:val="24"/>
                <w:lang w:val="bg-BG"/>
              </w:rPr>
              <w:t xml:space="preserve">Нормативен акт: </w:t>
            </w:r>
            <w:r>
              <w:rPr>
                <w:rFonts w:ascii="Times New Roman" w:hAnsi="Times New Roman"/>
                <w:b/>
                <w:szCs w:val="24"/>
                <w:lang w:val="bg-BG"/>
              </w:rPr>
              <w:t>Закон за изменение и допълнение на Закона за фуражите</w:t>
            </w:r>
          </w:p>
        </w:tc>
      </w:tr>
      <w:tr w:rsidR="00B933FB" w:rsidRPr="003128B1" w:rsidTr="00D60DD9">
        <w:tc>
          <w:tcPr>
            <w:tcW w:w="4407" w:type="dxa"/>
            <w:shd w:val="clear" w:color="auto" w:fill="auto"/>
          </w:tcPr>
          <w:p w:rsidR="00B933FB" w:rsidRPr="003128B1" w:rsidRDefault="00B933FB" w:rsidP="00D60DD9">
            <w:pPr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3128B1">
              <w:rPr>
                <w:rFonts w:ascii="Times New Roman" w:hAnsi="Times New Roman"/>
                <w:b/>
                <w:szCs w:val="24"/>
                <w:lang w:val="bg-BG"/>
              </w:rPr>
              <w:t>За включване в законодателната/</w:t>
            </w:r>
          </w:p>
          <w:p w:rsidR="00B933FB" w:rsidRPr="003128B1" w:rsidRDefault="00B933FB" w:rsidP="0050777E">
            <w:pPr>
              <w:rPr>
                <w:rFonts w:ascii="Times New Roman" w:hAnsi="Times New Roman"/>
                <w:b/>
                <w:szCs w:val="24"/>
                <w:lang w:val="bg-BG"/>
              </w:rPr>
            </w:pPr>
            <w:r w:rsidRPr="003128B1">
              <w:rPr>
                <w:rFonts w:ascii="Times New Roman" w:hAnsi="Times New Roman"/>
                <w:b/>
                <w:szCs w:val="24"/>
                <w:lang w:val="bg-BG"/>
              </w:rPr>
              <w:t xml:space="preserve">оперативната програма на Министерския съвет за периода: </w:t>
            </w:r>
            <w:r>
              <w:rPr>
                <w:rFonts w:ascii="Times New Roman" w:hAnsi="Times New Roman"/>
                <w:b/>
                <w:szCs w:val="24"/>
                <w:lang w:val="bg-BG"/>
              </w:rPr>
              <w:t>01.</w:t>
            </w:r>
            <w:r w:rsidR="0050777E">
              <w:rPr>
                <w:rFonts w:ascii="Times New Roman" w:hAnsi="Times New Roman"/>
                <w:b/>
                <w:szCs w:val="24"/>
                <w:lang w:val="bg-BG"/>
              </w:rPr>
              <w:t>07</w:t>
            </w:r>
            <w:r>
              <w:rPr>
                <w:rFonts w:ascii="Times New Roman" w:hAnsi="Times New Roman"/>
                <w:b/>
                <w:szCs w:val="24"/>
                <w:lang w:val="bg-BG"/>
              </w:rPr>
              <w:t>.</w:t>
            </w:r>
            <w:r w:rsidR="0050777E">
              <w:rPr>
                <w:rFonts w:ascii="Times New Roman" w:hAnsi="Times New Roman"/>
                <w:b/>
                <w:szCs w:val="24"/>
                <w:lang w:val="bg-BG"/>
              </w:rPr>
              <w:t xml:space="preserve">2017 </w:t>
            </w:r>
            <w:r>
              <w:rPr>
                <w:rFonts w:ascii="Times New Roman" w:hAnsi="Times New Roman"/>
                <w:b/>
                <w:szCs w:val="24"/>
                <w:lang w:val="bg-BG"/>
              </w:rPr>
              <w:t xml:space="preserve">г. – </w:t>
            </w:r>
            <w:r w:rsidR="0050777E">
              <w:rPr>
                <w:rFonts w:ascii="Times New Roman" w:hAnsi="Times New Roman"/>
                <w:b/>
                <w:szCs w:val="24"/>
                <w:lang w:val="bg-BG"/>
              </w:rPr>
              <w:t>31</w:t>
            </w:r>
            <w:r>
              <w:rPr>
                <w:rFonts w:ascii="Times New Roman" w:hAnsi="Times New Roman"/>
                <w:b/>
                <w:szCs w:val="24"/>
                <w:lang w:val="bg-BG"/>
              </w:rPr>
              <w:t>.</w:t>
            </w:r>
            <w:r w:rsidR="0050777E">
              <w:rPr>
                <w:rFonts w:ascii="Times New Roman" w:hAnsi="Times New Roman"/>
                <w:b/>
                <w:szCs w:val="24"/>
                <w:lang w:val="bg-BG"/>
              </w:rPr>
              <w:t>12</w:t>
            </w:r>
            <w:r>
              <w:rPr>
                <w:rFonts w:ascii="Times New Roman" w:hAnsi="Times New Roman"/>
                <w:b/>
                <w:szCs w:val="24"/>
                <w:lang w:val="bg-BG"/>
              </w:rPr>
              <w:t>.</w:t>
            </w:r>
            <w:r w:rsidR="0050777E">
              <w:rPr>
                <w:rFonts w:ascii="Times New Roman" w:hAnsi="Times New Roman"/>
                <w:b/>
                <w:szCs w:val="24"/>
                <w:lang w:val="bg-BG"/>
              </w:rPr>
              <w:t xml:space="preserve">2017 </w:t>
            </w:r>
            <w:r>
              <w:rPr>
                <w:rFonts w:ascii="Times New Roman" w:hAnsi="Times New Roman"/>
                <w:b/>
                <w:szCs w:val="24"/>
                <w:lang w:val="bg-BG"/>
              </w:rPr>
              <w:t>г.</w:t>
            </w:r>
          </w:p>
        </w:tc>
        <w:tc>
          <w:tcPr>
            <w:tcW w:w="4777" w:type="dxa"/>
            <w:shd w:val="clear" w:color="auto" w:fill="auto"/>
          </w:tcPr>
          <w:p w:rsidR="00B933FB" w:rsidRPr="003128B1" w:rsidRDefault="00B933FB" w:rsidP="00851ABA">
            <w:pPr>
              <w:rPr>
                <w:rFonts w:ascii="Times New Roman" w:hAnsi="Times New Roman"/>
                <w:b/>
                <w:szCs w:val="24"/>
                <w:lang w:val="bg-BG"/>
              </w:rPr>
            </w:pPr>
            <w:r w:rsidRPr="003128B1">
              <w:rPr>
                <w:rFonts w:ascii="Times New Roman" w:hAnsi="Times New Roman"/>
                <w:b/>
                <w:szCs w:val="24"/>
                <w:lang w:val="bg-BG"/>
              </w:rPr>
              <w:t>Дата:</w:t>
            </w:r>
            <w:r>
              <w:t xml:space="preserve"> </w:t>
            </w:r>
            <w:r w:rsidR="00851ABA">
              <w:rPr>
                <w:rFonts w:ascii="Times New Roman" w:hAnsi="Times New Roman"/>
                <w:b/>
                <w:szCs w:val="24"/>
                <w:lang w:val="bg-BG"/>
              </w:rPr>
              <w:t>13</w:t>
            </w:r>
            <w:r w:rsidRPr="00081139">
              <w:rPr>
                <w:rFonts w:ascii="Times New Roman" w:hAnsi="Times New Roman"/>
                <w:b/>
                <w:szCs w:val="24"/>
                <w:lang w:val="bg-BG"/>
              </w:rPr>
              <w:t>.</w:t>
            </w:r>
            <w:r w:rsidR="00D875FC">
              <w:rPr>
                <w:rFonts w:ascii="Times New Roman" w:hAnsi="Times New Roman"/>
                <w:b/>
                <w:szCs w:val="24"/>
                <w:lang w:val="bg-BG"/>
              </w:rPr>
              <w:t>0</w:t>
            </w:r>
            <w:r w:rsidR="00851ABA">
              <w:rPr>
                <w:rFonts w:ascii="Times New Roman" w:hAnsi="Times New Roman"/>
                <w:b/>
                <w:szCs w:val="24"/>
                <w:lang w:val="bg-BG"/>
              </w:rPr>
              <w:t>9</w:t>
            </w:r>
            <w:r w:rsidRPr="00081139">
              <w:rPr>
                <w:rFonts w:ascii="Times New Roman" w:hAnsi="Times New Roman"/>
                <w:b/>
                <w:szCs w:val="24"/>
                <w:lang w:val="bg-BG"/>
              </w:rPr>
              <w:t xml:space="preserve">.2017 </w:t>
            </w:r>
            <w:r w:rsidRPr="00081139">
              <w:rPr>
                <w:rFonts w:ascii="Times New Roman" w:hAnsi="Times New Roman" w:hint="eastAsia"/>
                <w:b/>
                <w:szCs w:val="24"/>
                <w:lang w:val="bg-BG"/>
              </w:rPr>
              <w:t>г</w:t>
            </w:r>
            <w:r w:rsidRPr="00081139">
              <w:rPr>
                <w:rFonts w:ascii="Times New Roman" w:hAnsi="Times New Roman"/>
                <w:b/>
                <w:szCs w:val="24"/>
                <w:lang w:val="bg-BG"/>
              </w:rPr>
              <w:t>.</w:t>
            </w:r>
          </w:p>
        </w:tc>
      </w:tr>
      <w:tr w:rsidR="00B933FB" w:rsidRPr="003128B1" w:rsidTr="00D60DD9">
        <w:tc>
          <w:tcPr>
            <w:tcW w:w="4407" w:type="dxa"/>
            <w:shd w:val="clear" w:color="auto" w:fill="auto"/>
          </w:tcPr>
          <w:p w:rsidR="00B933FB" w:rsidRPr="00081139" w:rsidRDefault="00B933FB" w:rsidP="00D60DD9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3128B1">
              <w:rPr>
                <w:rFonts w:ascii="Times New Roman" w:hAnsi="Times New Roman"/>
                <w:b/>
                <w:szCs w:val="24"/>
                <w:lang w:val="bg-BG"/>
              </w:rPr>
              <w:t>Контакт за въпроси:</w:t>
            </w:r>
            <w:r w:rsidRPr="00081139">
              <w:rPr>
                <w:rFonts w:hint="eastAsia"/>
                <w:lang w:val="ru-RU"/>
              </w:rPr>
              <w:t xml:space="preserve"> </w:t>
            </w:r>
            <w:r w:rsidRPr="00081139">
              <w:rPr>
                <w:rFonts w:ascii="Times New Roman" w:hAnsi="Times New Roman" w:hint="eastAsia"/>
                <w:szCs w:val="24"/>
                <w:lang w:val="bg-BG"/>
              </w:rPr>
              <w:t>зооинж</w:t>
            </w:r>
            <w:r w:rsidRPr="00081139">
              <w:rPr>
                <w:rFonts w:ascii="Times New Roman" w:hAnsi="Times New Roman"/>
                <w:szCs w:val="24"/>
                <w:lang w:val="bg-BG"/>
              </w:rPr>
              <w:t xml:space="preserve">. </w:t>
            </w:r>
            <w:r w:rsidRPr="00081139">
              <w:rPr>
                <w:rFonts w:ascii="Times New Roman" w:hAnsi="Times New Roman" w:hint="eastAsia"/>
                <w:szCs w:val="24"/>
                <w:lang w:val="bg-BG"/>
              </w:rPr>
              <w:t>Пенка</w:t>
            </w:r>
            <w:r w:rsidRPr="00081139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Pr="00081139">
              <w:rPr>
                <w:rFonts w:ascii="Times New Roman" w:hAnsi="Times New Roman" w:hint="eastAsia"/>
                <w:szCs w:val="24"/>
                <w:lang w:val="bg-BG"/>
              </w:rPr>
              <w:t>Манева</w:t>
            </w:r>
            <w:r w:rsidRPr="00081139">
              <w:rPr>
                <w:rFonts w:ascii="Times New Roman" w:hAnsi="Times New Roman"/>
                <w:szCs w:val="24"/>
                <w:lang w:val="bg-BG"/>
              </w:rPr>
              <w:t>-</w:t>
            </w:r>
            <w:r w:rsidRPr="00081139">
              <w:rPr>
                <w:rFonts w:ascii="Times New Roman" w:hAnsi="Times New Roman" w:hint="eastAsia"/>
                <w:szCs w:val="24"/>
                <w:lang w:val="bg-BG"/>
              </w:rPr>
              <w:t>Кънева</w:t>
            </w:r>
            <w:r w:rsidRPr="00081139">
              <w:rPr>
                <w:rFonts w:ascii="Times New Roman" w:hAnsi="Times New Roman"/>
                <w:szCs w:val="24"/>
                <w:lang w:val="bg-BG"/>
              </w:rPr>
              <w:t xml:space="preserve"> – </w:t>
            </w:r>
            <w:r w:rsidRPr="00081139">
              <w:rPr>
                <w:rFonts w:ascii="Times New Roman" w:hAnsi="Times New Roman" w:hint="eastAsia"/>
                <w:szCs w:val="24"/>
                <w:lang w:val="bg-BG"/>
              </w:rPr>
              <w:t>началник</w:t>
            </w:r>
            <w:r w:rsidRPr="00081139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Pr="00081139">
              <w:rPr>
                <w:rFonts w:ascii="Times New Roman" w:hAnsi="Times New Roman" w:hint="eastAsia"/>
                <w:szCs w:val="24"/>
                <w:lang w:val="bg-BG"/>
              </w:rPr>
              <w:t>отдел</w:t>
            </w:r>
            <w:r w:rsidRPr="00081139">
              <w:rPr>
                <w:rFonts w:ascii="Times New Roman" w:hAnsi="Times New Roman"/>
                <w:szCs w:val="24"/>
                <w:lang w:val="bg-BG"/>
              </w:rPr>
              <w:t xml:space="preserve"> „</w:t>
            </w:r>
            <w:r w:rsidRPr="00081139">
              <w:rPr>
                <w:rFonts w:ascii="Times New Roman" w:hAnsi="Times New Roman" w:hint="eastAsia"/>
                <w:szCs w:val="24"/>
                <w:lang w:val="bg-BG"/>
              </w:rPr>
              <w:t>Контрол</w:t>
            </w:r>
            <w:r w:rsidRPr="00081139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Pr="00081139">
              <w:rPr>
                <w:rFonts w:ascii="Times New Roman" w:hAnsi="Times New Roman" w:hint="eastAsia"/>
                <w:szCs w:val="24"/>
                <w:lang w:val="bg-BG"/>
              </w:rPr>
              <w:t>на</w:t>
            </w:r>
            <w:r w:rsidRPr="00081139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Pr="00081139">
              <w:rPr>
                <w:rFonts w:ascii="Times New Roman" w:hAnsi="Times New Roman" w:hint="eastAsia"/>
                <w:szCs w:val="24"/>
                <w:lang w:val="bg-BG"/>
              </w:rPr>
              <w:t>фуражите“</w:t>
            </w:r>
            <w:r w:rsidRPr="00081139">
              <w:rPr>
                <w:rFonts w:ascii="Times New Roman" w:hAnsi="Times New Roman"/>
                <w:szCs w:val="24"/>
                <w:lang w:val="bg-BG"/>
              </w:rPr>
              <w:t xml:space="preserve">, </w:t>
            </w:r>
            <w:r w:rsidRPr="00081139">
              <w:rPr>
                <w:rFonts w:ascii="Times New Roman" w:hAnsi="Times New Roman" w:hint="eastAsia"/>
                <w:szCs w:val="24"/>
                <w:lang w:val="bg-BG"/>
              </w:rPr>
              <w:t>дирекция</w:t>
            </w:r>
            <w:r w:rsidRPr="00081139">
              <w:rPr>
                <w:rFonts w:ascii="Times New Roman" w:hAnsi="Times New Roman"/>
                <w:szCs w:val="24"/>
                <w:lang w:val="bg-BG"/>
              </w:rPr>
              <w:t xml:space="preserve"> „</w:t>
            </w:r>
            <w:r w:rsidRPr="00081139">
              <w:rPr>
                <w:rFonts w:ascii="Times New Roman" w:hAnsi="Times New Roman" w:hint="eastAsia"/>
                <w:szCs w:val="24"/>
                <w:lang w:val="bg-BG"/>
              </w:rPr>
              <w:t>Здравеопазване</w:t>
            </w:r>
            <w:r w:rsidRPr="00081139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Pr="00081139">
              <w:rPr>
                <w:rFonts w:ascii="Times New Roman" w:hAnsi="Times New Roman" w:hint="eastAsia"/>
                <w:szCs w:val="24"/>
                <w:lang w:val="bg-BG"/>
              </w:rPr>
              <w:t>и</w:t>
            </w:r>
            <w:r w:rsidRPr="00081139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Pr="00081139">
              <w:rPr>
                <w:rFonts w:ascii="Times New Roman" w:hAnsi="Times New Roman" w:hint="eastAsia"/>
                <w:szCs w:val="24"/>
                <w:lang w:val="bg-BG"/>
              </w:rPr>
              <w:t>хуманно</w:t>
            </w:r>
            <w:r w:rsidRPr="00081139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Pr="00081139">
              <w:rPr>
                <w:rFonts w:ascii="Times New Roman" w:hAnsi="Times New Roman" w:hint="eastAsia"/>
                <w:szCs w:val="24"/>
                <w:lang w:val="bg-BG"/>
              </w:rPr>
              <w:t>отношение</w:t>
            </w:r>
            <w:r w:rsidRPr="00081139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Pr="00081139">
              <w:rPr>
                <w:rFonts w:ascii="Times New Roman" w:hAnsi="Times New Roman" w:hint="eastAsia"/>
                <w:szCs w:val="24"/>
                <w:lang w:val="bg-BG"/>
              </w:rPr>
              <w:t>към</w:t>
            </w:r>
            <w:r w:rsidRPr="00081139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Pr="00081139">
              <w:rPr>
                <w:rFonts w:ascii="Times New Roman" w:hAnsi="Times New Roman" w:hint="eastAsia"/>
                <w:szCs w:val="24"/>
                <w:lang w:val="bg-BG"/>
              </w:rPr>
              <w:t>животните</w:t>
            </w:r>
            <w:r w:rsidRPr="00081139">
              <w:rPr>
                <w:rFonts w:ascii="Times New Roman" w:hAnsi="Times New Roman"/>
                <w:szCs w:val="24"/>
                <w:lang w:val="bg-BG"/>
              </w:rPr>
              <w:t xml:space="preserve">, </w:t>
            </w:r>
            <w:r w:rsidRPr="00081139">
              <w:rPr>
                <w:rFonts w:ascii="Times New Roman" w:hAnsi="Times New Roman" w:hint="eastAsia"/>
                <w:szCs w:val="24"/>
                <w:lang w:val="bg-BG"/>
              </w:rPr>
              <w:t>и</w:t>
            </w:r>
            <w:r w:rsidRPr="00081139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Pr="00081139">
              <w:rPr>
                <w:rFonts w:ascii="Times New Roman" w:hAnsi="Times New Roman" w:hint="eastAsia"/>
                <w:szCs w:val="24"/>
                <w:lang w:val="bg-BG"/>
              </w:rPr>
              <w:t>контрол</w:t>
            </w:r>
            <w:r w:rsidRPr="00081139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Pr="00081139">
              <w:rPr>
                <w:rFonts w:ascii="Times New Roman" w:hAnsi="Times New Roman" w:hint="eastAsia"/>
                <w:szCs w:val="24"/>
                <w:lang w:val="bg-BG"/>
              </w:rPr>
              <w:t>на</w:t>
            </w:r>
            <w:r w:rsidRPr="00081139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Pr="00081139">
              <w:rPr>
                <w:rFonts w:ascii="Times New Roman" w:hAnsi="Times New Roman" w:hint="eastAsia"/>
                <w:szCs w:val="24"/>
                <w:lang w:val="bg-BG"/>
              </w:rPr>
              <w:t>фуражите“</w:t>
            </w:r>
            <w:r w:rsidRPr="00081139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</w:p>
          <w:p w:rsidR="00B933FB" w:rsidRPr="003128B1" w:rsidRDefault="00B933FB" w:rsidP="00D60DD9">
            <w:pPr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081139">
              <w:rPr>
                <w:rFonts w:ascii="Times New Roman" w:hAnsi="Times New Roman"/>
                <w:szCs w:val="24"/>
                <w:lang w:val="bg-BG"/>
              </w:rPr>
              <w:t>p_maneva@bfsa.bg</w:t>
            </w:r>
            <w:r w:rsidRPr="00081139">
              <w:rPr>
                <w:rFonts w:ascii="Times New Roman" w:hAnsi="Times New Roman"/>
                <w:b/>
                <w:szCs w:val="24"/>
                <w:lang w:val="bg-BG"/>
              </w:rPr>
              <w:t xml:space="preserve">  </w:t>
            </w:r>
          </w:p>
        </w:tc>
        <w:tc>
          <w:tcPr>
            <w:tcW w:w="4777" w:type="dxa"/>
            <w:shd w:val="clear" w:color="auto" w:fill="auto"/>
          </w:tcPr>
          <w:p w:rsidR="00B933FB" w:rsidRPr="00081139" w:rsidRDefault="00B933FB" w:rsidP="00D60DD9">
            <w:pPr>
              <w:jc w:val="both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3128B1">
              <w:rPr>
                <w:rFonts w:ascii="Times New Roman" w:hAnsi="Times New Roman"/>
                <w:b/>
                <w:szCs w:val="24"/>
                <w:lang w:val="bg-BG"/>
              </w:rPr>
              <w:t>Телефон:</w:t>
            </w:r>
            <w:r>
              <w:rPr>
                <w:rFonts w:ascii="Times New Roman" w:hAnsi="Times New Roman"/>
                <w:b/>
                <w:szCs w:val="24"/>
                <w:lang w:val="en-US"/>
              </w:rPr>
              <w:t xml:space="preserve"> +359 882 469 066</w:t>
            </w:r>
          </w:p>
        </w:tc>
      </w:tr>
      <w:tr w:rsidR="00B933FB" w:rsidRPr="00851ABA" w:rsidTr="00D60DD9">
        <w:tc>
          <w:tcPr>
            <w:tcW w:w="9184" w:type="dxa"/>
            <w:gridSpan w:val="2"/>
            <w:shd w:val="clear" w:color="auto" w:fill="auto"/>
          </w:tcPr>
          <w:p w:rsidR="00B933FB" w:rsidRDefault="00B933FB" w:rsidP="00D60DD9">
            <w:pPr>
              <w:spacing w:before="120" w:after="12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4C58BF">
              <w:rPr>
                <w:rFonts w:ascii="Times New Roman" w:hAnsi="Times New Roman"/>
                <w:b/>
                <w:szCs w:val="24"/>
                <w:lang w:val="bg-BG"/>
              </w:rPr>
              <w:t xml:space="preserve">1. Дефиниране на проблема: </w:t>
            </w:r>
          </w:p>
          <w:p w:rsidR="00B933FB" w:rsidRPr="004C58BF" w:rsidRDefault="00B933FB" w:rsidP="00D60DD9">
            <w:pPr>
              <w:spacing w:before="120" w:after="120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Липса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синхронизиране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българското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законодателство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с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правото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ЕС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и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по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>-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конкретно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липса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прилагане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критерии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приемане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методи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детоксикация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,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прилагани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продукти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,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предназначени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хранене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животни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съгласно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критериите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,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определени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в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Регламент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8F4251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8F4251">
              <w:rPr>
                <w:rFonts w:ascii="Times New Roman" w:hAnsi="Times New Roman" w:hint="eastAsia"/>
                <w:i/>
                <w:szCs w:val="24"/>
                <w:lang w:val="bg-BG"/>
              </w:rPr>
              <w:t>ЕС</w:t>
            </w:r>
            <w:r>
              <w:rPr>
                <w:rFonts w:ascii="Times New Roman" w:hAnsi="Times New Roman"/>
                <w:i/>
                <w:szCs w:val="24"/>
                <w:lang w:val="bg-BG"/>
              </w:rPr>
              <w:t xml:space="preserve"> 2015/786.</w:t>
            </w:r>
          </w:p>
          <w:p w:rsidR="00B933FB" w:rsidRPr="004C58BF" w:rsidRDefault="00B933FB" w:rsidP="00D60DD9">
            <w:pPr>
              <w:spacing w:after="120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Pr="004C58BF">
              <w:rPr>
                <w:rFonts w:ascii="Times New Roman" w:hAnsi="Times New Roman"/>
                <w:szCs w:val="24"/>
                <w:lang w:val="bg-BG"/>
              </w:rPr>
              <w:t>.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1. </w:t>
            </w:r>
            <w:r w:rsidRPr="00A660EE">
              <w:rPr>
                <w:rFonts w:ascii="Times New Roman" w:hAnsi="Times New Roman"/>
                <w:i/>
                <w:szCs w:val="24"/>
                <w:lang w:val="bg-BG"/>
              </w:rPr>
              <w:t>Кратко опишете проблема и причините за неговото възникване. Посочете аргументите, които обосновават нормативната промяна.</w:t>
            </w:r>
          </w:p>
          <w:p w:rsidR="00B933FB" w:rsidRPr="004C58BF" w:rsidRDefault="00B933FB" w:rsidP="00D60DD9">
            <w:pPr>
              <w:spacing w:after="120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Cs w:val="24"/>
                <w:lang w:val="bg-BG"/>
              </w:rPr>
              <w:t xml:space="preserve">С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Регламент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(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ЕС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) 2015/786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Комисията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от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19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май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2015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г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. </w:t>
            </w:r>
            <w:r>
              <w:rPr>
                <w:rFonts w:ascii="Times New Roman" w:hAnsi="Times New Roman"/>
                <w:i/>
                <w:szCs w:val="24"/>
                <w:lang w:val="bg-BG"/>
              </w:rPr>
              <w:t>се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определя</w:t>
            </w:r>
            <w:r>
              <w:rPr>
                <w:rFonts w:ascii="Times New Roman" w:hAnsi="Times New Roman"/>
                <w:i/>
                <w:szCs w:val="24"/>
                <w:lang w:val="bg-BG"/>
              </w:rPr>
              <w:t>т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критерии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приемане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методи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детоксикация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,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прилагани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продукти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,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предназначени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хранене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животни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,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предвидени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в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Директива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2002/32/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ЕО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Европейския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парламент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Съвета</w:t>
            </w:r>
            <w:r>
              <w:rPr>
                <w:rFonts w:ascii="Times New Roman" w:hAnsi="Times New Roman"/>
                <w:i/>
                <w:szCs w:val="24"/>
                <w:lang w:val="bg-BG"/>
              </w:rPr>
              <w:t xml:space="preserve">. Такива критерии не са разписвани на ниво ЕС преди приемането и публикуването на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Регламент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(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ЕС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>) 2015/786</w:t>
            </w:r>
            <w:r>
              <w:rPr>
                <w:rFonts w:ascii="Times New Roman" w:hAnsi="Times New Roman"/>
                <w:i/>
                <w:szCs w:val="24"/>
                <w:lang w:val="bg-BG"/>
              </w:rPr>
              <w:t xml:space="preserve">. </w:t>
            </w:r>
          </w:p>
          <w:p w:rsidR="00B933FB" w:rsidRDefault="00B933FB" w:rsidP="00D60DD9">
            <w:pPr>
              <w:spacing w:before="120" w:after="120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>1.2. Опишете какви са проблемите в прилагането на съществуващото законодателство или възникналите обстоятелства, които налагат приемането на ново законодателство.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:rsidR="00B933FB" w:rsidRPr="004C58BF" w:rsidRDefault="00B933FB" w:rsidP="00D60DD9">
            <w:pPr>
              <w:spacing w:before="120" w:after="120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Cs w:val="24"/>
                <w:lang w:val="bg-BG"/>
              </w:rPr>
              <w:t xml:space="preserve">Липсват административно наказателни разпоредби в действащия закон, която да възпира неизпълнението на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разпоредби</w:t>
            </w:r>
            <w:r>
              <w:rPr>
                <w:rFonts w:ascii="Times New Roman" w:hAnsi="Times New Roman"/>
                <w:i/>
                <w:szCs w:val="24"/>
                <w:lang w:val="bg-BG"/>
              </w:rPr>
              <w:t>те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свързани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с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осигуряване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прилагането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фуражната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забрана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разписана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в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чл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. 7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Приложение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IV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към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Регламент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(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ЕО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)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№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999/2001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Европейския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парламент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Съвета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от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22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май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2001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г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.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относно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определяне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правила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превенция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,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контрол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ликвидиране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някои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трансмисивни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спонгиформни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енцефалопатии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>.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 xml:space="preserve"> В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тази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връзка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са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прецизирани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разпоредбите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в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Закона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фуражите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,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с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цел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улесняване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практическото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им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прилагане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>,</w:t>
            </w:r>
          </w:p>
          <w:p w:rsidR="00B933FB" w:rsidRDefault="00B933FB" w:rsidP="00D60DD9">
            <w:pPr>
              <w:spacing w:before="120" w:after="120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Cs w:val="24"/>
                <w:lang w:val="bg-BG"/>
              </w:rPr>
              <w:t xml:space="preserve">Периодът съгласно  чл. 15а, ал. 1 от Закона за фуражите не трябва да бъде ежемесечен, тъй като в предоставяната информация не се нанасят ежемесечни промени  във връзка с пререгистрацията на земеделските стопани в България на основание </w:t>
            </w:r>
            <w:r w:rsidR="00C4409A"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Наредба</w:t>
            </w:r>
            <w:r w:rsidR="00C4409A"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="00C4409A"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№</w:t>
            </w:r>
            <w:r w:rsidR="00C4409A"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3 </w:t>
            </w:r>
            <w:r w:rsidR="00C4409A"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от</w:t>
            </w:r>
            <w:r w:rsidR="00C4409A"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1999 </w:t>
            </w:r>
            <w:r w:rsidR="00C4409A"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г</w:t>
            </w:r>
            <w:r w:rsidR="00C4409A"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. </w:t>
            </w:r>
            <w:r w:rsidR="00C4409A"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="00C4409A"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="00C4409A"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създаване</w:t>
            </w:r>
            <w:r w:rsidR="00C4409A"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="00C4409A"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и</w:t>
            </w:r>
            <w:r w:rsidR="00C4409A"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="00C4409A"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поддържане</w:t>
            </w:r>
            <w:r w:rsidR="00C4409A"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="00C4409A"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="00C4409A"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="00C4409A"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регистър</w:t>
            </w:r>
            <w:r w:rsidR="00C4409A"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="00C4409A"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="00C4409A"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="00283229">
              <w:rPr>
                <w:rFonts w:ascii="Times New Roman" w:hAnsi="Times New Roman"/>
                <w:i/>
                <w:szCs w:val="24"/>
                <w:lang w:val="bg-BG"/>
              </w:rPr>
              <w:t>з</w:t>
            </w:r>
            <w:r w:rsidR="00C4409A"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емеделските</w:t>
            </w:r>
            <w:r w:rsidR="00C4409A"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="00C4409A"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стопани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>.</w:t>
            </w:r>
          </w:p>
          <w:p w:rsidR="00B933FB" w:rsidRDefault="00B933FB" w:rsidP="00D60DD9">
            <w:pPr>
              <w:spacing w:before="120" w:after="120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6F2157">
              <w:rPr>
                <w:rFonts w:ascii="Times New Roman" w:hAnsi="Times New Roman" w:hint="eastAsia"/>
                <w:i/>
                <w:szCs w:val="24"/>
                <w:lang w:val="bg-BG"/>
              </w:rPr>
              <w:lastRenderedPageBreak/>
              <w:t>Към</w:t>
            </w:r>
            <w:r w:rsidRPr="006F2157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6F2157">
              <w:rPr>
                <w:rFonts w:ascii="Times New Roman" w:hAnsi="Times New Roman" w:hint="eastAsia"/>
                <w:i/>
                <w:szCs w:val="24"/>
                <w:lang w:val="bg-BG"/>
              </w:rPr>
              <w:t>момента</w:t>
            </w:r>
            <w:r w:rsidRPr="006F2157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6F2157">
              <w:rPr>
                <w:rFonts w:ascii="Times New Roman" w:hAnsi="Times New Roman" w:hint="eastAsia"/>
                <w:i/>
                <w:szCs w:val="24"/>
                <w:lang w:val="bg-BG"/>
              </w:rPr>
              <w:t>не</w:t>
            </w:r>
            <w:r w:rsidRPr="006F2157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6F2157">
              <w:rPr>
                <w:rFonts w:ascii="Times New Roman" w:hAnsi="Times New Roman" w:hint="eastAsia"/>
                <w:i/>
                <w:szCs w:val="24"/>
                <w:lang w:val="bg-BG"/>
              </w:rPr>
              <w:t>съществува</w:t>
            </w:r>
            <w:r w:rsidRPr="006F2157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6F2157">
              <w:rPr>
                <w:rFonts w:ascii="Times New Roman" w:hAnsi="Times New Roman" w:hint="eastAsia"/>
                <w:i/>
                <w:szCs w:val="24"/>
                <w:lang w:val="bg-BG"/>
              </w:rPr>
              <w:t>правна</w:t>
            </w:r>
            <w:r w:rsidRPr="006F2157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6F2157">
              <w:rPr>
                <w:rFonts w:ascii="Times New Roman" w:hAnsi="Times New Roman" w:hint="eastAsia"/>
                <w:i/>
                <w:szCs w:val="24"/>
                <w:lang w:val="bg-BG"/>
              </w:rPr>
              <w:t>уредба</w:t>
            </w:r>
            <w:r w:rsidRPr="006F2157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6F2157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6F2157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6F2157">
              <w:rPr>
                <w:rFonts w:ascii="Times New Roman" w:hAnsi="Times New Roman" w:hint="eastAsia"/>
                <w:i/>
                <w:szCs w:val="24"/>
                <w:lang w:val="bg-BG"/>
              </w:rPr>
              <w:t>търговията</w:t>
            </w:r>
            <w:r w:rsidRPr="006F2157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6F2157">
              <w:rPr>
                <w:rFonts w:ascii="Times New Roman" w:hAnsi="Times New Roman" w:hint="eastAsia"/>
                <w:i/>
                <w:szCs w:val="24"/>
                <w:lang w:val="bg-BG"/>
              </w:rPr>
              <w:t>с</w:t>
            </w:r>
            <w:r w:rsidRPr="006F2157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6F2157">
              <w:rPr>
                <w:rFonts w:ascii="Times New Roman" w:hAnsi="Times New Roman" w:hint="eastAsia"/>
                <w:i/>
                <w:szCs w:val="24"/>
                <w:lang w:val="bg-BG"/>
              </w:rPr>
              <w:t>фуражи</w:t>
            </w:r>
            <w:r w:rsidRPr="006F2157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6F2157">
              <w:rPr>
                <w:rFonts w:ascii="Times New Roman" w:hAnsi="Times New Roman" w:hint="eastAsia"/>
                <w:i/>
                <w:szCs w:val="24"/>
                <w:lang w:val="bg-BG"/>
              </w:rPr>
              <w:t>предлагани</w:t>
            </w:r>
            <w:r w:rsidRPr="006F2157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6F2157">
              <w:rPr>
                <w:rFonts w:ascii="Times New Roman" w:hAnsi="Times New Roman" w:hint="eastAsia"/>
                <w:i/>
                <w:szCs w:val="24"/>
                <w:lang w:val="bg-BG"/>
              </w:rPr>
              <w:t>чрез</w:t>
            </w:r>
            <w:r w:rsidRPr="006F2157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6F2157">
              <w:rPr>
                <w:rFonts w:ascii="Times New Roman" w:hAnsi="Times New Roman" w:hint="eastAsia"/>
                <w:i/>
                <w:szCs w:val="24"/>
                <w:lang w:val="bg-BG"/>
              </w:rPr>
              <w:t>средствата</w:t>
            </w:r>
            <w:r w:rsidRPr="006F2157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6F2157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6F2157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6F2157">
              <w:rPr>
                <w:rFonts w:ascii="Times New Roman" w:hAnsi="Times New Roman" w:hint="eastAsia"/>
                <w:i/>
                <w:szCs w:val="24"/>
                <w:lang w:val="bg-BG"/>
              </w:rPr>
              <w:t>комуникация</w:t>
            </w:r>
            <w:r w:rsidRPr="006F2157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6F2157">
              <w:rPr>
                <w:rFonts w:ascii="Times New Roman" w:hAnsi="Times New Roman" w:hint="eastAsia"/>
                <w:i/>
                <w:szCs w:val="24"/>
                <w:lang w:val="bg-BG"/>
              </w:rPr>
              <w:t>от</w:t>
            </w:r>
            <w:r w:rsidRPr="006F2157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6F2157">
              <w:rPr>
                <w:rFonts w:ascii="Times New Roman" w:hAnsi="Times New Roman" w:hint="eastAsia"/>
                <w:i/>
                <w:szCs w:val="24"/>
                <w:lang w:val="bg-BG"/>
              </w:rPr>
              <w:t>разстояние</w:t>
            </w:r>
          </w:p>
          <w:p w:rsidR="00B933FB" w:rsidRDefault="00B933FB" w:rsidP="00D60DD9">
            <w:pPr>
              <w:spacing w:before="120" w:after="120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Cs w:val="24"/>
                <w:lang w:val="bg-BG"/>
              </w:rPr>
              <w:t>Липсва разписана процедура в действащия закон за подаване на заявление за издаване на сертификат за износ на фуражи в трети държави.</w:t>
            </w:r>
          </w:p>
          <w:p w:rsidR="00B933FB" w:rsidRPr="004C58BF" w:rsidRDefault="005D3EC2" w:rsidP="00D60DD9">
            <w:pPr>
              <w:spacing w:before="120" w:after="120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Cs w:val="24"/>
                <w:lang w:val="bg-BG"/>
              </w:rPr>
              <w:t xml:space="preserve">Липсва дефиниция за </w:t>
            </w:r>
            <w:r w:rsidR="00B933FB" w:rsidRPr="004C58BF">
              <w:rPr>
                <w:rFonts w:ascii="Times New Roman" w:hAnsi="Times New Roman"/>
                <w:i/>
                <w:szCs w:val="24"/>
                <w:lang w:val="bg-BG"/>
              </w:rPr>
              <w:t>„</w:t>
            </w:r>
            <w:r w:rsidR="00B933FB"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пратка“</w:t>
            </w:r>
            <w:r w:rsidR="00B933FB"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="00B933FB"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в</w:t>
            </w:r>
            <w:r w:rsidR="00B933FB"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i/>
                <w:szCs w:val="24"/>
                <w:lang w:val="bg-BG"/>
              </w:rPr>
              <w:t>действащия към момента</w:t>
            </w:r>
            <w:r w:rsidR="00B933FB" w:rsidRPr="004C58BF">
              <w:rPr>
                <w:rFonts w:ascii="Times New Roman" w:hAnsi="Times New Roman"/>
                <w:i/>
                <w:szCs w:val="24"/>
                <w:lang w:val="bg-BG"/>
              </w:rPr>
              <w:t>.</w:t>
            </w:r>
          </w:p>
          <w:p w:rsidR="00B933FB" w:rsidRDefault="00B933FB" w:rsidP="00D60DD9">
            <w:pPr>
              <w:spacing w:before="120" w:after="120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1.3. Посочете дали са извършени последващи оценки на нормативния акт, или анализи за изпълнението на политиката и какви са резултатите от тях? </w:t>
            </w:r>
          </w:p>
          <w:p w:rsidR="00B933FB" w:rsidRPr="004C58BF" w:rsidRDefault="00283229" w:rsidP="00283229">
            <w:pPr>
              <w:spacing w:before="120" w:after="120"/>
              <w:jc w:val="both"/>
              <w:rPr>
                <w:rFonts w:ascii="Times New Roman" w:hAnsi="Times New Roman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Cs w:val="24"/>
                <w:lang w:val="bg-BG"/>
              </w:rPr>
              <w:t>На Закона за фуражите не е извършвана последваща оценка на въздействието.</w:t>
            </w:r>
            <w:r w:rsidR="00B933FB">
              <w:rPr>
                <w:rFonts w:ascii="Times New Roman" w:hAnsi="Times New Roman"/>
                <w:i/>
                <w:szCs w:val="24"/>
                <w:lang w:val="bg-BG"/>
              </w:rPr>
              <w:t xml:space="preserve">   </w:t>
            </w:r>
          </w:p>
        </w:tc>
      </w:tr>
      <w:tr w:rsidR="00B933FB" w:rsidRPr="004C58BF" w:rsidTr="00D60DD9">
        <w:tc>
          <w:tcPr>
            <w:tcW w:w="9184" w:type="dxa"/>
            <w:gridSpan w:val="2"/>
            <w:shd w:val="clear" w:color="auto" w:fill="auto"/>
          </w:tcPr>
          <w:p w:rsidR="00B933FB" w:rsidRPr="004C58BF" w:rsidRDefault="00B933FB" w:rsidP="00D60DD9">
            <w:pPr>
              <w:spacing w:before="120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4C58BF">
              <w:rPr>
                <w:rFonts w:ascii="Times New Roman" w:hAnsi="Times New Roman"/>
                <w:b/>
                <w:szCs w:val="24"/>
                <w:lang w:val="bg-BG"/>
              </w:rPr>
              <w:lastRenderedPageBreak/>
              <w:t xml:space="preserve">2. Цели: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С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приемането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направените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предложения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изменение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допълнение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Закона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фуражите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се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цели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>:</w:t>
            </w:r>
          </w:p>
          <w:p w:rsidR="00B933FB" w:rsidRPr="004C58BF" w:rsidRDefault="00B933FB" w:rsidP="00D60DD9">
            <w:pPr>
              <w:spacing w:before="120"/>
              <w:ind w:firstLine="426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•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ab/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Осигуряване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прилагането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критерии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приемане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методи</w:t>
            </w:r>
            <w:r>
              <w:rPr>
                <w:rFonts w:ascii="Times New Roman" w:hAnsi="Times New Roman"/>
                <w:i/>
                <w:szCs w:val="24"/>
                <w:lang w:val="bg-BG"/>
              </w:rPr>
              <w:t xml:space="preserve"> за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детоксикация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,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прилагани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продукти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,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предназначени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хранене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животни</w:t>
            </w:r>
          </w:p>
          <w:p w:rsidR="00B933FB" w:rsidRDefault="00B933FB" w:rsidP="00D60DD9">
            <w:pPr>
              <w:spacing w:before="120"/>
              <w:ind w:firstLine="426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•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ab/>
            </w:r>
            <w:r>
              <w:rPr>
                <w:rFonts w:ascii="Times New Roman" w:hAnsi="Times New Roman"/>
                <w:i/>
                <w:szCs w:val="24"/>
                <w:lang w:val="bg-BG"/>
              </w:rPr>
              <w:t>В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ъвеждане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административнонаказателни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разпоредби</w:t>
            </w:r>
            <w:r>
              <w:rPr>
                <w:rFonts w:ascii="Times New Roman" w:hAnsi="Times New Roman"/>
                <w:i/>
                <w:szCs w:val="24"/>
                <w:lang w:val="bg-BG"/>
              </w:rPr>
              <w:t xml:space="preserve"> във връзка с прилагането на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 xml:space="preserve"> фуражната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забрана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разписана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в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чл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. 7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Приложение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IV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към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Регламент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(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ЕО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)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№</w:t>
            </w:r>
            <w:r>
              <w:rPr>
                <w:rFonts w:ascii="Times New Roman" w:hAnsi="Times New Roman"/>
                <w:i/>
                <w:szCs w:val="24"/>
                <w:lang w:val="bg-BG"/>
              </w:rPr>
              <w:t xml:space="preserve"> 999/2001 ,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има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цел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да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се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улесни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практическото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прилагане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,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с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което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да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се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гарантира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спазването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фуражната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забрана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от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страна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операторите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във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фуражния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сектор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>.</w:t>
            </w:r>
            <w:r w:rsidRPr="004C58BF" w:rsidDel="0093049E">
              <w:rPr>
                <w:rFonts w:ascii="Times New Roman" w:hAnsi="Times New Roman" w:hint="eastAsia"/>
                <w:i/>
                <w:szCs w:val="24"/>
                <w:lang w:val="bg-BG"/>
              </w:rPr>
              <w:t xml:space="preserve"> </w:t>
            </w:r>
          </w:p>
          <w:p w:rsidR="00B933FB" w:rsidRDefault="00B933FB" w:rsidP="00D60DD9">
            <w:pPr>
              <w:spacing w:before="120"/>
              <w:ind w:firstLine="426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•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ab/>
            </w:r>
            <w:r>
              <w:rPr>
                <w:rFonts w:ascii="Times New Roman" w:hAnsi="Times New Roman"/>
                <w:i/>
                <w:szCs w:val="24"/>
                <w:lang w:val="bg-BG"/>
              </w:rPr>
              <w:t>Осигуряване на съответствие между срока за предоставяне на данните и срока за пререгистрация на земеделските стопани.</w:t>
            </w:r>
          </w:p>
          <w:p w:rsidR="00B933FB" w:rsidRPr="00F7099B" w:rsidRDefault="00B933FB" w:rsidP="00D60DD9">
            <w:pPr>
              <w:spacing w:before="120"/>
              <w:ind w:firstLine="426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•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ab/>
            </w:r>
            <w:r>
              <w:rPr>
                <w:rFonts w:ascii="Times New Roman" w:hAnsi="Times New Roman"/>
                <w:i/>
                <w:szCs w:val="24"/>
                <w:lang w:val="bg-BG"/>
              </w:rPr>
              <w:t xml:space="preserve">Създаване на ясни правила и </w:t>
            </w:r>
            <w:r w:rsidRPr="00F7099B">
              <w:rPr>
                <w:rFonts w:ascii="Times New Roman" w:hAnsi="Times New Roman" w:hint="eastAsia"/>
                <w:i/>
                <w:szCs w:val="24"/>
                <w:lang w:val="bg-BG"/>
              </w:rPr>
              <w:t>въвежда</w:t>
            </w:r>
            <w:r>
              <w:rPr>
                <w:rFonts w:ascii="Times New Roman" w:hAnsi="Times New Roman"/>
                <w:i/>
                <w:szCs w:val="24"/>
                <w:lang w:val="bg-BG"/>
              </w:rPr>
              <w:t>не на</w:t>
            </w:r>
            <w:r w:rsidRPr="00F7099B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F7099B">
              <w:rPr>
                <w:rFonts w:ascii="Times New Roman" w:hAnsi="Times New Roman" w:hint="eastAsia"/>
                <w:i/>
                <w:szCs w:val="24"/>
                <w:lang w:val="bg-BG"/>
              </w:rPr>
              <w:t>административнаказателни</w:t>
            </w:r>
            <w:r w:rsidRPr="00725DD9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725DD9">
              <w:rPr>
                <w:rFonts w:ascii="Times New Roman" w:hAnsi="Times New Roman" w:hint="eastAsia"/>
                <w:i/>
                <w:szCs w:val="24"/>
                <w:lang w:val="bg-BG"/>
              </w:rPr>
              <w:t>разпоредби</w:t>
            </w:r>
            <w:r w:rsidRPr="00725DD9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725DD9">
              <w:rPr>
                <w:rFonts w:ascii="Times New Roman" w:hAnsi="Times New Roman" w:hint="eastAsia"/>
                <w:i/>
                <w:szCs w:val="24"/>
                <w:lang w:val="bg-BG"/>
              </w:rPr>
              <w:t>при</w:t>
            </w:r>
            <w:r w:rsidRPr="00725DD9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725DD9">
              <w:rPr>
                <w:rFonts w:ascii="Times New Roman" w:hAnsi="Times New Roman" w:hint="eastAsia"/>
                <w:i/>
                <w:szCs w:val="24"/>
                <w:lang w:val="bg-BG"/>
              </w:rPr>
              <w:t>нарушаването</w:t>
            </w:r>
            <w:r w:rsidRPr="00725DD9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725DD9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725DD9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725DD9">
              <w:rPr>
                <w:rFonts w:ascii="Times New Roman" w:hAnsi="Times New Roman" w:hint="eastAsia"/>
                <w:i/>
                <w:szCs w:val="24"/>
                <w:lang w:val="bg-BG"/>
              </w:rPr>
              <w:t>същите</w:t>
            </w:r>
            <w:r>
              <w:rPr>
                <w:rFonts w:ascii="Times New Roman" w:hAnsi="Times New Roman"/>
                <w:i/>
                <w:szCs w:val="24"/>
                <w:lang w:val="bg-BG"/>
              </w:rPr>
              <w:t xml:space="preserve"> чрез</w:t>
            </w:r>
            <w:r w:rsidRPr="000C7724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93049E">
              <w:rPr>
                <w:rFonts w:ascii="Times New Roman" w:hAnsi="Times New Roman" w:hint="eastAsia"/>
                <w:i/>
                <w:szCs w:val="24"/>
                <w:lang w:val="bg-BG"/>
              </w:rPr>
              <w:t>разписването</w:t>
            </w:r>
            <w:r w:rsidRPr="0093049E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93049E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93049E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93049E">
              <w:rPr>
                <w:rFonts w:ascii="Times New Roman" w:hAnsi="Times New Roman" w:hint="eastAsia"/>
                <w:i/>
                <w:szCs w:val="24"/>
                <w:lang w:val="bg-BG"/>
              </w:rPr>
              <w:t>разпоредби</w:t>
            </w:r>
            <w:r w:rsidRPr="0093049E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93049E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93049E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93049E">
              <w:rPr>
                <w:rFonts w:ascii="Times New Roman" w:hAnsi="Times New Roman" w:hint="eastAsia"/>
                <w:i/>
                <w:szCs w:val="24"/>
                <w:lang w:val="bg-BG"/>
              </w:rPr>
              <w:t>търговията</w:t>
            </w:r>
            <w:r w:rsidRPr="0093049E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F7099B">
              <w:rPr>
                <w:rFonts w:ascii="Times New Roman" w:hAnsi="Times New Roman" w:hint="eastAsia"/>
                <w:i/>
                <w:szCs w:val="24"/>
                <w:lang w:val="bg-BG"/>
              </w:rPr>
              <w:t>с</w:t>
            </w:r>
            <w:r w:rsidRPr="00F7099B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F7099B">
              <w:rPr>
                <w:rFonts w:ascii="Times New Roman" w:hAnsi="Times New Roman" w:hint="eastAsia"/>
                <w:i/>
                <w:szCs w:val="24"/>
                <w:lang w:val="bg-BG"/>
              </w:rPr>
              <w:t>фуражи</w:t>
            </w:r>
            <w:r w:rsidRPr="00F7099B">
              <w:rPr>
                <w:rFonts w:ascii="Times New Roman" w:hAnsi="Times New Roman"/>
                <w:i/>
                <w:szCs w:val="24"/>
                <w:lang w:val="bg-BG"/>
              </w:rPr>
              <w:t xml:space="preserve">, </w:t>
            </w:r>
            <w:r w:rsidRPr="00F7099B">
              <w:rPr>
                <w:rFonts w:ascii="Times New Roman" w:hAnsi="Times New Roman" w:hint="eastAsia"/>
                <w:i/>
                <w:szCs w:val="24"/>
                <w:lang w:val="bg-BG"/>
              </w:rPr>
              <w:t>предлагани</w:t>
            </w:r>
            <w:r w:rsidRPr="00F7099B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F7099B">
              <w:rPr>
                <w:rFonts w:ascii="Times New Roman" w:hAnsi="Times New Roman" w:hint="eastAsia"/>
                <w:i/>
                <w:szCs w:val="24"/>
                <w:lang w:val="bg-BG"/>
              </w:rPr>
              <w:t>чрез</w:t>
            </w:r>
            <w:r w:rsidRPr="00F7099B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F7099B">
              <w:rPr>
                <w:rFonts w:ascii="Times New Roman" w:hAnsi="Times New Roman" w:hint="eastAsia"/>
                <w:i/>
                <w:szCs w:val="24"/>
                <w:lang w:val="bg-BG"/>
              </w:rPr>
              <w:t>средствата</w:t>
            </w:r>
            <w:r w:rsidRPr="00F7099B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F7099B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F7099B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F7099B">
              <w:rPr>
                <w:rFonts w:ascii="Times New Roman" w:hAnsi="Times New Roman" w:hint="eastAsia"/>
                <w:i/>
                <w:szCs w:val="24"/>
                <w:lang w:val="bg-BG"/>
              </w:rPr>
              <w:t>комуникация</w:t>
            </w:r>
            <w:r w:rsidRPr="00F7099B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F7099B">
              <w:rPr>
                <w:rFonts w:ascii="Times New Roman" w:hAnsi="Times New Roman" w:hint="eastAsia"/>
                <w:i/>
                <w:szCs w:val="24"/>
                <w:lang w:val="bg-BG"/>
              </w:rPr>
              <w:t>от</w:t>
            </w:r>
            <w:r w:rsidRPr="00F7099B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F7099B">
              <w:rPr>
                <w:rFonts w:ascii="Times New Roman" w:hAnsi="Times New Roman" w:hint="eastAsia"/>
                <w:i/>
                <w:szCs w:val="24"/>
                <w:lang w:val="bg-BG"/>
              </w:rPr>
              <w:t>разстояние</w:t>
            </w:r>
            <w:r w:rsidRPr="00F7099B">
              <w:rPr>
                <w:rFonts w:ascii="Times New Roman" w:hAnsi="Times New Roman"/>
                <w:i/>
                <w:szCs w:val="24"/>
                <w:lang w:val="bg-BG"/>
              </w:rPr>
              <w:t xml:space="preserve">. </w:t>
            </w:r>
          </w:p>
          <w:p w:rsidR="00B933FB" w:rsidRPr="004C58BF" w:rsidRDefault="00B933FB" w:rsidP="00D60DD9">
            <w:pPr>
              <w:spacing w:before="120"/>
              <w:ind w:firstLine="426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F7099B">
              <w:rPr>
                <w:rFonts w:ascii="Times New Roman" w:hAnsi="Times New Roman" w:hint="eastAsia"/>
                <w:i/>
                <w:szCs w:val="24"/>
                <w:lang w:val="bg-BG"/>
              </w:rPr>
              <w:t>•</w:t>
            </w:r>
            <w:r w:rsidRPr="00F7099B">
              <w:rPr>
                <w:rFonts w:ascii="Times New Roman" w:hAnsi="Times New Roman"/>
                <w:i/>
                <w:szCs w:val="24"/>
                <w:lang w:val="bg-BG"/>
              </w:rPr>
              <w:tab/>
            </w:r>
            <w:r w:rsidR="00283229">
              <w:rPr>
                <w:rFonts w:ascii="Times New Roman" w:hAnsi="Times New Roman"/>
                <w:i/>
                <w:szCs w:val="24"/>
                <w:lang w:val="bg-BG"/>
              </w:rPr>
              <w:t>Намаляване на административната тежест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чрез р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азписването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процедура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по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подаване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заявление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издаване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ветеринарен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сертификат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износ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фуражи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в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трети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държави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в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чл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>. 53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з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в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Закона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фуражите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,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тъй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като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приложимите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правила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в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сектор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„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Фуражи“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ще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бъдат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обхванати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от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един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законодателен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акт</w:t>
            </w:r>
            <w:r w:rsidR="00C4409A">
              <w:rPr>
                <w:rFonts w:ascii="Times New Roman" w:hAnsi="Times New Roman"/>
                <w:i/>
                <w:szCs w:val="24"/>
                <w:lang w:val="bg-BG"/>
              </w:rPr>
              <w:t>,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="00C4409A" w:rsidRPr="00C4409A">
              <w:rPr>
                <w:rFonts w:ascii="Times New Roman" w:hAnsi="Times New Roman"/>
                <w:i/>
                <w:szCs w:val="24"/>
                <w:lang w:val="bg-BG"/>
              </w:rPr>
              <w:t>в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место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да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има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препратка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към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чл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. 238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и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чл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. 239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от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Закона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ветеринарномедицинската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4409A">
              <w:rPr>
                <w:rFonts w:ascii="Times New Roman" w:hAnsi="Times New Roman" w:hint="eastAsia"/>
                <w:i/>
                <w:szCs w:val="24"/>
                <w:lang w:val="bg-BG"/>
              </w:rPr>
              <w:t>дейност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>.</w:t>
            </w:r>
          </w:p>
          <w:p w:rsidR="00B933FB" w:rsidRPr="004C58BF" w:rsidRDefault="00B933FB" w:rsidP="00F2523E">
            <w:pPr>
              <w:spacing w:before="120"/>
              <w:ind w:firstLine="426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•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ab/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Въвеждането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определение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„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пратка“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в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раздел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„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Допълнителни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разпоредби“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улеснява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практическото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еднакво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прилагане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това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понятие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>.</w:t>
            </w:r>
          </w:p>
          <w:p w:rsidR="00B933FB" w:rsidRPr="004C58BF" w:rsidRDefault="00B933FB" w:rsidP="00D60DD9">
            <w:pPr>
              <w:spacing w:before="120"/>
              <w:jc w:val="center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>Посочете целите, които си поставя нормативната промяна, по конкретен и измерим начин и график, ако е приложимо, за тяхното постигане. Съответстват ли целите на действащата стратегическа рамка?</w:t>
            </w:r>
          </w:p>
          <w:p w:rsidR="00B933FB" w:rsidRPr="004C58BF" w:rsidRDefault="00B933FB" w:rsidP="00D60DD9">
            <w:pPr>
              <w:spacing w:before="120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B933FB" w:rsidRPr="00851ABA" w:rsidTr="00D60DD9">
        <w:tc>
          <w:tcPr>
            <w:tcW w:w="9184" w:type="dxa"/>
            <w:gridSpan w:val="2"/>
            <w:shd w:val="clear" w:color="auto" w:fill="auto"/>
          </w:tcPr>
          <w:p w:rsidR="00B933FB" w:rsidRPr="004C58BF" w:rsidRDefault="00B933FB" w:rsidP="00D60DD9">
            <w:pPr>
              <w:spacing w:before="120" w:after="12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C58BF">
              <w:rPr>
                <w:rFonts w:ascii="Times New Roman" w:hAnsi="Times New Roman"/>
                <w:b/>
                <w:szCs w:val="24"/>
                <w:lang w:val="bg-BG"/>
              </w:rPr>
              <w:t xml:space="preserve">3. Идентифициране на заинтересованите страни: </w:t>
            </w:r>
          </w:p>
          <w:p w:rsidR="00C4409A" w:rsidRDefault="00B933FB" w:rsidP="00D60DD9">
            <w:pPr>
              <w:spacing w:before="120" w:after="120"/>
              <w:jc w:val="both"/>
              <w:rPr>
                <w:rFonts w:ascii="Times New Roman" w:hAnsi="Times New Roman"/>
                <w:i/>
                <w:szCs w:val="24"/>
                <w:highlight w:val="yellow"/>
                <w:lang w:val="bg-BG"/>
              </w:rPr>
            </w:pP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Промяната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действащия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Закон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фуражите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засяга</w:t>
            </w:r>
            <w:r w:rsidR="00C4409A">
              <w:rPr>
                <w:rFonts w:ascii="Times New Roman" w:hAnsi="Times New Roman"/>
                <w:i/>
                <w:szCs w:val="24"/>
                <w:lang w:val="bg-BG"/>
              </w:rPr>
              <w:t>: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</w:p>
          <w:p w:rsidR="00C4409A" w:rsidRPr="003625F9" w:rsidRDefault="0050777E" w:rsidP="003625F9">
            <w:pPr>
              <w:pStyle w:val="ListParagraph"/>
              <w:numPr>
                <w:ilvl w:val="0"/>
                <w:numId w:val="11"/>
              </w:numPr>
              <w:spacing w:before="120" w:after="120"/>
              <w:jc w:val="both"/>
              <w:rPr>
                <w:rFonts w:ascii="Times New Roman" w:hAnsi="Times New Roman"/>
                <w:i/>
                <w:szCs w:val="24"/>
              </w:rPr>
            </w:pPr>
            <w:r w:rsidRPr="00C4409A">
              <w:rPr>
                <w:rFonts w:ascii="Times New Roman" w:hAnsi="Times New Roman"/>
                <w:i/>
                <w:szCs w:val="24"/>
              </w:rPr>
              <w:t>О</w:t>
            </w:r>
            <w:r w:rsidR="00B933FB" w:rsidRPr="00D875FC">
              <w:rPr>
                <w:rFonts w:ascii="Times New Roman" w:hAnsi="Times New Roman"/>
                <w:i/>
                <w:szCs w:val="24"/>
              </w:rPr>
              <w:t>ператори</w:t>
            </w:r>
            <w:r w:rsidR="00C4409A" w:rsidRPr="003625F9">
              <w:rPr>
                <w:rFonts w:ascii="Times New Roman" w:hAnsi="Times New Roman"/>
                <w:i/>
                <w:szCs w:val="24"/>
              </w:rPr>
              <w:t>те</w:t>
            </w:r>
            <w:r w:rsidR="00B933FB" w:rsidRPr="00C4409A">
              <w:rPr>
                <w:rFonts w:ascii="Times New Roman" w:hAnsi="Times New Roman"/>
                <w:i/>
                <w:szCs w:val="24"/>
              </w:rPr>
              <w:t xml:space="preserve"> във фуражния сектор (13282 броя регистрирани и одобрени оператори подлежащи на официален контрол в сектор фуражи)</w:t>
            </w:r>
            <w:r w:rsidR="00C4409A" w:rsidRPr="003625F9">
              <w:rPr>
                <w:rFonts w:ascii="Times New Roman" w:hAnsi="Times New Roman"/>
                <w:i/>
                <w:szCs w:val="24"/>
              </w:rPr>
              <w:t>;</w:t>
            </w:r>
            <w:r w:rsidR="00B933FB" w:rsidRPr="00D875FC">
              <w:rPr>
                <w:rFonts w:ascii="Times New Roman" w:hAnsi="Times New Roman"/>
                <w:i/>
                <w:szCs w:val="24"/>
              </w:rPr>
              <w:t xml:space="preserve"> </w:t>
            </w:r>
          </w:p>
          <w:p w:rsidR="00C4409A" w:rsidRPr="003625F9" w:rsidRDefault="00C4409A" w:rsidP="003625F9">
            <w:pPr>
              <w:pStyle w:val="ListParagraph"/>
              <w:numPr>
                <w:ilvl w:val="0"/>
                <w:numId w:val="11"/>
              </w:numPr>
              <w:spacing w:before="120" w:after="120"/>
              <w:jc w:val="both"/>
              <w:rPr>
                <w:rFonts w:ascii="Times New Roman" w:hAnsi="Times New Roman"/>
                <w:i/>
                <w:szCs w:val="24"/>
              </w:rPr>
            </w:pPr>
            <w:r w:rsidRPr="003625F9">
              <w:rPr>
                <w:rFonts w:ascii="Times New Roman" w:hAnsi="Times New Roman"/>
                <w:i/>
                <w:szCs w:val="24"/>
              </w:rPr>
              <w:t>Д</w:t>
            </w:r>
            <w:r w:rsidR="00B933FB" w:rsidRPr="00C4409A">
              <w:rPr>
                <w:rFonts w:ascii="Times New Roman" w:hAnsi="Times New Roman" w:hint="eastAsia"/>
                <w:i/>
                <w:szCs w:val="24"/>
              </w:rPr>
              <w:t>оставчи</w:t>
            </w:r>
            <w:r w:rsidR="00B933FB" w:rsidRPr="00D875FC">
              <w:rPr>
                <w:rFonts w:ascii="Times New Roman" w:hAnsi="Times New Roman"/>
                <w:i/>
                <w:szCs w:val="24"/>
              </w:rPr>
              <w:t xml:space="preserve">ците </w:t>
            </w:r>
            <w:r w:rsidR="00B933FB" w:rsidRPr="008D6D37">
              <w:rPr>
                <w:rFonts w:ascii="Times New Roman" w:hAnsi="Times New Roman" w:hint="eastAsia"/>
                <w:i/>
                <w:szCs w:val="24"/>
              </w:rPr>
              <w:t>на</w:t>
            </w:r>
            <w:r w:rsidR="00B933FB" w:rsidRPr="003625F9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B933FB" w:rsidRPr="003625F9">
              <w:rPr>
                <w:rFonts w:ascii="Times New Roman" w:hAnsi="Times New Roman" w:hint="eastAsia"/>
                <w:i/>
                <w:szCs w:val="24"/>
              </w:rPr>
              <w:t>услуги</w:t>
            </w:r>
            <w:r w:rsidR="00B933FB" w:rsidRPr="003625F9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B933FB" w:rsidRPr="003625F9">
              <w:rPr>
                <w:rFonts w:ascii="Times New Roman" w:hAnsi="Times New Roman" w:hint="eastAsia"/>
                <w:i/>
                <w:szCs w:val="24"/>
              </w:rPr>
              <w:t>управляващ</w:t>
            </w:r>
            <w:r w:rsidR="00B933FB" w:rsidRPr="003625F9">
              <w:rPr>
                <w:rFonts w:ascii="Times New Roman" w:hAnsi="Times New Roman"/>
                <w:i/>
                <w:szCs w:val="24"/>
              </w:rPr>
              <w:t xml:space="preserve">и </w:t>
            </w:r>
            <w:r w:rsidR="00B933FB" w:rsidRPr="003625F9">
              <w:rPr>
                <w:rFonts w:ascii="Times New Roman" w:hAnsi="Times New Roman" w:hint="eastAsia"/>
                <w:i/>
                <w:szCs w:val="24"/>
              </w:rPr>
              <w:t>средствата</w:t>
            </w:r>
            <w:r w:rsidR="00B933FB" w:rsidRPr="003625F9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B933FB" w:rsidRPr="003625F9">
              <w:rPr>
                <w:rFonts w:ascii="Times New Roman" w:hAnsi="Times New Roman" w:hint="eastAsia"/>
                <w:i/>
                <w:szCs w:val="24"/>
              </w:rPr>
              <w:t>за</w:t>
            </w:r>
            <w:r w:rsidR="00B933FB" w:rsidRPr="003625F9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B933FB" w:rsidRPr="003625F9">
              <w:rPr>
                <w:rFonts w:ascii="Times New Roman" w:hAnsi="Times New Roman" w:hint="eastAsia"/>
                <w:i/>
                <w:szCs w:val="24"/>
              </w:rPr>
              <w:t>комуникация</w:t>
            </w:r>
            <w:r w:rsidR="00B933FB" w:rsidRPr="003625F9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B933FB" w:rsidRPr="003625F9">
              <w:rPr>
                <w:rFonts w:ascii="Times New Roman" w:hAnsi="Times New Roman" w:hint="eastAsia"/>
                <w:i/>
                <w:szCs w:val="24"/>
              </w:rPr>
              <w:t>от</w:t>
            </w:r>
            <w:r w:rsidR="00B933FB" w:rsidRPr="003625F9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B933FB" w:rsidRPr="003625F9">
              <w:rPr>
                <w:rFonts w:ascii="Times New Roman" w:hAnsi="Times New Roman" w:hint="eastAsia"/>
                <w:i/>
                <w:szCs w:val="24"/>
              </w:rPr>
              <w:t>разстояние</w:t>
            </w:r>
            <w:r w:rsidRPr="003625F9">
              <w:rPr>
                <w:rFonts w:ascii="Times New Roman" w:hAnsi="Times New Roman"/>
                <w:i/>
                <w:szCs w:val="24"/>
              </w:rPr>
              <w:t xml:space="preserve"> - </w:t>
            </w:r>
            <w:r w:rsidR="003625F9">
              <w:rPr>
                <w:rFonts w:ascii="Times New Roman" w:hAnsi="Times New Roman"/>
                <w:i/>
                <w:szCs w:val="24"/>
              </w:rPr>
              <w:t>д</w:t>
            </w:r>
            <w:r w:rsidRPr="003625F9">
              <w:rPr>
                <w:rFonts w:ascii="Times New Roman" w:hAnsi="Times New Roman" w:hint="eastAsia"/>
                <w:i/>
                <w:szCs w:val="24"/>
              </w:rPr>
              <w:t>оставчи</w:t>
            </w:r>
            <w:r w:rsidRPr="003625F9">
              <w:rPr>
                <w:rFonts w:ascii="Times New Roman" w:hAnsi="Times New Roman"/>
                <w:i/>
                <w:szCs w:val="24"/>
              </w:rPr>
              <w:t xml:space="preserve">ците </w:t>
            </w:r>
            <w:r w:rsidRPr="003625F9">
              <w:rPr>
                <w:rFonts w:ascii="Times New Roman" w:hAnsi="Times New Roman" w:hint="eastAsia"/>
                <w:i/>
                <w:szCs w:val="24"/>
              </w:rPr>
              <w:t>на</w:t>
            </w:r>
            <w:r w:rsidRPr="003625F9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625F9">
              <w:rPr>
                <w:rFonts w:ascii="Times New Roman" w:hAnsi="Times New Roman" w:hint="eastAsia"/>
                <w:i/>
                <w:szCs w:val="24"/>
              </w:rPr>
              <w:t>услуги</w:t>
            </w:r>
            <w:r w:rsidRPr="003625F9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Pr="003625F9">
              <w:rPr>
                <w:rFonts w:ascii="Times New Roman" w:hAnsi="Times New Roman" w:hint="eastAsia"/>
                <w:i/>
                <w:szCs w:val="24"/>
              </w:rPr>
              <w:t>управляващ</w:t>
            </w:r>
            <w:r w:rsidRPr="003625F9">
              <w:rPr>
                <w:rFonts w:ascii="Times New Roman" w:hAnsi="Times New Roman"/>
                <w:i/>
                <w:szCs w:val="24"/>
              </w:rPr>
              <w:t xml:space="preserve">и </w:t>
            </w:r>
            <w:r w:rsidRPr="003625F9">
              <w:rPr>
                <w:rFonts w:ascii="Times New Roman" w:hAnsi="Times New Roman" w:hint="eastAsia"/>
                <w:i/>
                <w:szCs w:val="24"/>
              </w:rPr>
              <w:t>средствата</w:t>
            </w:r>
            <w:r w:rsidRPr="003625F9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625F9">
              <w:rPr>
                <w:rFonts w:ascii="Times New Roman" w:hAnsi="Times New Roman" w:hint="eastAsia"/>
                <w:i/>
                <w:szCs w:val="24"/>
              </w:rPr>
              <w:t>за</w:t>
            </w:r>
            <w:r w:rsidRPr="003625F9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625F9">
              <w:rPr>
                <w:rFonts w:ascii="Times New Roman" w:hAnsi="Times New Roman" w:hint="eastAsia"/>
                <w:i/>
                <w:szCs w:val="24"/>
              </w:rPr>
              <w:t>комуникация</w:t>
            </w:r>
            <w:r w:rsidRPr="003625F9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625F9">
              <w:rPr>
                <w:rFonts w:ascii="Times New Roman" w:hAnsi="Times New Roman" w:hint="eastAsia"/>
                <w:i/>
                <w:szCs w:val="24"/>
              </w:rPr>
              <w:t>от</w:t>
            </w:r>
            <w:r w:rsidRPr="003625F9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625F9">
              <w:rPr>
                <w:rFonts w:ascii="Times New Roman" w:hAnsi="Times New Roman" w:hint="eastAsia"/>
                <w:i/>
                <w:szCs w:val="24"/>
              </w:rPr>
              <w:t>разстояние</w:t>
            </w:r>
            <w:r w:rsidRPr="003625F9">
              <w:rPr>
                <w:rFonts w:ascii="Times New Roman" w:hAnsi="Times New Roman"/>
                <w:i/>
                <w:szCs w:val="24"/>
              </w:rPr>
              <w:t xml:space="preserve"> не могат да бъдат количествено определени, тъй като към този момент няма обобщен </w:t>
            </w:r>
            <w:r w:rsidRPr="003625F9">
              <w:rPr>
                <w:rFonts w:ascii="Times New Roman" w:hAnsi="Times New Roman"/>
                <w:i/>
                <w:szCs w:val="24"/>
              </w:rPr>
              <w:lastRenderedPageBreak/>
              <w:t>регистър на юридическите лица предлагащи такава услуга.;</w:t>
            </w:r>
          </w:p>
          <w:p w:rsidR="00C4409A" w:rsidRPr="003625F9" w:rsidRDefault="00C4409A" w:rsidP="003625F9">
            <w:pPr>
              <w:pStyle w:val="ListParagraph"/>
              <w:numPr>
                <w:ilvl w:val="0"/>
                <w:numId w:val="11"/>
              </w:numPr>
              <w:spacing w:before="120" w:after="120"/>
              <w:jc w:val="both"/>
              <w:rPr>
                <w:rFonts w:ascii="Times New Roman" w:hAnsi="Times New Roman"/>
                <w:i/>
                <w:szCs w:val="24"/>
              </w:rPr>
            </w:pPr>
            <w:r w:rsidRPr="003625F9">
              <w:rPr>
                <w:rFonts w:ascii="Times New Roman" w:hAnsi="Times New Roman"/>
                <w:i/>
                <w:szCs w:val="24"/>
              </w:rPr>
              <w:t>Н</w:t>
            </w:r>
            <w:r w:rsidR="00B933FB" w:rsidRPr="00C4409A">
              <w:rPr>
                <w:rFonts w:ascii="Times New Roman" w:hAnsi="Times New Roman"/>
                <w:i/>
                <w:szCs w:val="24"/>
              </w:rPr>
              <w:t>аучните институти</w:t>
            </w:r>
            <w:r w:rsidR="00F80AAF" w:rsidRPr="00D875FC">
              <w:rPr>
                <w:rFonts w:ascii="Times New Roman" w:hAnsi="Times New Roman"/>
                <w:i/>
                <w:szCs w:val="24"/>
              </w:rPr>
              <w:t xml:space="preserve"> (всички институти предлагащи </w:t>
            </w:r>
            <w:r w:rsidR="00F80AAF" w:rsidRPr="008D6D37">
              <w:rPr>
                <w:rFonts w:ascii="Times New Roman" w:hAnsi="Times New Roman"/>
                <w:i/>
                <w:szCs w:val="24"/>
              </w:rPr>
              <w:t>обучения свързани със сектора на фуражите)</w:t>
            </w:r>
            <w:r w:rsidRPr="003625F9">
              <w:rPr>
                <w:rFonts w:ascii="Times New Roman" w:hAnsi="Times New Roman"/>
                <w:i/>
                <w:szCs w:val="24"/>
              </w:rPr>
              <w:t xml:space="preserve">; </w:t>
            </w:r>
            <w:r w:rsidR="00B933FB" w:rsidRPr="00D875FC">
              <w:rPr>
                <w:rFonts w:ascii="Times New Roman" w:hAnsi="Times New Roman"/>
                <w:i/>
                <w:szCs w:val="24"/>
              </w:rPr>
              <w:t xml:space="preserve">и </w:t>
            </w:r>
          </w:p>
          <w:p w:rsidR="00C4409A" w:rsidRPr="003625F9" w:rsidRDefault="00C4409A" w:rsidP="003625F9">
            <w:pPr>
              <w:pStyle w:val="ListParagraph"/>
              <w:numPr>
                <w:ilvl w:val="0"/>
                <w:numId w:val="11"/>
              </w:numPr>
              <w:spacing w:before="120" w:after="120"/>
              <w:jc w:val="both"/>
              <w:rPr>
                <w:rFonts w:ascii="Times New Roman" w:hAnsi="Times New Roman"/>
                <w:i/>
                <w:szCs w:val="24"/>
              </w:rPr>
            </w:pPr>
            <w:r w:rsidRPr="003625F9">
              <w:rPr>
                <w:rFonts w:ascii="Times New Roman" w:hAnsi="Times New Roman"/>
                <w:i/>
                <w:szCs w:val="24"/>
              </w:rPr>
              <w:t>Б</w:t>
            </w:r>
            <w:r w:rsidR="00B933FB" w:rsidRPr="00C4409A">
              <w:rPr>
                <w:rFonts w:ascii="Times New Roman" w:hAnsi="Times New Roman"/>
                <w:i/>
                <w:szCs w:val="24"/>
              </w:rPr>
              <w:t>раншовите организации</w:t>
            </w:r>
            <w:r w:rsidR="008338F7" w:rsidRPr="00D875FC">
              <w:rPr>
                <w:rFonts w:ascii="Times New Roman" w:hAnsi="Times New Roman"/>
                <w:i/>
                <w:szCs w:val="24"/>
              </w:rPr>
              <w:t xml:space="preserve"> (Съюза на производителите на комбинирани фуражи, Съюза на </w:t>
            </w:r>
            <w:r w:rsidR="00DB616E" w:rsidRPr="008D6D37">
              <w:rPr>
                <w:rFonts w:ascii="Times New Roman" w:hAnsi="Times New Roman"/>
                <w:i/>
                <w:szCs w:val="24"/>
              </w:rPr>
              <w:t>българските мелничари, Сдружение на производителите на растителни масла и маслопродукти в България, Българска асоциация на търговците на зърно, Асоциация на земеделските произв</w:t>
            </w:r>
            <w:r w:rsidR="00DB616E" w:rsidRPr="003625F9">
              <w:rPr>
                <w:rFonts w:ascii="Times New Roman" w:hAnsi="Times New Roman"/>
                <w:i/>
                <w:szCs w:val="24"/>
              </w:rPr>
              <w:t>одители в България</w:t>
            </w:r>
            <w:r w:rsidR="00F80AAF" w:rsidRPr="003625F9">
              <w:rPr>
                <w:rFonts w:ascii="Times New Roman" w:hAnsi="Times New Roman"/>
                <w:i/>
                <w:szCs w:val="24"/>
              </w:rPr>
              <w:t xml:space="preserve"> и Браншовите организации представители на различните животновъдни сектори в България</w:t>
            </w:r>
            <w:r w:rsidR="00DB616E" w:rsidRPr="003625F9">
              <w:rPr>
                <w:rFonts w:ascii="Times New Roman" w:hAnsi="Times New Roman"/>
                <w:i/>
                <w:szCs w:val="24"/>
              </w:rPr>
              <w:t>)</w:t>
            </w:r>
            <w:r w:rsidR="00B933FB" w:rsidRPr="003625F9">
              <w:rPr>
                <w:rFonts w:ascii="Times New Roman" w:hAnsi="Times New Roman"/>
                <w:i/>
                <w:szCs w:val="24"/>
              </w:rPr>
              <w:t xml:space="preserve">. </w:t>
            </w:r>
          </w:p>
          <w:p w:rsidR="00B933FB" w:rsidRPr="008D26E8" w:rsidRDefault="00B933FB" w:rsidP="003625F9">
            <w:pPr>
              <w:spacing w:before="120" w:after="120"/>
              <w:ind w:left="360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B933FB" w:rsidRPr="004C58BF" w:rsidRDefault="00B933FB" w:rsidP="00D60DD9">
            <w:pPr>
              <w:spacing w:before="120" w:after="120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>Посочете всички потенциални засегнати и заинтересовани страни, върху които предложението ще окаже пряко или косвено въздействие (бизнес в дадена  област/всички предприемачи, неправителствени организации, граждани/техни представители, държавни органи, др.).</w:t>
            </w:r>
          </w:p>
        </w:tc>
      </w:tr>
      <w:tr w:rsidR="00B933FB" w:rsidRPr="00851ABA" w:rsidTr="00D60DD9">
        <w:tc>
          <w:tcPr>
            <w:tcW w:w="9184" w:type="dxa"/>
            <w:gridSpan w:val="2"/>
            <w:shd w:val="clear" w:color="auto" w:fill="auto"/>
          </w:tcPr>
          <w:p w:rsidR="00B933FB" w:rsidRPr="002820DE" w:rsidRDefault="00B933FB" w:rsidP="00D60DD9">
            <w:pPr>
              <w:spacing w:before="120" w:after="12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4C58BF">
              <w:rPr>
                <w:rFonts w:ascii="Times New Roman" w:hAnsi="Times New Roman"/>
                <w:b/>
                <w:szCs w:val="24"/>
                <w:lang w:val="bg-BG"/>
              </w:rPr>
              <w:lastRenderedPageBreak/>
              <w:t>4. Варианти на действие:</w:t>
            </w:r>
          </w:p>
          <w:p w:rsidR="003628E2" w:rsidRDefault="003628E2" w:rsidP="00D60DD9">
            <w:pPr>
              <w:spacing w:before="120" w:after="120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B933FB" w:rsidRPr="009B47D0" w:rsidRDefault="00B933FB" w:rsidP="00D60DD9">
            <w:pPr>
              <w:spacing w:before="120" w:after="120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9B47D0">
              <w:rPr>
                <w:rFonts w:ascii="Times New Roman" w:hAnsi="Times New Roman"/>
                <w:i/>
                <w:szCs w:val="24"/>
                <w:lang w:val="bg-BG"/>
              </w:rPr>
              <w:t>Вариант „Без действие“:</w:t>
            </w:r>
          </w:p>
          <w:p w:rsidR="00B933FB" w:rsidRPr="003625F9" w:rsidRDefault="00B933FB" w:rsidP="003625F9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Times New Roman" w:hAnsi="Times New Roman"/>
                <w:i/>
                <w:szCs w:val="24"/>
              </w:rPr>
            </w:pPr>
            <w:r w:rsidRPr="003625F9">
              <w:rPr>
                <w:rFonts w:ascii="Times New Roman" w:hAnsi="Times New Roman"/>
                <w:i/>
                <w:szCs w:val="24"/>
              </w:rPr>
              <w:t>Няма да има съответствие между  националното законодателство и законодателството на ЕС.</w:t>
            </w:r>
          </w:p>
          <w:p w:rsidR="00B933FB" w:rsidRPr="003625F9" w:rsidRDefault="00B933FB" w:rsidP="003625F9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Times New Roman" w:hAnsi="Times New Roman"/>
                <w:i/>
                <w:szCs w:val="24"/>
              </w:rPr>
            </w:pPr>
            <w:r w:rsidRPr="003625F9">
              <w:rPr>
                <w:rFonts w:ascii="Times New Roman" w:hAnsi="Times New Roman"/>
                <w:i/>
                <w:szCs w:val="24"/>
              </w:rPr>
              <w:t>Неизпълнение на фуражната забрана от страна на операторите във фуражния сектор, което от своя страна застрашава здравето на животните, а от там съответно и здравето на хората.</w:t>
            </w:r>
          </w:p>
          <w:p w:rsidR="00B933FB" w:rsidRPr="003625F9" w:rsidRDefault="00B933FB" w:rsidP="003625F9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Times New Roman" w:hAnsi="Times New Roman"/>
                <w:i/>
                <w:szCs w:val="24"/>
              </w:rPr>
            </w:pPr>
            <w:r w:rsidRPr="003625F9">
              <w:rPr>
                <w:rFonts w:ascii="Times New Roman" w:hAnsi="Times New Roman"/>
                <w:i/>
                <w:szCs w:val="24"/>
              </w:rPr>
              <w:t xml:space="preserve">Ненужно предоставяне на една и съща информация многократно, съгласно действащото изискване на </w:t>
            </w:r>
            <w:r w:rsidRPr="003625F9">
              <w:rPr>
                <w:rFonts w:ascii="Times New Roman" w:hAnsi="Times New Roman" w:hint="eastAsia"/>
                <w:i/>
                <w:szCs w:val="24"/>
              </w:rPr>
              <w:t>чл</w:t>
            </w:r>
            <w:r w:rsidRPr="003625F9">
              <w:rPr>
                <w:rFonts w:ascii="Times New Roman" w:hAnsi="Times New Roman"/>
                <w:i/>
                <w:szCs w:val="24"/>
              </w:rPr>
              <w:t>. 15</w:t>
            </w:r>
            <w:r w:rsidRPr="003625F9">
              <w:rPr>
                <w:rFonts w:ascii="Times New Roman" w:hAnsi="Times New Roman" w:hint="eastAsia"/>
                <w:i/>
                <w:szCs w:val="24"/>
              </w:rPr>
              <w:t>а</w:t>
            </w:r>
            <w:r w:rsidRPr="003625F9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Pr="003625F9">
              <w:rPr>
                <w:rFonts w:ascii="Times New Roman" w:hAnsi="Times New Roman" w:hint="eastAsia"/>
                <w:i/>
                <w:szCs w:val="24"/>
              </w:rPr>
              <w:t>ал</w:t>
            </w:r>
            <w:r w:rsidRPr="003625F9">
              <w:rPr>
                <w:rFonts w:ascii="Times New Roman" w:hAnsi="Times New Roman"/>
                <w:i/>
                <w:szCs w:val="24"/>
              </w:rPr>
              <w:t>. 1</w:t>
            </w:r>
            <w:r w:rsidRPr="003625F9">
              <w:rPr>
                <w:rFonts w:ascii="Times New Roman" w:hAnsi="Times New Roman" w:hint="eastAsia"/>
                <w:i/>
                <w:szCs w:val="24"/>
              </w:rPr>
              <w:t xml:space="preserve"> от</w:t>
            </w:r>
            <w:r w:rsidRPr="003625F9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625F9">
              <w:rPr>
                <w:rFonts w:ascii="Times New Roman" w:hAnsi="Times New Roman" w:hint="eastAsia"/>
                <w:i/>
                <w:szCs w:val="24"/>
              </w:rPr>
              <w:t>Закона</w:t>
            </w:r>
            <w:r w:rsidRPr="003625F9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625F9">
              <w:rPr>
                <w:rFonts w:ascii="Times New Roman" w:hAnsi="Times New Roman" w:hint="eastAsia"/>
                <w:i/>
                <w:szCs w:val="24"/>
              </w:rPr>
              <w:t>за</w:t>
            </w:r>
            <w:r w:rsidRPr="003625F9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625F9">
              <w:rPr>
                <w:rFonts w:ascii="Times New Roman" w:hAnsi="Times New Roman" w:hint="eastAsia"/>
                <w:i/>
                <w:szCs w:val="24"/>
              </w:rPr>
              <w:t>фуражите</w:t>
            </w:r>
            <w:r w:rsidRPr="003625F9">
              <w:rPr>
                <w:rFonts w:ascii="Times New Roman" w:hAnsi="Times New Roman"/>
                <w:i/>
                <w:szCs w:val="24"/>
              </w:rPr>
              <w:t>, дължащо се на по- дългия срок за пререгистрация на земеделските стопани съгласно Наредба №3.</w:t>
            </w:r>
          </w:p>
          <w:p w:rsidR="00B933FB" w:rsidRPr="003625F9" w:rsidRDefault="00B933FB" w:rsidP="003625F9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Times New Roman" w:hAnsi="Times New Roman"/>
                <w:i/>
                <w:szCs w:val="24"/>
              </w:rPr>
            </w:pPr>
            <w:r w:rsidRPr="003625F9">
              <w:rPr>
                <w:rFonts w:ascii="Times New Roman" w:hAnsi="Times New Roman"/>
                <w:i/>
                <w:szCs w:val="24"/>
              </w:rPr>
              <w:t>Нерегламентирана търговия на фуражи чрез средствата за комуникация от разстояние, което от своя страна води до застрашаване здравето на животните и хората.</w:t>
            </w:r>
          </w:p>
          <w:p w:rsidR="00B933FB" w:rsidRPr="003625F9" w:rsidRDefault="00B933FB" w:rsidP="003625F9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Times New Roman" w:hAnsi="Times New Roman"/>
                <w:i/>
                <w:szCs w:val="24"/>
              </w:rPr>
            </w:pPr>
            <w:r w:rsidRPr="003625F9">
              <w:rPr>
                <w:rFonts w:ascii="Times New Roman" w:hAnsi="Times New Roman"/>
                <w:i/>
                <w:szCs w:val="24"/>
              </w:rPr>
              <w:t>Възпрепятстване на</w:t>
            </w:r>
            <w:r w:rsidRPr="003625F9">
              <w:rPr>
                <w:rFonts w:ascii="Times New Roman" w:hAnsi="Times New Roman" w:hint="eastAsia"/>
                <w:i/>
                <w:szCs w:val="24"/>
              </w:rPr>
              <w:t xml:space="preserve"> операторите</w:t>
            </w:r>
            <w:r w:rsidRPr="003625F9">
              <w:rPr>
                <w:rFonts w:ascii="Times New Roman" w:hAnsi="Times New Roman"/>
                <w:i/>
                <w:szCs w:val="24"/>
              </w:rPr>
              <w:t xml:space="preserve"> във сектора на фуражите </w:t>
            </w:r>
            <w:r w:rsidRPr="003625F9">
              <w:rPr>
                <w:rFonts w:ascii="Times New Roman" w:hAnsi="Times New Roman" w:hint="eastAsia"/>
                <w:i/>
                <w:szCs w:val="24"/>
              </w:rPr>
              <w:t>и</w:t>
            </w:r>
            <w:r w:rsidRPr="003625F9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625F9">
              <w:rPr>
                <w:rFonts w:ascii="Times New Roman" w:hAnsi="Times New Roman" w:hint="eastAsia"/>
                <w:i/>
                <w:szCs w:val="24"/>
              </w:rPr>
              <w:t>компетентния</w:t>
            </w:r>
            <w:r w:rsidRPr="003625F9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625F9">
              <w:rPr>
                <w:rFonts w:ascii="Times New Roman" w:hAnsi="Times New Roman" w:hint="eastAsia"/>
                <w:i/>
                <w:szCs w:val="24"/>
              </w:rPr>
              <w:t>орган</w:t>
            </w:r>
            <w:r w:rsidRPr="003625F9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Pr="003625F9">
              <w:rPr>
                <w:rFonts w:ascii="Times New Roman" w:hAnsi="Times New Roman" w:hint="eastAsia"/>
                <w:i/>
                <w:szCs w:val="24"/>
              </w:rPr>
              <w:t>тъй</w:t>
            </w:r>
            <w:r w:rsidRPr="003625F9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625F9">
              <w:rPr>
                <w:rFonts w:ascii="Times New Roman" w:hAnsi="Times New Roman" w:hint="eastAsia"/>
                <w:i/>
                <w:szCs w:val="24"/>
              </w:rPr>
              <w:t>като</w:t>
            </w:r>
            <w:r w:rsidRPr="003625F9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625F9">
              <w:rPr>
                <w:rFonts w:ascii="Times New Roman" w:hAnsi="Times New Roman" w:hint="eastAsia"/>
                <w:i/>
                <w:szCs w:val="24"/>
              </w:rPr>
              <w:t>приложимите</w:t>
            </w:r>
            <w:r w:rsidRPr="003625F9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625F9">
              <w:rPr>
                <w:rFonts w:ascii="Times New Roman" w:hAnsi="Times New Roman" w:hint="eastAsia"/>
                <w:i/>
                <w:szCs w:val="24"/>
              </w:rPr>
              <w:t>правила</w:t>
            </w:r>
            <w:r w:rsidRPr="003625F9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625F9">
              <w:rPr>
                <w:rFonts w:ascii="Times New Roman" w:hAnsi="Times New Roman" w:hint="eastAsia"/>
                <w:i/>
                <w:szCs w:val="24"/>
              </w:rPr>
              <w:t>в</w:t>
            </w:r>
            <w:r w:rsidRPr="003625F9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625F9">
              <w:rPr>
                <w:rFonts w:ascii="Times New Roman" w:hAnsi="Times New Roman" w:hint="eastAsia"/>
                <w:i/>
                <w:szCs w:val="24"/>
              </w:rPr>
              <w:t>сектор</w:t>
            </w:r>
            <w:r w:rsidRPr="003625F9">
              <w:rPr>
                <w:rFonts w:ascii="Times New Roman" w:hAnsi="Times New Roman"/>
                <w:i/>
                <w:szCs w:val="24"/>
              </w:rPr>
              <w:t xml:space="preserve"> „</w:t>
            </w:r>
            <w:r w:rsidRPr="003625F9">
              <w:rPr>
                <w:rFonts w:ascii="Times New Roman" w:hAnsi="Times New Roman" w:hint="eastAsia"/>
                <w:i/>
                <w:szCs w:val="24"/>
              </w:rPr>
              <w:t>Фуражи</w:t>
            </w:r>
            <w:r w:rsidRPr="003625F9">
              <w:rPr>
                <w:rFonts w:ascii="Times New Roman" w:hAnsi="Times New Roman"/>
                <w:i/>
                <w:szCs w:val="24"/>
              </w:rPr>
              <w:t xml:space="preserve">“ не са  </w:t>
            </w:r>
            <w:r w:rsidRPr="003625F9">
              <w:rPr>
                <w:rFonts w:ascii="Times New Roman" w:hAnsi="Times New Roman" w:hint="eastAsia"/>
                <w:i/>
                <w:szCs w:val="24"/>
              </w:rPr>
              <w:t>обхванати</w:t>
            </w:r>
            <w:r w:rsidRPr="003625F9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625F9">
              <w:rPr>
                <w:rFonts w:ascii="Times New Roman" w:hAnsi="Times New Roman" w:hint="eastAsia"/>
                <w:i/>
                <w:szCs w:val="24"/>
              </w:rPr>
              <w:t>от</w:t>
            </w:r>
            <w:r w:rsidRPr="003625F9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625F9">
              <w:rPr>
                <w:rFonts w:ascii="Times New Roman" w:hAnsi="Times New Roman" w:hint="eastAsia"/>
                <w:i/>
                <w:szCs w:val="24"/>
              </w:rPr>
              <w:t>един</w:t>
            </w:r>
            <w:r w:rsidRPr="003625F9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625F9">
              <w:rPr>
                <w:rFonts w:ascii="Times New Roman" w:hAnsi="Times New Roman" w:hint="eastAsia"/>
                <w:i/>
                <w:szCs w:val="24"/>
              </w:rPr>
              <w:t>законодателен</w:t>
            </w:r>
            <w:r w:rsidRPr="003625F9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625F9">
              <w:rPr>
                <w:rFonts w:ascii="Times New Roman" w:hAnsi="Times New Roman" w:hint="eastAsia"/>
                <w:i/>
                <w:szCs w:val="24"/>
              </w:rPr>
              <w:t>акт</w:t>
            </w:r>
            <w:r w:rsidRPr="003625F9">
              <w:rPr>
                <w:rFonts w:ascii="Times New Roman" w:hAnsi="Times New Roman"/>
                <w:i/>
                <w:szCs w:val="24"/>
              </w:rPr>
              <w:t xml:space="preserve"> .</w:t>
            </w:r>
          </w:p>
          <w:p w:rsidR="00B933FB" w:rsidRPr="003625F9" w:rsidRDefault="00B933FB" w:rsidP="003625F9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Times New Roman" w:hAnsi="Times New Roman"/>
                <w:i/>
                <w:szCs w:val="24"/>
              </w:rPr>
            </w:pPr>
            <w:r w:rsidRPr="003625F9">
              <w:rPr>
                <w:rFonts w:ascii="Times New Roman" w:hAnsi="Times New Roman"/>
                <w:i/>
                <w:szCs w:val="24"/>
              </w:rPr>
              <w:t>Неправилно тълкуване на думата „пратка“ и съответно некоректното приложение на разпоредбите съдържащи тази думата.</w:t>
            </w:r>
          </w:p>
          <w:p w:rsidR="00B933FB" w:rsidRDefault="00B933FB" w:rsidP="00D60DD9">
            <w:pPr>
              <w:spacing w:before="120" w:after="120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Cs w:val="24"/>
                <w:lang w:val="bg-BG"/>
              </w:rPr>
              <w:t xml:space="preserve">Вариант „Приемане на </w:t>
            </w:r>
            <w:r w:rsidR="0050777E">
              <w:rPr>
                <w:rFonts w:ascii="Times New Roman" w:hAnsi="Times New Roman"/>
                <w:i/>
                <w:szCs w:val="24"/>
                <w:lang w:val="bg-BG"/>
              </w:rPr>
              <w:t>Закон за изменение и допълнение на Закона за фуражите</w:t>
            </w:r>
            <w:r>
              <w:rPr>
                <w:rFonts w:ascii="Times New Roman" w:hAnsi="Times New Roman"/>
                <w:i/>
                <w:szCs w:val="24"/>
                <w:lang w:val="bg-BG"/>
              </w:rPr>
              <w:t>“</w:t>
            </w:r>
          </w:p>
          <w:p w:rsidR="0049180C" w:rsidRPr="003628E2" w:rsidRDefault="0050777E" w:rsidP="003628E2">
            <w:pPr>
              <w:pStyle w:val="ListParagraph"/>
              <w:numPr>
                <w:ilvl w:val="0"/>
                <w:numId w:val="8"/>
              </w:numPr>
              <w:tabs>
                <w:tab w:val="left" w:pos="990"/>
              </w:tabs>
              <w:spacing w:before="120"/>
              <w:ind w:left="0" w:firstLine="709"/>
              <w:jc w:val="both"/>
              <w:rPr>
                <w:rFonts w:ascii="Times New Roman" w:hAnsi="Times New Roman"/>
                <w:i/>
                <w:szCs w:val="24"/>
              </w:rPr>
            </w:pPr>
            <w:r w:rsidRPr="003628E2">
              <w:rPr>
                <w:rFonts w:ascii="Times New Roman" w:hAnsi="Times New Roman"/>
                <w:i/>
                <w:szCs w:val="24"/>
              </w:rPr>
              <w:t>Синхронизиран</w:t>
            </w:r>
            <w:r>
              <w:rPr>
                <w:rFonts w:ascii="Times New Roman" w:hAnsi="Times New Roman"/>
                <w:i/>
                <w:szCs w:val="24"/>
              </w:rPr>
              <w:t>е на</w:t>
            </w:r>
            <w:r w:rsidRPr="003628E2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49180C" w:rsidRPr="003628E2">
              <w:rPr>
                <w:rFonts w:ascii="Times New Roman" w:hAnsi="Times New Roman"/>
                <w:i/>
                <w:szCs w:val="24"/>
              </w:rPr>
              <w:t>националното законодателство и законодателството на ЕС</w:t>
            </w:r>
          </w:p>
          <w:p w:rsidR="008D25A4" w:rsidRPr="003628E2" w:rsidRDefault="0049180C" w:rsidP="003628E2">
            <w:pPr>
              <w:pStyle w:val="ListParagraph"/>
              <w:numPr>
                <w:ilvl w:val="0"/>
                <w:numId w:val="8"/>
              </w:numPr>
              <w:tabs>
                <w:tab w:val="left" w:pos="990"/>
              </w:tabs>
              <w:spacing w:before="120"/>
              <w:ind w:left="0" w:firstLine="709"/>
              <w:jc w:val="both"/>
              <w:rPr>
                <w:rFonts w:ascii="Times New Roman" w:hAnsi="Times New Roman"/>
                <w:i/>
                <w:szCs w:val="24"/>
              </w:rPr>
            </w:pPr>
            <w:r w:rsidRPr="003628E2">
              <w:rPr>
                <w:rFonts w:ascii="Times New Roman" w:hAnsi="Times New Roman"/>
                <w:i/>
                <w:szCs w:val="24"/>
              </w:rPr>
              <w:t>В</w:t>
            </w:r>
            <w:r w:rsidRPr="003628E2">
              <w:rPr>
                <w:rFonts w:ascii="Times New Roman" w:hAnsi="Times New Roman" w:hint="eastAsia"/>
                <w:i/>
                <w:szCs w:val="24"/>
              </w:rPr>
              <w:t>ъвежда</w:t>
            </w:r>
            <w:r w:rsidR="006B4A8B">
              <w:rPr>
                <w:rFonts w:ascii="Times New Roman" w:hAnsi="Times New Roman"/>
                <w:i/>
                <w:szCs w:val="24"/>
              </w:rPr>
              <w:t>не</w:t>
            </w:r>
            <w:r w:rsidR="009B47D0" w:rsidRPr="003628E2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50777E">
              <w:rPr>
                <w:rFonts w:ascii="Times New Roman" w:hAnsi="Times New Roman"/>
                <w:i/>
                <w:szCs w:val="24"/>
              </w:rPr>
              <w:t xml:space="preserve"> на</w:t>
            </w:r>
            <w:r w:rsidR="0050777E" w:rsidRPr="003628E2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628E2">
              <w:rPr>
                <w:rFonts w:ascii="Times New Roman" w:hAnsi="Times New Roman" w:hint="eastAsia"/>
                <w:i/>
                <w:szCs w:val="24"/>
              </w:rPr>
              <w:t>административнонаказателни</w:t>
            </w:r>
            <w:r w:rsidRPr="003628E2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628E2">
              <w:rPr>
                <w:rFonts w:ascii="Times New Roman" w:hAnsi="Times New Roman" w:hint="eastAsia"/>
                <w:i/>
                <w:szCs w:val="24"/>
              </w:rPr>
              <w:t>разпоредби</w:t>
            </w:r>
            <w:r w:rsidRPr="003628E2">
              <w:rPr>
                <w:rFonts w:ascii="Times New Roman" w:hAnsi="Times New Roman"/>
                <w:i/>
                <w:szCs w:val="24"/>
              </w:rPr>
              <w:t xml:space="preserve"> във връзка с прилагането на</w:t>
            </w:r>
            <w:r w:rsidRPr="003628E2">
              <w:rPr>
                <w:rFonts w:ascii="Times New Roman" w:hAnsi="Times New Roman" w:hint="eastAsia"/>
                <w:i/>
                <w:szCs w:val="24"/>
              </w:rPr>
              <w:t xml:space="preserve"> фуражната</w:t>
            </w:r>
            <w:r w:rsidRPr="003628E2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628E2">
              <w:rPr>
                <w:rFonts w:ascii="Times New Roman" w:hAnsi="Times New Roman" w:hint="eastAsia"/>
                <w:i/>
                <w:szCs w:val="24"/>
              </w:rPr>
              <w:t>забрана</w:t>
            </w:r>
            <w:r w:rsidRPr="003628E2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628E2">
              <w:rPr>
                <w:rFonts w:ascii="Times New Roman" w:hAnsi="Times New Roman" w:hint="eastAsia"/>
                <w:i/>
                <w:szCs w:val="24"/>
              </w:rPr>
              <w:t>разписана</w:t>
            </w:r>
            <w:r w:rsidRPr="003628E2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628E2">
              <w:rPr>
                <w:rFonts w:ascii="Times New Roman" w:hAnsi="Times New Roman" w:hint="eastAsia"/>
                <w:i/>
                <w:szCs w:val="24"/>
              </w:rPr>
              <w:t>в</w:t>
            </w:r>
            <w:r w:rsidRPr="003628E2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628E2">
              <w:rPr>
                <w:rFonts w:ascii="Times New Roman" w:hAnsi="Times New Roman" w:hint="eastAsia"/>
                <w:i/>
                <w:szCs w:val="24"/>
              </w:rPr>
              <w:t>чл</w:t>
            </w:r>
            <w:r w:rsidRPr="003628E2">
              <w:rPr>
                <w:rFonts w:ascii="Times New Roman" w:hAnsi="Times New Roman"/>
                <w:i/>
                <w:szCs w:val="24"/>
              </w:rPr>
              <w:t xml:space="preserve">. 7 </w:t>
            </w:r>
            <w:r w:rsidRPr="003628E2">
              <w:rPr>
                <w:rFonts w:ascii="Times New Roman" w:hAnsi="Times New Roman" w:hint="eastAsia"/>
                <w:i/>
                <w:szCs w:val="24"/>
              </w:rPr>
              <w:t>и</w:t>
            </w:r>
            <w:r w:rsidRPr="003628E2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628E2">
              <w:rPr>
                <w:rFonts w:ascii="Times New Roman" w:hAnsi="Times New Roman" w:hint="eastAsia"/>
                <w:i/>
                <w:szCs w:val="24"/>
              </w:rPr>
              <w:t>Приложение</w:t>
            </w:r>
            <w:r w:rsidRPr="003628E2">
              <w:rPr>
                <w:rFonts w:ascii="Times New Roman" w:hAnsi="Times New Roman"/>
                <w:i/>
                <w:szCs w:val="24"/>
              </w:rPr>
              <w:t xml:space="preserve"> IV </w:t>
            </w:r>
            <w:r w:rsidRPr="003628E2">
              <w:rPr>
                <w:rFonts w:ascii="Times New Roman" w:hAnsi="Times New Roman" w:hint="eastAsia"/>
                <w:i/>
                <w:szCs w:val="24"/>
              </w:rPr>
              <w:t>към</w:t>
            </w:r>
            <w:r w:rsidRPr="003628E2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3628E2">
              <w:rPr>
                <w:rFonts w:ascii="Times New Roman" w:hAnsi="Times New Roman" w:hint="eastAsia"/>
                <w:i/>
                <w:szCs w:val="24"/>
              </w:rPr>
              <w:t>Регламент</w:t>
            </w:r>
            <w:r w:rsidRPr="003628E2">
              <w:rPr>
                <w:rFonts w:ascii="Times New Roman" w:hAnsi="Times New Roman"/>
                <w:i/>
                <w:szCs w:val="24"/>
              </w:rPr>
              <w:t xml:space="preserve"> (</w:t>
            </w:r>
            <w:r w:rsidRPr="003628E2">
              <w:rPr>
                <w:rFonts w:ascii="Times New Roman" w:hAnsi="Times New Roman" w:hint="eastAsia"/>
                <w:i/>
                <w:szCs w:val="24"/>
              </w:rPr>
              <w:t>ЕО</w:t>
            </w:r>
            <w:r w:rsidRPr="003628E2">
              <w:rPr>
                <w:rFonts w:ascii="Times New Roman" w:hAnsi="Times New Roman"/>
                <w:i/>
                <w:szCs w:val="24"/>
              </w:rPr>
              <w:t xml:space="preserve">) </w:t>
            </w:r>
            <w:r w:rsidRPr="003628E2">
              <w:rPr>
                <w:rFonts w:ascii="Times New Roman" w:hAnsi="Times New Roman" w:hint="eastAsia"/>
                <w:i/>
                <w:szCs w:val="24"/>
              </w:rPr>
              <w:t>№</w:t>
            </w:r>
            <w:r w:rsidRPr="003628E2">
              <w:rPr>
                <w:rFonts w:ascii="Times New Roman" w:hAnsi="Times New Roman"/>
                <w:i/>
                <w:szCs w:val="24"/>
              </w:rPr>
              <w:t xml:space="preserve"> 999/2001.</w:t>
            </w:r>
          </w:p>
          <w:p w:rsidR="008D25A4" w:rsidRPr="003628E2" w:rsidRDefault="008D25A4" w:rsidP="003628E2">
            <w:pPr>
              <w:pStyle w:val="ListParagraph"/>
              <w:numPr>
                <w:ilvl w:val="0"/>
                <w:numId w:val="8"/>
              </w:numPr>
              <w:tabs>
                <w:tab w:val="left" w:pos="990"/>
              </w:tabs>
              <w:spacing w:before="120"/>
              <w:ind w:left="0" w:firstLine="709"/>
              <w:jc w:val="both"/>
              <w:rPr>
                <w:rFonts w:ascii="Times New Roman" w:hAnsi="Times New Roman"/>
                <w:i/>
                <w:szCs w:val="24"/>
              </w:rPr>
            </w:pPr>
            <w:r w:rsidRPr="003628E2">
              <w:rPr>
                <w:rFonts w:ascii="Times New Roman" w:hAnsi="Times New Roman"/>
                <w:i/>
                <w:szCs w:val="24"/>
              </w:rPr>
              <w:t>Определя</w:t>
            </w:r>
            <w:r w:rsidR="006B4A8B">
              <w:rPr>
                <w:rFonts w:ascii="Times New Roman" w:hAnsi="Times New Roman"/>
                <w:i/>
                <w:szCs w:val="24"/>
              </w:rPr>
              <w:t>не на</w:t>
            </w:r>
            <w:r w:rsidR="0049180C" w:rsidRPr="003628E2">
              <w:rPr>
                <w:rFonts w:ascii="Times New Roman" w:hAnsi="Times New Roman"/>
                <w:i/>
                <w:szCs w:val="24"/>
              </w:rPr>
              <w:t xml:space="preserve"> срока за предоставяне на данните </w:t>
            </w:r>
            <w:r w:rsidRPr="003628E2">
              <w:rPr>
                <w:rFonts w:ascii="Times New Roman" w:hAnsi="Times New Roman"/>
                <w:i/>
                <w:szCs w:val="24"/>
              </w:rPr>
              <w:t>спрямо срока</w:t>
            </w:r>
            <w:r w:rsidR="0049180C" w:rsidRPr="003628E2">
              <w:rPr>
                <w:rFonts w:ascii="Times New Roman" w:hAnsi="Times New Roman"/>
                <w:i/>
                <w:szCs w:val="24"/>
              </w:rPr>
              <w:t xml:space="preserve"> за пререгистрация на земеделските стопани.</w:t>
            </w:r>
          </w:p>
          <w:p w:rsidR="008D25A4" w:rsidRPr="003628E2" w:rsidRDefault="008D25A4" w:rsidP="003628E2">
            <w:pPr>
              <w:pStyle w:val="ListParagraph"/>
              <w:numPr>
                <w:ilvl w:val="0"/>
                <w:numId w:val="8"/>
              </w:numPr>
              <w:tabs>
                <w:tab w:val="left" w:pos="990"/>
              </w:tabs>
              <w:spacing w:before="120"/>
              <w:ind w:left="0" w:firstLine="709"/>
              <w:jc w:val="both"/>
              <w:rPr>
                <w:rFonts w:ascii="Times New Roman" w:hAnsi="Times New Roman"/>
                <w:i/>
                <w:szCs w:val="24"/>
              </w:rPr>
            </w:pPr>
            <w:r w:rsidRPr="003628E2">
              <w:rPr>
                <w:rFonts w:ascii="Times New Roman" w:hAnsi="Times New Roman"/>
                <w:i/>
                <w:szCs w:val="24"/>
              </w:rPr>
              <w:lastRenderedPageBreak/>
              <w:t>Въвежда</w:t>
            </w:r>
            <w:r w:rsidR="006B4A8B">
              <w:rPr>
                <w:rFonts w:ascii="Times New Roman" w:hAnsi="Times New Roman"/>
                <w:i/>
                <w:szCs w:val="24"/>
              </w:rPr>
              <w:t>не на</w:t>
            </w:r>
            <w:r w:rsidR="0049180C" w:rsidRPr="003628E2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49180C" w:rsidRPr="003628E2">
              <w:rPr>
                <w:rFonts w:ascii="Times New Roman" w:hAnsi="Times New Roman" w:hint="eastAsia"/>
                <w:i/>
                <w:szCs w:val="24"/>
              </w:rPr>
              <w:t>разпоредби</w:t>
            </w:r>
            <w:r w:rsidR="0049180C" w:rsidRPr="003628E2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49180C" w:rsidRPr="003628E2">
              <w:rPr>
                <w:rFonts w:ascii="Times New Roman" w:hAnsi="Times New Roman" w:hint="eastAsia"/>
                <w:i/>
                <w:szCs w:val="24"/>
              </w:rPr>
              <w:t>за</w:t>
            </w:r>
            <w:r w:rsidR="0049180C" w:rsidRPr="003628E2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49180C" w:rsidRPr="003628E2">
              <w:rPr>
                <w:rFonts w:ascii="Times New Roman" w:hAnsi="Times New Roman" w:hint="eastAsia"/>
                <w:i/>
                <w:szCs w:val="24"/>
              </w:rPr>
              <w:t>търговията</w:t>
            </w:r>
            <w:r w:rsidR="0049180C" w:rsidRPr="003628E2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49180C" w:rsidRPr="003628E2">
              <w:rPr>
                <w:rFonts w:ascii="Times New Roman" w:hAnsi="Times New Roman" w:hint="eastAsia"/>
                <w:i/>
                <w:szCs w:val="24"/>
              </w:rPr>
              <w:t>с</w:t>
            </w:r>
            <w:r w:rsidR="0049180C" w:rsidRPr="003628E2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49180C" w:rsidRPr="003628E2">
              <w:rPr>
                <w:rFonts w:ascii="Times New Roman" w:hAnsi="Times New Roman" w:hint="eastAsia"/>
                <w:i/>
                <w:szCs w:val="24"/>
              </w:rPr>
              <w:t>фуражи</w:t>
            </w:r>
            <w:r w:rsidR="0049180C" w:rsidRPr="003628E2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49180C" w:rsidRPr="003628E2">
              <w:rPr>
                <w:rFonts w:ascii="Times New Roman" w:hAnsi="Times New Roman" w:hint="eastAsia"/>
                <w:i/>
                <w:szCs w:val="24"/>
              </w:rPr>
              <w:t>предлагани</w:t>
            </w:r>
            <w:r w:rsidR="0049180C" w:rsidRPr="003628E2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49180C" w:rsidRPr="003628E2">
              <w:rPr>
                <w:rFonts w:ascii="Times New Roman" w:hAnsi="Times New Roman" w:hint="eastAsia"/>
                <w:i/>
                <w:szCs w:val="24"/>
              </w:rPr>
              <w:t>чрез</w:t>
            </w:r>
            <w:r w:rsidR="0049180C" w:rsidRPr="003628E2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49180C" w:rsidRPr="003628E2">
              <w:rPr>
                <w:rFonts w:ascii="Times New Roman" w:hAnsi="Times New Roman" w:hint="eastAsia"/>
                <w:i/>
                <w:szCs w:val="24"/>
              </w:rPr>
              <w:t>средствата</w:t>
            </w:r>
            <w:r w:rsidR="0049180C" w:rsidRPr="003628E2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49180C" w:rsidRPr="003628E2">
              <w:rPr>
                <w:rFonts w:ascii="Times New Roman" w:hAnsi="Times New Roman" w:hint="eastAsia"/>
                <w:i/>
                <w:szCs w:val="24"/>
              </w:rPr>
              <w:t>за</w:t>
            </w:r>
            <w:r w:rsidR="0049180C" w:rsidRPr="003628E2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49180C" w:rsidRPr="003628E2">
              <w:rPr>
                <w:rFonts w:ascii="Times New Roman" w:hAnsi="Times New Roman" w:hint="eastAsia"/>
                <w:i/>
                <w:szCs w:val="24"/>
              </w:rPr>
              <w:t>комуникация</w:t>
            </w:r>
            <w:r w:rsidR="0049180C" w:rsidRPr="003628E2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49180C" w:rsidRPr="003628E2">
              <w:rPr>
                <w:rFonts w:ascii="Times New Roman" w:hAnsi="Times New Roman" w:hint="eastAsia"/>
                <w:i/>
                <w:szCs w:val="24"/>
              </w:rPr>
              <w:t>от</w:t>
            </w:r>
            <w:r w:rsidR="0049180C" w:rsidRPr="003628E2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49180C" w:rsidRPr="003628E2">
              <w:rPr>
                <w:rFonts w:ascii="Times New Roman" w:hAnsi="Times New Roman" w:hint="eastAsia"/>
                <w:i/>
                <w:szCs w:val="24"/>
              </w:rPr>
              <w:t>разстояние</w:t>
            </w:r>
            <w:r w:rsidR="0049180C" w:rsidRPr="003628E2">
              <w:rPr>
                <w:rFonts w:ascii="Times New Roman" w:hAnsi="Times New Roman"/>
                <w:i/>
                <w:szCs w:val="24"/>
              </w:rPr>
              <w:t xml:space="preserve">. </w:t>
            </w:r>
          </w:p>
          <w:p w:rsidR="009B47D0" w:rsidRPr="003628E2" w:rsidRDefault="008D25A4" w:rsidP="003628E2">
            <w:pPr>
              <w:pStyle w:val="ListParagraph"/>
              <w:numPr>
                <w:ilvl w:val="0"/>
                <w:numId w:val="8"/>
              </w:numPr>
              <w:tabs>
                <w:tab w:val="left" w:pos="990"/>
              </w:tabs>
              <w:spacing w:before="120"/>
              <w:ind w:left="0" w:firstLine="709"/>
              <w:jc w:val="both"/>
              <w:rPr>
                <w:rFonts w:ascii="Times New Roman" w:hAnsi="Times New Roman"/>
                <w:i/>
                <w:szCs w:val="24"/>
              </w:rPr>
            </w:pPr>
            <w:r w:rsidRPr="003628E2">
              <w:rPr>
                <w:rFonts w:ascii="Times New Roman" w:hAnsi="Times New Roman"/>
                <w:i/>
                <w:szCs w:val="24"/>
              </w:rPr>
              <w:t>Разписва</w:t>
            </w:r>
            <w:r w:rsidR="006B4A8B">
              <w:rPr>
                <w:rFonts w:ascii="Times New Roman" w:hAnsi="Times New Roman"/>
                <w:i/>
                <w:szCs w:val="24"/>
              </w:rPr>
              <w:t>не на</w:t>
            </w:r>
            <w:r w:rsidRPr="003628E2">
              <w:rPr>
                <w:rFonts w:ascii="Times New Roman" w:hAnsi="Times New Roman"/>
                <w:i/>
                <w:szCs w:val="24"/>
              </w:rPr>
              <w:t xml:space="preserve"> всички приложими правила в </w:t>
            </w:r>
            <w:r w:rsidRPr="003628E2">
              <w:rPr>
                <w:rFonts w:ascii="Times New Roman" w:hAnsi="Times New Roman" w:hint="eastAsia"/>
                <w:i/>
                <w:szCs w:val="24"/>
              </w:rPr>
              <w:t>сектор</w:t>
            </w:r>
            <w:r w:rsidRPr="003628E2">
              <w:rPr>
                <w:rFonts w:ascii="Times New Roman" w:hAnsi="Times New Roman"/>
                <w:i/>
                <w:szCs w:val="24"/>
              </w:rPr>
              <w:t xml:space="preserve"> „</w:t>
            </w:r>
            <w:r w:rsidRPr="003628E2">
              <w:rPr>
                <w:rFonts w:ascii="Times New Roman" w:hAnsi="Times New Roman" w:hint="eastAsia"/>
                <w:i/>
                <w:szCs w:val="24"/>
              </w:rPr>
              <w:t>Фуражи“</w:t>
            </w:r>
            <w:r w:rsidRPr="003628E2">
              <w:rPr>
                <w:rFonts w:ascii="Times New Roman" w:hAnsi="Times New Roman"/>
                <w:i/>
                <w:szCs w:val="24"/>
              </w:rPr>
              <w:t xml:space="preserve"> в един законодателен акт</w:t>
            </w:r>
            <w:r w:rsidR="0049180C" w:rsidRPr="003628E2">
              <w:rPr>
                <w:rFonts w:ascii="Times New Roman" w:hAnsi="Times New Roman"/>
                <w:i/>
                <w:szCs w:val="24"/>
              </w:rPr>
              <w:t>.</w:t>
            </w:r>
          </w:p>
          <w:p w:rsidR="0049180C" w:rsidRPr="003628E2" w:rsidRDefault="008D25A4" w:rsidP="003628E2">
            <w:pPr>
              <w:pStyle w:val="ListParagraph"/>
              <w:numPr>
                <w:ilvl w:val="0"/>
                <w:numId w:val="8"/>
              </w:numPr>
              <w:tabs>
                <w:tab w:val="left" w:pos="990"/>
              </w:tabs>
              <w:spacing w:before="120"/>
              <w:ind w:left="0" w:firstLine="709"/>
              <w:jc w:val="both"/>
              <w:rPr>
                <w:rFonts w:ascii="Times New Roman" w:hAnsi="Times New Roman"/>
                <w:i/>
                <w:szCs w:val="24"/>
              </w:rPr>
            </w:pPr>
            <w:r w:rsidRPr="003628E2">
              <w:rPr>
                <w:rFonts w:ascii="Times New Roman" w:hAnsi="Times New Roman"/>
                <w:i/>
                <w:szCs w:val="24"/>
              </w:rPr>
              <w:t>Осигурява</w:t>
            </w:r>
            <w:r w:rsidR="006B4A8B">
              <w:rPr>
                <w:rFonts w:ascii="Times New Roman" w:hAnsi="Times New Roman"/>
                <w:i/>
                <w:szCs w:val="24"/>
              </w:rPr>
              <w:t>не на</w:t>
            </w:r>
            <w:r w:rsidRPr="003628E2">
              <w:rPr>
                <w:rFonts w:ascii="Times New Roman" w:hAnsi="Times New Roman"/>
                <w:i/>
                <w:szCs w:val="24"/>
              </w:rPr>
              <w:t xml:space="preserve"> еднаквото прилагане на понятието </w:t>
            </w:r>
            <w:r w:rsidR="0049180C" w:rsidRPr="003628E2">
              <w:rPr>
                <w:rFonts w:ascii="Times New Roman" w:hAnsi="Times New Roman"/>
                <w:i/>
                <w:szCs w:val="24"/>
              </w:rPr>
              <w:t>„</w:t>
            </w:r>
            <w:r w:rsidR="0049180C" w:rsidRPr="003628E2">
              <w:rPr>
                <w:rFonts w:ascii="Times New Roman" w:hAnsi="Times New Roman" w:hint="eastAsia"/>
                <w:i/>
                <w:szCs w:val="24"/>
              </w:rPr>
              <w:t>пратка“</w:t>
            </w:r>
            <w:r w:rsidR="0049180C" w:rsidRPr="003628E2">
              <w:rPr>
                <w:rFonts w:ascii="Times New Roman" w:hAnsi="Times New Roman"/>
                <w:i/>
                <w:szCs w:val="24"/>
              </w:rPr>
              <w:t>.</w:t>
            </w:r>
          </w:p>
          <w:p w:rsidR="00283229" w:rsidRDefault="00283229" w:rsidP="00D60DD9">
            <w:pPr>
              <w:spacing w:before="120" w:after="120"/>
              <w:jc w:val="center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B933FB" w:rsidRPr="004C58BF" w:rsidRDefault="00B933FB" w:rsidP="00D60DD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>Идентифицирайте основните регулаторни и нерегулаторни възможни варианти на действие от страна на държавата, включително варианта „</w:t>
            </w:r>
            <w:r w:rsidRPr="004C58BF">
              <w:rPr>
                <w:rFonts w:ascii="Times New Roman" w:hAnsi="Times New Roman"/>
                <w:i/>
                <w:caps/>
                <w:szCs w:val="24"/>
                <w:lang w:val="bg-BG"/>
              </w:rPr>
              <w:t>б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>ез действие“.</w:t>
            </w:r>
          </w:p>
          <w:p w:rsidR="00B933FB" w:rsidRPr="004C58BF" w:rsidRDefault="00B933FB" w:rsidP="00D60DD9">
            <w:pPr>
              <w:spacing w:before="120" w:after="12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</w:tr>
      <w:tr w:rsidR="00B933FB" w:rsidRPr="00851ABA" w:rsidTr="00D60DD9">
        <w:tc>
          <w:tcPr>
            <w:tcW w:w="9184" w:type="dxa"/>
            <w:gridSpan w:val="2"/>
            <w:shd w:val="clear" w:color="auto" w:fill="auto"/>
          </w:tcPr>
          <w:p w:rsidR="00A47EE8" w:rsidRDefault="00B933FB" w:rsidP="00D60DD9">
            <w:pPr>
              <w:spacing w:before="120" w:after="12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4C58BF">
              <w:rPr>
                <w:rFonts w:ascii="Times New Roman" w:hAnsi="Times New Roman"/>
                <w:b/>
                <w:szCs w:val="24"/>
                <w:lang w:val="bg-BG"/>
              </w:rPr>
              <w:lastRenderedPageBreak/>
              <w:t xml:space="preserve">5. Негативни въздействия: </w:t>
            </w:r>
          </w:p>
          <w:p w:rsidR="00F80AAF" w:rsidRPr="005F5F5B" w:rsidRDefault="00F80AAF" w:rsidP="00D60DD9">
            <w:pPr>
              <w:spacing w:before="120" w:after="120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5F5F5B">
              <w:rPr>
                <w:rFonts w:ascii="Times New Roman" w:hAnsi="Times New Roman"/>
                <w:i/>
                <w:szCs w:val="24"/>
                <w:lang w:val="bg-BG"/>
              </w:rPr>
              <w:t>Вариант 1:</w:t>
            </w:r>
            <w:r w:rsidR="00455091" w:rsidRPr="005F5F5B">
              <w:rPr>
                <w:rFonts w:ascii="Times New Roman" w:hAnsi="Times New Roman"/>
                <w:i/>
                <w:szCs w:val="24"/>
                <w:lang w:val="bg-BG"/>
              </w:rPr>
              <w:t xml:space="preserve"> „Без действие“</w:t>
            </w:r>
          </w:p>
          <w:p w:rsidR="00455091" w:rsidRPr="00C4409A" w:rsidRDefault="00455091" w:rsidP="00455091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>О</w:t>
            </w:r>
            <w:r w:rsidR="002729FC" w:rsidRPr="00C25350">
              <w:rPr>
                <w:rFonts w:ascii="Times New Roman" w:hAnsi="Times New Roman"/>
                <w:i/>
                <w:szCs w:val="24"/>
                <w:lang w:val="bg-BG"/>
              </w:rPr>
              <w:t xml:space="preserve">ператори, които не спазват законоустановените изисквания, </w:t>
            </w:r>
            <w:r w:rsidRPr="00C25350">
              <w:rPr>
                <w:rFonts w:ascii="Times New Roman" w:hAnsi="Times New Roman"/>
                <w:i/>
                <w:szCs w:val="24"/>
                <w:lang w:val="bg-BG"/>
              </w:rPr>
              <w:t xml:space="preserve">няма да </w:t>
            </w:r>
            <w:r w:rsidR="002729FC" w:rsidRPr="00C25350">
              <w:rPr>
                <w:rFonts w:ascii="Times New Roman" w:hAnsi="Times New Roman"/>
                <w:i/>
                <w:szCs w:val="24"/>
                <w:lang w:val="bg-BG"/>
              </w:rPr>
              <w:t xml:space="preserve"> подлежат на административно н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>аказателна отговорност</w:t>
            </w:r>
            <w:r w:rsidR="002729FC" w:rsidRPr="00C4409A">
              <w:rPr>
                <w:rFonts w:ascii="Times New Roman" w:hAnsi="Times New Roman"/>
                <w:i/>
                <w:szCs w:val="24"/>
                <w:lang w:val="bg-BG"/>
              </w:rPr>
              <w:t>.</w:t>
            </w:r>
            <w:r w:rsidRPr="00C4409A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="00A47EE8" w:rsidRPr="00C4409A">
              <w:rPr>
                <w:rFonts w:ascii="Times New Roman" w:hAnsi="Times New Roman"/>
                <w:i/>
                <w:szCs w:val="24"/>
                <w:lang w:val="bg-BG"/>
              </w:rPr>
              <w:t>Действащия към момента Закон за фуражите няма създадена възможност за носене на административно наказателна отговорност от страна на операторите нарушаващи фуражната забрана.</w:t>
            </w:r>
          </w:p>
          <w:p w:rsidR="00455091" w:rsidRPr="005F5F5B" w:rsidRDefault="00455091" w:rsidP="00455091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5F5F5B">
              <w:rPr>
                <w:rFonts w:ascii="Times New Roman" w:hAnsi="Times New Roman"/>
                <w:i/>
                <w:szCs w:val="24"/>
                <w:lang w:val="bg-BG"/>
              </w:rPr>
              <w:t>Операторите ще бъдат изправени пред проблема да се справят с нелоялна конкуренция от страна на търговците използващи средствата за масова комуникация от разстояние за търговия на фуражи.</w:t>
            </w:r>
          </w:p>
          <w:p w:rsidR="00B933FB" w:rsidRDefault="00455091" w:rsidP="004B7FEA">
            <w:pPr>
              <w:spacing w:before="120" w:after="120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5F5F5B">
              <w:rPr>
                <w:rFonts w:ascii="Times New Roman" w:hAnsi="Times New Roman"/>
                <w:i/>
                <w:szCs w:val="24"/>
                <w:lang w:val="bg-BG"/>
              </w:rPr>
              <w:t>Вариант 2:</w:t>
            </w:r>
            <w:r w:rsidR="00A47EE8" w:rsidRPr="005F5F5B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5F5F5B">
              <w:rPr>
                <w:rFonts w:ascii="Times New Roman" w:hAnsi="Times New Roman"/>
                <w:i/>
                <w:szCs w:val="24"/>
                <w:lang w:val="bg-BG"/>
              </w:rPr>
              <w:t xml:space="preserve">„Приемане на </w:t>
            </w:r>
            <w:r w:rsidR="006B4A8B">
              <w:rPr>
                <w:rFonts w:ascii="Times New Roman" w:hAnsi="Times New Roman"/>
                <w:i/>
                <w:szCs w:val="24"/>
                <w:lang w:val="bg-BG"/>
              </w:rPr>
              <w:t>Закон за изменение и допълнение на Закона за фуражите</w:t>
            </w:r>
            <w:r w:rsidRPr="005F5F5B">
              <w:rPr>
                <w:rFonts w:ascii="Times New Roman" w:hAnsi="Times New Roman"/>
                <w:i/>
                <w:szCs w:val="24"/>
                <w:lang w:val="bg-BG"/>
              </w:rPr>
              <w:t>“</w:t>
            </w:r>
          </w:p>
          <w:p w:rsidR="00455091" w:rsidRDefault="006B4A8B" w:rsidP="00830604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Cs w:val="24"/>
                <w:lang w:val="bg-BG"/>
              </w:rPr>
              <w:t xml:space="preserve">Въвежда се </w:t>
            </w:r>
            <w:r w:rsidR="00455091">
              <w:rPr>
                <w:rFonts w:ascii="Times New Roman" w:hAnsi="Times New Roman"/>
                <w:i/>
                <w:szCs w:val="24"/>
                <w:lang w:val="bg-BG"/>
              </w:rPr>
              <w:t>санкция за операторите нарушаващи закона.</w:t>
            </w:r>
          </w:p>
          <w:p w:rsidR="00830604" w:rsidRPr="00D875FC" w:rsidRDefault="00830604" w:rsidP="00830604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Times New Roman" w:hAnsi="Times New Roman"/>
                <w:b/>
                <w:i/>
                <w:szCs w:val="24"/>
                <w:lang w:val="bg-BG"/>
              </w:rPr>
            </w:pPr>
            <w:r w:rsidRPr="00C25350">
              <w:rPr>
                <w:rFonts w:ascii="Times New Roman" w:hAnsi="Times New Roman"/>
                <w:i/>
                <w:szCs w:val="24"/>
                <w:lang w:val="bg-BG"/>
              </w:rPr>
              <w:t>Научните институти предлагащи обучения касаещи сектора на фуражите, ще трябва да се справят с по-голям брой обучаващи се в сравнение</w:t>
            </w:r>
            <w:r w:rsidR="00C25350" w:rsidRPr="003625F9">
              <w:rPr>
                <w:rFonts w:ascii="Times New Roman" w:hAnsi="Times New Roman"/>
                <w:i/>
                <w:szCs w:val="24"/>
                <w:lang w:val="bg-BG"/>
              </w:rPr>
              <w:t xml:space="preserve">с обучаващите се </w:t>
            </w:r>
            <w:r w:rsidRPr="00C25350">
              <w:rPr>
                <w:rFonts w:ascii="Times New Roman" w:hAnsi="Times New Roman"/>
                <w:i/>
                <w:szCs w:val="24"/>
                <w:lang w:val="bg-BG"/>
              </w:rPr>
              <w:t xml:space="preserve"> към момента</w:t>
            </w:r>
            <w:r w:rsidR="00283229">
              <w:rPr>
                <w:rFonts w:ascii="Times New Roman" w:hAnsi="Times New Roman"/>
                <w:i/>
                <w:szCs w:val="24"/>
                <w:lang w:val="bg-BG"/>
              </w:rPr>
              <w:t>, което води до необходимост от допълнителен финансов ресурс</w:t>
            </w:r>
            <w:r w:rsidRPr="00C25350">
              <w:rPr>
                <w:rFonts w:ascii="Times New Roman" w:hAnsi="Times New Roman"/>
                <w:i/>
                <w:szCs w:val="24"/>
                <w:lang w:val="bg-BG"/>
              </w:rPr>
              <w:t>.</w:t>
            </w:r>
          </w:p>
          <w:p w:rsidR="00830604" w:rsidRPr="00830604" w:rsidRDefault="006B4A8B" w:rsidP="00830604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Times New Roman" w:hAnsi="Times New Roman"/>
                <w:b/>
                <w:i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Cs w:val="24"/>
                <w:lang w:val="bg-BG"/>
              </w:rPr>
              <w:t>Нови задължения за ю</w:t>
            </w:r>
            <w:r w:rsidR="00830604">
              <w:rPr>
                <w:rFonts w:ascii="Times New Roman" w:hAnsi="Times New Roman"/>
                <w:i/>
                <w:szCs w:val="24"/>
                <w:lang w:val="bg-BG"/>
              </w:rPr>
              <w:t xml:space="preserve">ридическите лица предлагащи услуги чрез средствата за комуникация от разстояние. </w:t>
            </w:r>
          </w:p>
          <w:p w:rsidR="00B933FB" w:rsidRPr="004C58BF" w:rsidRDefault="00B933FB" w:rsidP="00D60DD9">
            <w:pPr>
              <w:spacing w:before="120" w:after="120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Предложеният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законопроект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няма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да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доведе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до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пряко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>/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или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косвено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="002729FC">
              <w:rPr>
                <w:rFonts w:ascii="Times New Roman" w:hAnsi="Times New Roman"/>
                <w:i/>
                <w:szCs w:val="24"/>
                <w:lang w:val="bg-BG"/>
              </w:rPr>
              <w:t xml:space="preserve">негативно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въздействие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върху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държавния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бюджет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.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Измененията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,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произтичащи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от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Закон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изменение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допълнение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Закона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фуражите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изискват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осигуряването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допълнителен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финансов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ресурс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ще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бъдат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в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рамките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утвърдения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бюджет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съответната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година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Министерството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земеделието</w:t>
            </w:r>
            <w:r w:rsidR="0088528E">
              <w:rPr>
                <w:rFonts w:ascii="Times New Roman" w:hAnsi="Times New Roman"/>
                <w:i/>
                <w:szCs w:val="24"/>
                <w:lang w:val="bg-BG"/>
              </w:rPr>
              <w:t>,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храните</w:t>
            </w:r>
            <w:r w:rsidR="0088528E">
              <w:rPr>
                <w:rFonts w:ascii="Times New Roman" w:hAnsi="Times New Roman"/>
                <w:i/>
                <w:szCs w:val="24"/>
                <w:lang w:val="bg-BG"/>
              </w:rPr>
              <w:t xml:space="preserve"> и горите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>.</w:t>
            </w:r>
          </w:p>
          <w:p w:rsidR="00283229" w:rsidRDefault="00283229" w:rsidP="00D60DD9">
            <w:pPr>
              <w:spacing w:before="120" w:after="120"/>
              <w:jc w:val="center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B933FB" w:rsidRPr="004C58BF" w:rsidRDefault="00B933FB" w:rsidP="00D60DD9">
            <w:pPr>
              <w:spacing w:before="120" w:after="120"/>
              <w:jc w:val="center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социални, екологични и други негативни въздействия за всеки един от вариантите, в т.ч. разходи (негативни въздействия) за идентифицираните заинтересовани страни в резултат на предприемане на действията. Пояснете кои разходи (негативни въздействия) се очаква да бъдат второстепенни и кои да са значителни.</w:t>
            </w:r>
          </w:p>
          <w:p w:rsidR="00B933FB" w:rsidRPr="004C58BF" w:rsidRDefault="00B933FB" w:rsidP="00D60DD9">
            <w:pPr>
              <w:spacing w:before="120" w:after="12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</w:tr>
      <w:tr w:rsidR="00B933FB" w:rsidRPr="004C58BF" w:rsidTr="00D60DD9">
        <w:tc>
          <w:tcPr>
            <w:tcW w:w="9184" w:type="dxa"/>
            <w:gridSpan w:val="2"/>
            <w:shd w:val="clear" w:color="auto" w:fill="auto"/>
          </w:tcPr>
          <w:p w:rsidR="00D52A18" w:rsidRDefault="00B933FB" w:rsidP="00D60DD9">
            <w:pPr>
              <w:spacing w:before="120" w:after="120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4C58BF">
              <w:rPr>
                <w:rFonts w:ascii="Times New Roman" w:hAnsi="Times New Roman"/>
                <w:b/>
                <w:szCs w:val="24"/>
                <w:lang w:val="bg-BG"/>
              </w:rPr>
              <w:lastRenderedPageBreak/>
              <w:t xml:space="preserve">6. Положителни въздействия: </w:t>
            </w:r>
          </w:p>
          <w:p w:rsidR="00830604" w:rsidRPr="00C25350" w:rsidRDefault="00830604" w:rsidP="00D60DD9">
            <w:pPr>
              <w:spacing w:before="120" w:after="120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C25350">
              <w:rPr>
                <w:rFonts w:ascii="Times New Roman" w:hAnsi="Times New Roman"/>
                <w:i/>
                <w:szCs w:val="24"/>
                <w:lang w:val="bg-BG"/>
              </w:rPr>
              <w:t>Вариант 1: „Без действие“</w:t>
            </w:r>
          </w:p>
          <w:p w:rsidR="00830604" w:rsidRPr="00C25350" w:rsidRDefault="004B7FEA" w:rsidP="00D60DD9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C25350">
              <w:rPr>
                <w:rFonts w:ascii="Times New Roman" w:hAnsi="Times New Roman"/>
                <w:i/>
                <w:szCs w:val="24"/>
                <w:lang w:val="bg-BG"/>
              </w:rPr>
              <w:t>Научните институти не се налага да</w:t>
            </w:r>
            <w:r w:rsidR="005439AA" w:rsidRPr="00C25350">
              <w:rPr>
                <w:rFonts w:ascii="Times New Roman" w:hAnsi="Times New Roman"/>
                <w:i/>
                <w:szCs w:val="24"/>
                <w:lang w:val="bg-BG"/>
              </w:rPr>
              <w:t xml:space="preserve"> разработват задължително „специални“ нови</w:t>
            </w:r>
            <w:r w:rsidRPr="00C25350">
              <w:rPr>
                <w:rFonts w:ascii="Times New Roman" w:hAnsi="Times New Roman"/>
                <w:i/>
                <w:szCs w:val="24"/>
                <w:lang w:val="bg-BG"/>
              </w:rPr>
              <w:t xml:space="preserve"> допълнителни курсове за обучение на лицата във сектора на фуражите.</w:t>
            </w:r>
          </w:p>
          <w:p w:rsidR="00B933FB" w:rsidRPr="004C58BF" w:rsidRDefault="00830604" w:rsidP="00D60DD9">
            <w:pPr>
              <w:spacing w:before="120" w:after="120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5439AA">
              <w:rPr>
                <w:rFonts w:ascii="Times New Roman" w:hAnsi="Times New Roman"/>
                <w:i/>
                <w:szCs w:val="24"/>
                <w:lang w:val="bg-BG"/>
              </w:rPr>
              <w:t xml:space="preserve">Вариант 2: „Приемане на </w:t>
            </w:r>
            <w:r w:rsidR="006B4A8B">
              <w:rPr>
                <w:rFonts w:ascii="Times New Roman" w:hAnsi="Times New Roman"/>
                <w:i/>
                <w:szCs w:val="24"/>
                <w:lang w:val="bg-BG"/>
              </w:rPr>
              <w:t>Закон за изменение и допълнение на Закона за фуражите</w:t>
            </w:r>
            <w:r w:rsidRPr="005439AA">
              <w:rPr>
                <w:rFonts w:ascii="Times New Roman" w:hAnsi="Times New Roman"/>
                <w:i/>
                <w:szCs w:val="24"/>
                <w:lang w:val="bg-BG"/>
              </w:rPr>
              <w:t>“</w:t>
            </w:r>
            <w:r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</w:p>
          <w:p w:rsidR="00B933FB" w:rsidRPr="002729FC" w:rsidRDefault="00B933FB" w:rsidP="004B7FEA">
            <w:pPr>
              <w:pStyle w:val="ListParagraph"/>
              <w:numPr>
                <w:ilvl w:val="0"/>
                <w:numId w:val="10"/>
              </w:numPr>
              <w:spacing w:before="120" w:after="120"/>
              <w:ind w:left="709" w:hanging="283"/>
              <w:jc w:val="both"/>
              <w:rPr>
                <w:rFonts w:ascii="Times New Roman" w:hAnsi="Times New Roman"/>
                <w:i/>
                <w:szCs w:val="24"/>
              </w:rPr>
            </w:pPr>
            <w:r w:rsidRPr="002729FC">
              <w:rPr>
                <w:rFonts w:ascii="Times New Roman" w:hAnsi="Times New Roman"/>
                <w:i/>
                <w:szCs w:val="24"/>
              </w:rPr>
              <w:t>О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сигуряване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на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прилагането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на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законодателството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на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Европейския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съюз</w:t>
            </w:r>
            <w:r w:rsidRPr="002729FC">
              <w:rPr>
                <w:rFonts w:ascii="Times New Roman" w:hAnsi="Times New Roman"/>
                <w:i/>
                <w:szCs w:val="24"/>
              </w:rPr>
              <w:t>;</w:t>
            </w:r>
          </w:p>
          <w:p w:rsidR="00B933FB" w:rsidRPr="002729FC" w:rsidRDefault="00B933FB" w:rsidP="004B7FEA">
            <w:pPr>
              <w:pStyle w:val="ListParagraph"/>
              <w:numPr>
                <w:ilvl w:val="0"/>
                <w:numId w:val="10"/>
              </w:numPr>
              <w:spacing w:before="120" w:after="120"/>
              <w:ind w:left="709" w:hanging="283"/>
              <w:jc w:val="both"/>
              <w:rPr>
                <w:rFonts w:ascii="Times New Roman" w:hAnsi="Times New Roman"/>
                <w:i/>
                <w:szCs w:val="24"/>
              </w:rPr>
            </w:pPr>
            <w:r w:rsidRPr="002729FC">
              <w:rPr>
                <w:rFonts w:ascii="Times New Roman" w:hAnsi="Times New Roman"/>
                <w:i/>
                <w:szCs w:val="24"/>
              </w:rPr>
              <w:t>О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съществяване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на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ефективен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контрол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по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отношение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на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търговията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с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фуражи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предлагани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чрез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средствата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за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комуникация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от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разстояние</w:t>
            </w:r>
            <w:r w:rsidRPr="002729FC">
              <w:rPr>
                <w:rFonts w:ascii="Times New Roman" w:hAnsi="Times New Roman"/>
                <w:i/>
                <w:szCs w:val="24"/>
              </w:rPr>
              <w:t>;</w:t>
            </w:r>
          </w:p>
          <w:p w:rsidR="00B933FB" w:rsidRPr="002729FC" w:rsidRDefault="00B933FB" w:rsidP="004B7FEA">
            <w:pPr>
              <w:pStyle w:val="ListParagraph"/>
              <w:numPr>
                <w:ilvl w:val="0"/>
                <w:numId w:val="10"/>
              </w:numPr>
              <w:spacing w:before="120" w:after="120"/>
              <w:ind w:left="709" w:hanging="283"/>
              <w:jc w:val="both"/>
              <w:rPr>
                <w:rFonts w:ascii="Times New Roman" w:hAnsi="Times New Roman"/>
                <w:i/>
                <w:szCs w:val="24"/>
              </w:rPr>
            </w:pPr>
            <w:r w:rsidRPr="002729FC">
              <w:rPr>
                <w:rFonts w:ascii="Times New Roman" w:hAnsi="Times New Roman"/>
                <w:i/>
                <w:szCs w:val="24"/>
              </w:rPr>
              <w:t>К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оординиран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контрол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за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съответствие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с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изискванията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на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правото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на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ЕС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и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българското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законодателство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в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сектора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на</w:t>
            </w:r>
            <w:r w:rsidRPr="002729F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2729FC">
              <w:rPr>
                <w:rFonts w:ascii="Times New Roman" w:hAnsi="Times New Roman" w:hint="eastAsia"/>
                <w:i/>
                <w:szCs w:val="24"/>
              </w:rPr>
              <w:t>фуражите</w:t>
            </w:r>
            <w:r w:rsidRPr="002729FC">
              <w:rPr>
                <w:rFonts w:ascii="Times New Roman" w:hAnsi="Times New Roman"/>
                <w:i/>
                <w:szCs w:val="24"/>
              </w:rPr>
              <w:t>;</w:t>
            </w:r>
          </w:p>
          <w:p w:rsidR="006B4A8B" w:rsidRDefault="00B933FB" w:rsidP="004B7FEA">
            <w:pPr>
              <w:numPr>
                <w:ilvl w:val="0"/>
                <w:numId w:val="10"/>
              </w:numPr>
              <w:spacing w:before="120" w:after="120"/>
              <w:ind w:left="709" w:hanging="283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730033">
              <w:rPr>
                <w:rFonts w:ascii="Times New Roman" w:hAnsi="Times New Roman"/>
                <w:i/>
                <w:szCs w:val="24"/>
                <w:lang w:val="bg-BG"/>
              </w:rPr>
              <w:t xml:space="preserve">Всички оператори, като в това „число“ се включват и операторите извършващи търговия чрез средствата за комуникация от </w:t>
            </w:r>
            <w:r w:rsidRPr="00D528E2">
              <w:rPr>
                <w:rFonts w:ascii="Times New Roman" w:hAnsi="Times New Roman"/>
                <w:i/>
                <w:szCs w:val="24"/>
                <w:lang w:val="bg-BG"/>
              </w:rPr>
              <w:t xml:space="preserve">разстояние, </w:t>
            </w:r>
            <w:r w:rsidRPr="00F01A40">
              <w:rPr>
                <w:rFonts w:ascii="Times New Roman" w:hAnsi="Times New Roman"/>
                <w:i/>
                <w:szCs w:val="24"/>
                <w:lang w:val="bg-BG"/>
              </w:rPr>
              <w:t xml:space="preserve"> предлагащи на пазара фураж ще бъдат поставени при еднакви условия и ще бъд</w:t>
            </w:r>
            <w:r w:rsidRPr="001329ED">
              <w:rPr>
                <w:rFonts w:ascii="Times New Roman" w:hAnsi="Times New Roman"/>
                <w:i/>
                <w:szCs w:val="24"/>
                <w:lang w:val="bg-BG"/>
              </w:rPr>
              <w:t>е минимизирана възможността за не</w:t>
            </w:r>
            <w:r w:rsidRPr="006106F9">
              <w:rPr>
                <w:rFonts w:ascii="Times New Roman" w:hAnsi="Times New Roman"/>
                <w:i/>
                <w:szCs w:val="24"/>
                <w:lang w:val="bg-BG"/>
              </w:rPr>
              <w:t xml:space="preserve">конкурентноспособно положение между операторите в сектора на фуражите. </w:t>
            </w:r>
          </w:p>
          <w:p w:rsidR="00B933FB" w:rsidRDefault="00B933FB" w:rsidP="004B7FEA">
            <w:pPr>
              <w:numPr>
                <w:ilvl w:val="0"/>
                <w:numId w:val="10"/>
              </w:numPr>
              <w:spacing w:before="120" w:after="120"/>
              <w:ind w:left="709" w:hanging="283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6106F9">
              <w:rPr>
                <w:rFonts w:ascii="Times New Roman" w:hAnsi="Times New Roman"/>
                <w:i/>
                <w:szCs w:val="24"/>
                <w:lang w:val="bg-BG"/>
              </w:rPr>
              <w:t xml:space="preserve">Научните институти, и браншовите организации от своя страна </w:t>
            </w:r>
            <w:r w:rsidRPr="00922DE0">
              <w:rPr>
                <w:rFonts w:ascii="Times New Roman" w:hAnsi="Times New Roman"/>
                <w:i/>
                <w:szCs w:val="24"/>
                <w:lang w:val="bg-BG"/>
              </w:rPr>
              <w:t xml:space="preserve">имат възможност да организират обучителни курсове. </w:t>
            </w:r>
            <w:r w:rsidRPr="00C25350">
              <w:rPr>
                <w:rFonts w:ascii="Times New Roman" w:hAnsi="Times New Roman"/>
                <w:i/>
                <w:szCs w:val="24"/>
                <w:lang w:val="bg-BG"/>
              </w:rPr>
              <w:t xml:space="preserve">Необходимостта от провеждане на обучения е заложена и в Регламент (ЕО) № 183/2005 </w:t>
            </w:r>
            <w:r w:rsidRPr="00C25350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C25350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25350">
              <w:rPr>
                <w:rFonts w:ascii="Times New Roman" w:hAnsi="Times New Roman" w:hint="eastAsia"/>
                <w:i/>
                <w:szCs w:val="24"/>
                <w:lang w:val="bg-BG"/>
              </w:rPr>
              <w:t>Европейския</w:t>
            </w:r>
            <w:r w:rsidRPr="00C25350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25350">
              <w:rPr>
                <w:rFonts w:ascii="Times New Roman" w:hAnsi="Times New Roman" w:hint="eastAsia"/>
                <w:i/>
                <w:szCs w:val="24"/>
                <w:lang w:val="bg-BG"/>
              </w:rPr>
              <w:t>парламент</w:t>
            </w:r>
            <w:r w:rsidRPr="00C25350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25350">
              <w:rPr>
                <w:rFonts w:ascii="Times New Roman" w:hAnsi="Times New Roman" w:hint="eastAsia"/>
                <w:i/>
                <w:szCs w:val="24"/>
                <w:lang w:val="bg-BG"/>
              </w:rPr>
              <w:t>и</w:t>
            </w:r>
            <w:r w:rsidRPr="00C25350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25350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C25350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25350">
              <w:rPr>
                <w:rFonts w:ascii="Times New Roman" w:hAnsi="Times New Roman" w:hint="eastAsia"/>
                <w:i/>
                <w:szCs w:val="24"/>
                <w:lang w:val="bg-BG"/>
              </w:rPr>
              <w:t>Съвета</w:t>
            </w:r>
            <w:r w:rsidRPr="00C25350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25350">
              <w:rPr>
                <w:rFonts w:ascii="Times New Roman" w:hAnsi="Times New Roman" w:hint="eastAsia"/>
                <w:i/>
                <w:szCs w:val="24"/>
                <w:lang w:val="bg-BG"/>
              </w:rPr>
              <w:t>от</w:t>
            </w:r>
            <w:r w:rsidRPr="00C25350">
              <w:rPr>
                <w:rFonts w:ascii="Times New Roman" w:hAnsi="Times New Roman"/>
                <w:i/>
                <w:szCs w:val="24"/>
                <w:lang w:val="bg-BG"/>
              </w:rPr>
              <w:t xml:space="preserve"> 12 </w:t>
            </w:r>
            <w:r w:rsidRPr="00C25350">
              <w:rPr>
                <w:rFonts w:ascii="Times New Roman" w:hAnsi="Times New Roman" w:hint="eastAsia"/>
                <w:i/>
                <w:szCs w:val="24"/>
                <w:lang w:val="bg-BG"/>
              </w:rPr>
              <w:t>януари</w:t>
            </w:r>
            <w:r w:rsidRPr="00C25350">
              <w:rPr>
                <w:rFonts w:ascii="Times New Roman" w:hAnsi="Times New Roman"/>
                <w:i/>
                <w:szCs w:val="24"/>
                <w:lang w:val="bg-BG"/>
              </w:rPr>
              <w:t xml:space="preserve"> 2005 </w:t>
            </w:r>
            <w:r w:rsidRPr="00C25350">
              <w:rPr>
                <w:rFonts w:ascii="Times New Roman" w:hAnsi="Times New Roman" w:hint="eastAsia"/>
                <w:i/>
                <w:szCs w:val="24"/>
                <w:lang w:val="bg-BG"/>
              </w:rPr>
              <w:t>година</w:t>
            </w:r>
            <w:r w:rsidRPr="00C25350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25350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C25350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25350">
              <w:rPr>
                <w:rFonts w:ascii="Times New Roman" w:hAnsi="Times New Roman" w:hint="eastAsia"/>
                <w:i/>
                <w:szCs w:val="24"/>
                <w:lang w:val="bg-BG"/>
              </w:rPr>
              <w:t>определяне</w:t>
            </w:r>
            <w:r w:rsidRPr="00C25350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25350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C25350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25350">
              <w:rPr>
                <w:rFonts w:ascii="Times New Roman" w:hAnsi="Times New Roman" w:hint="eastAsia"/>
                <w:i/>
                <w:szCs w:val="24"/>
                <w:lang w:val="bg-BG"/>
              </w:rPr>
              <w:t>изискванията</w:t>
            </w:r>
            <w:r w:rsidRPr="00C25350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25350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C25350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25350">
              <w:rPr>
                <w:rFonts w:ascii="Times New Roman" w:hAnsi="Times New Roman" w:hint="eastAsia"/>
                <w:i/>
                <w:szCs w:val="24"/>
                <w:lang w:val="bg-BG"/>
              </w:rPr>
              <w:t>хигиена</w:t>
            </w:r>
            <w:r w:rsidRPr="00C25350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25350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C25350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C25350">
              <w:rPr>
                <w:rFonts w:ascii="Times New Roman" w:hAnsi="Times New Roman" w:hint="eastAsia"/>
                <w:i/>
                <w:szCs w:val="24"/>
                <w:lang w:val="bg-BG"/>
              </w:rPr>
              <w:t>фуражите</w:t>
            </w:r>
            <w:r w:rsidRPr="00C25350">
              <w:rPr>
                <w:rFonts w:ascii="Times New Roman" w:hAnsi="Times New Roman"/>
                <w:i/>
                <w:szCs w:val="24"/>
                <w:lang w:val="bg-BG"/>
              </w:rPr>
              <w:t>.</w:t>
            </w:r>
          </w:p>
          <w:p w:rsidR="002729FC" w:rsidRPr="006B5E65" w:rsidRDefault="002729FC" w:rsidP="004B7FEA">
            <w:pPr>
              <w:spacing w:before="120" w:after="120"/>
              <w:ind w:firstLine="426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Измененията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,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произтичащи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от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Закон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изменение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допълнение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Закона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фуражите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изискват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осигуряването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допълнителен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финансов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ресурс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ще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бъдат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в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рамките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утвърдения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бюджет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съответната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година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Министерството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на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земеделието</w:t>
            </w:r>
            <w:r w:rsidR="0088528E">
              <w:rPr>
                <w:rFonts w:ascii="Times New Roman" w:hAnsi="Times New Roman"/>
                <w:i/>
                <w:szCs w:val="24"/>
                <w:lang w:val="bg-BG"/>
              </w:rPr>
              <w:t>,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храните</w:t>
            </w:r>
            <w:r w:rsidR="0088528E">
              <w:rPr>
                <w:rFonts w:ascii="Times New Roman" w:hAnsi="Times New Roman"/>
                <w:i/>
                <w:szCs w:val="24"/>
                <w:lang w:val="bg-BG"/>
              </w:rPr>
              <w:t xml:space="preserve"> и горите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>.</w:t>
            </w:r>
          </w:p>
          <w:p w:rsidR="00B933FB" w:rsidRPr="004C58BF" w:rsidRDefault="00B933FB" w:rsidP="00D60DD9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социални, екологични и други ползи за идентифицираните заинтересовани страни за всеки един от вариантите в резултат на предприемане на действията. Посочете как очакваните ползи кореспондират с формулираните цели.</w:t>
            </w:r>
          </w:p>
        </w:tc>
      </w:tr>
      <w:tr w:rsidR="00B933FB" w:rsidRPr="00851ABA" w:rsidTr="00D60DD9">
        <w:tc>
          <w:tcPr>
            <w:tcW w:w="9184" w:type="dxa"/>
            <w:gridSpan w:val="2"/>
            <w:shd w:val="clear" w:color="auto" w:fill="auto"/>
          </w:tcPr>
          <w:p w:rsidR="00D60DD9" w:rsidRDefault="00B933FB" w:rsidP="00D60DD9">
            <w:pPr>
              <w:spacing w:before="120" w:after="12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C58BF">
              <w:rPr>
                <w:rFonts w:ascii="Times New Roman" w:hAnsi="Times New Roman"/>
                <w:b/>
                <w:szCs w:val="24"/>
                <w:lang w:val="bg-BG"/>
              </w:rPr>
              <w:t>7. Потенциални рискове:</w:t>
            </w:r>
            <w:r w:rsidRPr="004C58BF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</w:p>
          <w:p w:rsidR="00B933FB" w:rsidRPr="004C58BF" w:rsidRDefault="00B933FB" w:rsidP="00D60DD9">
            <w:pPr>
              <w:spacing w:before="120" w:after="12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Предложеният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законопроект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="006B4A8B">
              <w:rPr>
                <w:rFonts w:ascii="Times New Roman" w:hAnsi="Times New Roman"/>
                <w:i/>
                <w:szCs w:val="24"/>
                <w:lang w:val="bg-BG"/>
              </w:rPr>
              <w:t>може</w:t>
            </w:r>
            <w:r w:rsidR="006B4A8B"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да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доведе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до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пряко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>/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или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косвено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въздействие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</w:t>
            </w:r>
            <w:r w:rsidRPr="004C58BF">
              <w:rPr>
                <w:rFonts w:ascii="Times New Roman" w:hAnsi="Times New Roman" w:hint="eastAsia"/>
                <w:i/>
                <w:szCs w:val="24"/>
                <w:lang w:val="bg-BG"/>
              </w:rPr>
              <w:t>върху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 xml:space="preserve"> възникване на съдебни спорове. </w:t>
            </w:r>
          </w:p>
          <w:p w:rsidR="00283229" w:rsidRDefault="00283229" w:rsidP="00D60DD9">
            <w:pPr>
              <w:spacing w:before="120" w:after="120"/>
              <w:jc w:val="center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B933FB" w:rsidRPr="004C58BF" w:rsidRDefault="00B933FB" w:rsidP="00D60DD9">
            <w:pPr>
              <w:spacing w:before="120" w:after="120"/>
              <w:jc w:val="center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>Посочете възможните рискове от приемането на нормативната промяна, включително възникване на съдебни спорове.</w:t>
            </w:r>
          </w:p>
        </w:tc>
      </w:tr>
      <w:tr w:rsidR="00B933FB" w:rsidRPr="00851ABA" w:rsidTr="00D60DD9">
        <w:tc>
          <w:tcPr>
            <w:tcW w:w="9184" w:type="dxa"/>
            <w:gridSpan w:val="2"/>
            <w:shd w:val="clear" w:color="auto" w:fill="auto"/>
          </w:tcPr>
          <w:p w:rsidR="00B933FB" w:rsidRPr="009D341B" w:rsidRDefault="00B933FB" w:rsidP="00D60DD9">
            <w:pPr>
              <w:rPr>
                <w:rFonts w:ascii="Times New Roman" w:hAnsi="Times New Roman"/>
                <w:b/>
                <w:szCs w:val="24"/>
                <w:lang w:val="bg-BG"/>
              </w:rPr>
            </w:pPr>
            <w:r w:rsidRPr="009D341B">
              <w:rPr>
                <w:rFonts w:ascii="Times New Roman" w:hAnsi="Times New Roman"/>
                <w:b/>
                <w:szCs w:val="24"/>
                <w:lang w:val="bg-BG"/>
              </w:rPr>
              <w:t>8.1. Административната тежест за физическите и юридическите лица:</w:t>
            </w:r>
          </w:p>
          <w:p w:rsidR="00B933FB" w:rsidRPr="009D341B" w:rsidRDefault="009D341B" w:rsidP="00D60DD9">
            <w:pPr>
              <w:rPr>
                <w:rFonts w:ascii="Times New Roman" w:hAnsi="Times New Roman"/>
                <w:szCs w:val="24"/>
                <w:lang w:val="bg-BG"/>
              </w:rPr>
            </w:pPr>
            <w:r w:rsidRPr="009D341B">
              <w:rPr>
                <w:rFonts w:ascii="Times New Roman" w:eastAsia="MS Mincho" w:hAnsi="Times New Roman"/>
                <w:szCs w:val="24"/>
                <w:lang w:val="bg-BG"/>
              </w:rPr>
              <w:sym w:font="Wingdings 2" w:char="F053"/>
            </w:r>
            <w:r w:rsidR="00B933FB" w:rsidRPr="009D341B">
              <w:rPr>
                <w:rFonts w:ascii="Times New Roman" w:eastAsia="MS Mincho" w:hAnsi="Times New Roman"/>
                <w:szCs w:val="24"/>
                <w:lang w:val="bg-BG"/>
              </w:rPr>
              <w:t xml:space="preserve"> </w:t>
            </w:r>
            <w:r w:rsidR="00B933FB" w:rsidRPr="009D341B">
              <w:rPr>
                <w:rFonts w:ascii="Times New Roman" w:hAnsi="Times New Roman"/>
                <w:b/>
                <w:szCs w:val="24"/>
                <w:lang w:val="bg-BG"/>
              </w:rPr>
              <w:t>Ще се повиши</w:t>
            </w:r>
          </w:p>
          <w:p w:rsidR="00B933FB" w:rsidRPr="009D341B" w:rsidRDefault="00B933FB" w:rsidP="00D60DD9">
            <w:pPr>
              <w:rPr>
                <w:rFonts w:ascii="Times New Roman" w:hAnsi="Times New Roman"/>
                <w:b/>
                <w:szCs w:val="24"/>
                <w:lang w:val="bg-BG"/>
              </w:rPr>
            </w:pPr>
            <w:r w:rsidRPr="009D341B">
              <w:rPr>
                <w:rFonts w:ascii="MS Mincho" w:eastAsia="MS Mincho" w:hAnsi="MS Mincho" w:cs="MS Mincho" w:hint="eastAsia"/>
                <w:szCs w:val="24"/>
                <w:lang w:val="bg-BG"/>
              </w:rPr>
              <w:t>☐</w:t>
            </w:r>
            <w:r w:rsidRPr="009D341B">
              <w:rPr>
                <w:rFonts w:ascii="Times New Roman" w:hAnsi="Times New Roman"/>
                <w:b/>
                <w:szCs w:val="24"/>
                <w:lang w:val="bg-BG"/>
              </w:rPr>
              <w:t xml:space="preserve"> </w:t>
            </w:r>
            <w:r w:rsidRPr="009D341B">
              <w:rPr>
                <w:rFonts w:ascii="Times New Roman" w:hAnsi="Times New Roman"/>
                <w:szCs w:val="24"/>
                <w:lang w:val="bg-BG"/>
              </w:rPr>
              <w:t>Ще се намали</w:t>
            </w:r>
          </w:p>
          <w:p w:rsidR="00B933FB" w:rsidRPr="009D341B" w:rsidRDefault="00B933FB" w:rsidP="00D60DD9">
            <w:pPr>
              <w:rPr>
                <w:rFonts w:ascii="Times New Roman" w:hAnsi="Times New Roman"/>
                <w:szCs w:val="24"/>
                <w:lang w:val="bg-BG"/>
              </w:rPr>
            </w:pPr>
            <w:r w:rsidRPr="009D341B">
              <w:rPr>
                <w:rFonts w:ascii="MS Mincho" w:eastAsia="MS Mincho" w:hAnsi="MS Mincho" w:cs="MS Mincho" w:hint="eastAsia"/>
                <w:szCs w:val="24"/>
                <w:lang w:val="bg-BG"/>
              </w:rPr>
              <w:t>☐</w:t>
            </w:r>
            <w:r w:rsidRPr="009D341B">
              <w:rPr>
                <w:rFonts w:ascii="Times New Roman" w:hAnsi="Times New Roman"/>
                <w:szCs w:val="24"/>
                <w:lang w:val="bg-BG"/>
              </w:rPr>
              <w:t xml:space="preserve"> Няма ефект</w:t>
            </w:r>
          </w:p>
          <w:p w:rsidR="00283229" w:rsidRDefault="00283229" w:rsidP="00D60DD9">
            <w:pPr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C25350" w:rsidRDefault="00C25350" w:rsidP="00D60DD9">
            <w:pPr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Cs w:val="24"/>
                <w:lang w:val="bg-BG"/>
              </w:rPr>
              <w:t xml:space="preserve">Въвеждане на изисквания за одобряване на методи за детоксикация на фуражи от </w:t>
            </w:r>
            <w:r>
              <w:rPr>
                <w:rFonts w:ascii="Times New Roman" w:hAnsi="Times New Roman"/>
                <w:i/>
                <w:szCs w:val="24"/>
                <w:lang w:val="bg-BG"/>
              </w:rPr>
              <w:lastRenderedPageBreak/>
              <w:t>Европейския орган по безопасност на храните преди прилагането на метода.</w:t>
            </w:r>
          </w:p>
          <w:p w:rsidR="00B933FB" w:rsidRPr="009D341B" w:rsidRDefault="00D52A18" w:rsidP="00D60DD9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9D341B">
              <w:rPr>
                <w:rFonts w:ascii="Times New Roman" w:hAnsi="Times New Roman"/>
                <w:i/>
                <w:szCs w:val="24"/>
                <w:lang w:val="bg-BG"/>
              </w:rPr>
              <w:t>Въвежда нови разпоредби за операторите извършващи търговия на фуражи чрез средствата за комуникация от разстояние.</w:t>
            </w:r>
          </w:p>
          <w:p w:rsidR="00D60DD9" w:rsidRPr="009D341B" w:rsidRDefault="00D60DD9" w:rsidP="00D60DD9">
            <w:pPr>
              <w:rPr>
                <w:rFonts w:ascii="Times New Roman" w:hAnsi="Times New Roman"/>
                <w:b/>
                <w:szCs w:val="24"/>
                <w:lang w:val="bg-BG"/>
              </w:rPr>
            </w:pPr>
          </w:p>
          <w:p w:rsidR="00B933FB" w:rsidRPr="009D341B" w:rsidRDefault="00B933FB" w:rsidP="00D60DD9">
            <w:pPr>
              <w:rPr>
                <w:rFonts w:ascii="Times New Roman" w:hAnsi="Times New Roman"/>
                <w:b/>
                <w:szCs w:val="24"/>
                <w:lang w:val="bg-BG"/>
              </w:rPr>
            </w:pPr>
            <w:r w:rsidRPr="009D341B">
              <w:rPr>
                <w:rFonts w:ascii="Times New Roman" w:hAnsi="Times New Roman"/>
                <w:b/>
                <w:szCs w:val="24"/>
                <w:lang w:val="bg-BG"/>
              </w:rPr>
              <w:t>8.2. Създават ли се нови регулаторни режими? Засягат ли се съществуващи режими и услуги?</w:t>
            </w:r>
          </w:p>
          <w:p w:rsidR="00B933FB" w:rsidRPr="009D341B" w:rsidRDefault="00B933FB" w:rsidP="00D60DD9">
            <w:pPr>
              <w:rPr>
                <w:rFonts w:ascii="Times New Roman" w:hAnsi="Times New Roman"/>
                <w:b/>
                <w:szCs w:val="24"/>
                <w:lang w:val="bg-BG"/>
              </w:rPr>
            </w:pPr>
          </w:p>
          <w:p w:rsidR="00B933FB" w:rsidRPr="009D341B" w:rsidRDefault="00B933FB" w:rsidP="00D60DD9">
            <w:pPr>
              <w:rPr>
                <w:rFonts w:ascii="Times New Roman" w:hAnsi="Times New Roman"/>
                <w:i/>
                <w:szCs w:val="24"/>
                <w:lang w:val="bg-BG"/>
              </w:rPr>
            </w:pPr>
            <w:r w:rsidRPr="009D341B">
              <w:rPr>
                <w:rFonts w:ascii="Times New Roman" w:hAnsi="Times New Roman"/>
                <w:i/>
                <w:szCs w:val="24"/>
                <w:lang w:val="bg-BG"/>
              </w:rPr>
              <w:t xml:space="preserve">С изменението на Закона за фуражите не се създават нови регулаторни режими. Не се засягат по същество съществуващите регулаторни режими и услуги в Закона. Изменението което се прави допълва вече </w:t>
            </w:r>
            <w:r w:rsidR="002729FC" w:rsidRPr="009D341B">
              <w:rPr>
                <w:rFonts w:ascii="Times New Roman" w:hAnsi="Times New Roman"/>
                <w:i/>
                <w:szCs w:val="24"/>
                <w:lang w:val="bg-BG"/>
              </w:rPr>
              <w:t>съществуващ</w:t>
            </w:r>
            <w:r w:rsidRPr="009D341B">
              <w:rPr>
                <w:rFonts w:ascii="Times New Roman" w:hAnsi="Times New Roman"/>
                <w:i/>
                <w:szCs w:val="24"/>
                <w:lang w:val="bg-BG"/>
              </w:rPr>
              <w:t xml:space="preserve"> режим (одобрителен режим, съгласно чл. 15, ал. 3 и 4 от Закона за фуражите).</w:t>
            </w:r>
          </w:p>
          <w:p w:rsidR="00B933FB" w:rsidRPr="009D341B" w:rsidRDefault="00B933FB" w:rsidP="00D60DD9">
            <w:pPr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B933FB" w:rsidRPr="00851ABA" w:rsidTr="00D60DD9">
        <w:tc>
          <w:tcPr>
            <w:tcW w:w="9184" w:type="dxa"/>
            <w:gridSpan w:val="2"/>
            <w:shd w:val="clear" w:color="auto" w:fill="auto"/>
          </w:tcPr>
          <w:p w:rsidR="00B933FB" w:rsidRPr="004C58BF" w:rsidRDefault="00B933FB" w:rsidP="00D60DD9">
            <w:pPr>
              <w:rPr>
                <w:rFonts w:ascii="Times New Roman" w:hAnsi="Times New Roman"/>
                <w:i/>
                <w:szCs w:val="24"/>
                <w:lang w:val="bg-BG"/>
              </w:rPr>
            </w:pPr>
            <w:r w:rsidRPr="004C58BF">
              <w:rPr>
                <w:rFonts w:ascii="Times New Roman" w:hAnsi="Times New Roman"/>
                <w:b/>
                <w:szCs w:val="24"/>
                <w:lang w:val="bg-BG"/>
              </w:rPr>
              <w:lastRenderedPageBreak/>
              <w:t xml:space="preserve">9. Създават ли се нови регистри? </w:t>
            </w: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>Не</w:t>
            </w:r>
          </w:p>
          <w:p w:rsidR="00B933FB" w:rsidRPr="004C58BF" w:rsidRDefault="00B933FB" w:rsidP="00D60DD9">
            <w:pPr>
              <w:spacing w:before="120" w:after="12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>Когато отговорът е „да“, посочете колко и кои са те……………………………………….</w:t>
            </w:r>
          </w:p>
        </w:tc>
      </w:tr>
      <w:tr w:rsidR="00B933FB" w:rsidRPr="004C58BF" w:rsidTr="00D60DD9">
        <w:tc>
          <w:tcPr>
            <w:tcW w:w="9184" w:type="dxa"/>
            <w:gridSpan w:val="2"/>
            <w:shd w:val="clear" w:color="auto" w:fill="auto"/>
          </w:tcPr>
          <w:p w:rsidR="00B933FB" w:rsidRPr="00030EE1" w:rsidRDefault="00B933FB" w:rsidP="00D60DD9">
            <w:pPr>
              <w:rPr>
                <w:rFonts w:ascii="Times New Roman" w:hAnsi="Times New Roman"/>
                <w:b/>
                <w:szCs w:val="24"/>
                <w:lang w:val="bg-BG"/>
              </w:rPr>
            </w:pPr>
            <w:r w:rsidRPr="004C58BF">
              <w:rPr>
                <w:rFonts w:ascii="Times New Roman" w:hAnsi="Times New Roman"/>
                <w:b/>
                <w:szCs w:val="24"/>
                <w:lang w:val="bg-BG"/>
              </w:rPr>
              <w:t xml:space="preserve">10. </w:t>
            </w:r>
            <w:r w:rsidRPr="00030EE1">
              <w:rPr>
                <w:rFonts w:ascii="Times New Roman" w:hAnsi="Times New Roman"/>
                <w:b/>
                <w:szCs w:val="24"/>
                <w:lang w:val="bg-BG"/>
              </w:rPr>
              <w:t xml:space="preserve">Как въздейства актът върху микро-, малките и средните предприятия </w:t>
            </w:r>
            <w:r w:rsidRPr="00D875FC">
              <w:rPr>
                <w:rFonts w:ascii="Times New Roman" w:hAnsi="Times New Roman"/>
                <w:b/>
                <w:szCs w:val="24"/>
                <w:lang w:val="bg-BG"/>
              </w:rPr>
              <w:t>(МСП)?</w:t>
            </w:r>
          </w:p>
          <w:p w:rsidR="00B933FB" w:rsidRPr="00030EE1" w:rsidRDefault="00B933FB" w:rsidP="00D60DD9">
            <w:pPr>
              <w:rPr>
                <w:rFonts w:ascii="Times New Roman" w:hAnsi="Times New Roman"/>
                <w:szCs w:val="24"/>
                <w:lang w:val="bg-BG"/>
              </w:rPr>
            </w:pPr>
            <w:r w:rsidRPr="00030EE1">
              <w:rPr>
                <w:rFonts w:ascii="MS Mincho" w:eastAsia="MS Mincho" w:hAnsi="MS Mincho" w:cs="MS Mincho"/>
                <w:szCs w:val="24"/>
                <w:lang w:val="bg-BG"/>
              </w:rPr>
              <w:t>☐</w:t>
            </w:r>
            <w:r w:rsidRPr="00030EE1">
              <w:rPr>
                <w:rFonts w:ascii="Times New Roman" w:hAnsi="Times New Roman"/>
                <w:szCs w:val="24"/>
                <w:lang w:val="bg-BG"/>
              </w:rPr>
              <w:t xml:space="preserve"> Актът засяга пряко МСП</w:t>
            </w:r>
          </w:p>
          <w:p w:rsidR="00B933FB" w:rsidRPr="00030EE1" w:rsidRDefault="00B933FB" w:rsidP="00D60DD9">
            <w:pPr>
              <w:rPr>
                <w:rFonts w:ascii="Times New Roman" w:hAnsi="Times New Roman"/>
                <w:szCs w:val="24"/>
                <w:lang w:val="bg-BG"/>
              </w:rPr>
            </w:pPr>
            <w:r w:rsidRPr="00030EE1">
              <w:rPr>
                <w:rFonts w:ascii="MS Mincho" w:eastAsia="MS Mincho" w:hAnsi="MS Mincho" w:cs="MS Mincho"/>
                <w:szCs w:val="24"/>
                <w:lang w:val="bg-BG"/>
              </w:rPr>
              <w:t>☐</w:t>
            </w:r>
            <w:r w:rsidRPr="00030EE1">
              <w:rPr>
                <w:rFonts w:ascii="Times New Roman" w:hAnsi="Times New Roman"/>
                <w:szCs w:val="24"/>
                <w:lang w:val="bg-BG"/>
              </w:rPr>
              <w:t xml:space="preserve">  Актът не засяга МСП</w:t>
            </w:r>
          </w:p>
          <w:p w:rsidR="00B933FB" w:rsidRPr="004C58BF" w:rsidRDefault="009D341B" w:rsidP="009D341B">
            <w:pPr>
              <w:rPr>
                <w:rFonts w:ascii="Times New Roman" w:hAnsi="Times New Roman"/>
                <w:szCs w:val="24"/>
                <w:lang w:val="bg-BG"/>
              </w:rPr>
            </w:pPr>
            <w:r w:rsidRPr="00030EE1">
              <w:sym w:font="Wingdings 2" w:char="F053"/>
            </w:r>
            <w:r w:rsidR="00B933FB" w:rsidRPr="00030EE1">
              <w:rPr>
                <w:rFonts w:ascii="Times New Roman" w:hAnsi="Times New Roman"/>
                <w:szCs w:val="24"/>
                <w:lang w:val="bg-BG"/>
              </w:rPr>
              <w:t xml:space="preserve">  </w:t>
            </w:r>
            <w:r w:rsidR="00B933FB" w:rsidRPr="00D875FC">
              <w:rPr>
                <w:rFonts w:ascii="Times New Roman" w:hAnsi="Times New Roman"/>
                <w:b/>
                <w:szCs w:val="24"/>
                <w:lang w:val="bg-BG"/>
              </w:rPr>
              <w:t>Няма ефект</w:t>
            </w:r>
          </w:p>
        </w:tc>
      </w:tr>
      <w:tr w:rsidR="00B933FB" w:rsidRPr="004C58BF" w:rsidTr="00D60DD9">
        <w:tc>
          <w:tcPr>
            <w:tcW w:w="9184" w:type="dxa"/>
            <w:gridSpan w:val="2"/>
            <w:shd w:val="clear" w:color="auto" w:fill="auto"/>
          </w:tcPr>
          <w:p w:rsidR="00B933FB" w:rsidRPr="004C58BF" w:rsidRDefault="00B933FB" w:rsidP="00D60DD9">
            <w:pPr>
              <w:rPr>
                <w:rFonts w:ascii="Times New Roman" w:hAnsi="Times New Roman"/>
                <w:b/>
                <w:szCs w:val="24"/>
                <w:lang w:val="bg-BG"/>
              </w:rPr>
            </w:pPr>
            <w:r w:rsidRPr="004C58BF">
              <w:rPr>
                <w:rFonts w:ascii="Times New Roman" w:hAnsi="Times New Roman"/>
                <w:b/>
                <w:szCs w:val="24"/>
                <w:lang w:val="bg-BG"/>
              </w:rPr>
              <w:t>11.  Проектът на нормативен акт изисква ли цялостна оценка на въздействието?</w:t>
            </w:r>
          </w:p>
          <w:p w:rsidR="00B933FB" w:rsidRPr="004C58BF" w:rsidRDefault="00B933FB" w:rsidP="00D60DD9">
            <w:pPr>
              <w:rPr>
                <w:rFonts w:ascii="Times New Roman" w:hAnsi="Times New Roman"/>
                <w:szCs w:val="24"/>
                <w:lang w:val="bg-BG"/>
              </w:rPr>
            </w:pPr>
            <w:r w:rsidRPr="004C58BF">
              <w:rPr>
                <w:rFonts w:ascii="MS Mincho" w:eastAsia="MS Mincho" w:hAnsi="MS Mincho" w:cs="MS Mincho"/>
                <w:szCs w:val="24"/>
                <w:lang w:val="bg-BG"/>
              </w:rPr>
              <w:t>☐</w:t>
            </w:r>
            <w:r w:rsidRPr="004C58BF">
              <w:rPr>
                <w:rFonts w:ascii="Times New Roman" w:hAnsi="Times New Roman"/>
                <w:szCs w:val="24"/>
                <w:lang w:val="bg-BG"/>
              </w:rPr>
              <w:t xml:space="preserve"> Да</w:t>
            </w:r>
          </w:p>
          <w:p w:rsidR="00B933FB" w:rsidRPr="004C58BF" w:rsidRDefault="009D341B" w:rsidP="009D341B">
            <w:pPr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sym w:font="Wingdings 2" w:char="F053"/>
            </w:r>
            <w:r w:rsidR="00B933FB" w:rsidRPr="004C58BF">
              <w:rPr>
                <w:rFonts w:ascii="Times New Roman" w:hAnsi="Times New Roman"/>
                <w:b/>
                <w:szCs w:val="24"/>
                <w:lang w:val="bg-BG"/>
              </w:rPr>
              <w:t xml:space="preserve">  Не</w:t>
            </w:r>
          </w:p>
        </w:tc>
      </w:tr>
      <w:tr w:rsidR="00B933FB" w:rsidRPr="00851ABA" w:rsidTr="00D60DD9">
        <w:tc>
          <w:tcPr>
            <w:tcW w:w="9184" w:type="dxa"/>
            <w:gridSpan w:val="2"/>
            <w:shd w:val="clear" w:color="auto" w:fill="auto"/>
          </w:tcPr>
          <w:p w:rsidR="00B933FB" w:rsidRPr="004C58BF" w:rsidRDefault="00B933FB" w:rsidP="00D60DD9">
            <w:pPr>
              <w:rPr>
                <w:rFonts w:ascii="Times New Roman" w:hAnsi="Times New Roman"/>
                <w:szCs w:val="24"/>
                <w:lang w:val="bg-BG"/>
              </w:rPr>
            </w:pPr>
            <w:r w:rsidRPr="004C58BF">
              <w:rPr>
                <w:rFonts w:ascii="Times New Roman" w:hAnsi="Times New Roman"/>
                <w:b/>
                <w:szCs w:val="24"/>
                <w:lang w:val="bg-BG"/>
              </w:rPr>
              <w:t>12. Обществени консултации:</w:t>
            </w:r>
            <w:r w:rsidRPr="004C58BF">
              <w:rPr>
                <w:rFonts w:ascii="Times New Roman" w:hAnsi="Times New Roman"/>
                <w:szCs w:val="24"/>
                <w:lang w:val="bg-BG"/>
              </w:rPr>
              <w:t xml:space="preserve"> Проектът на ЗИД на Закона за фуражите </w:t>
            </w:r>
            <w:r>
              <w:rPr>
                <w:rFonts w:ascii="Times New Roman" w:hAnsi="Times New Roman"/>
                <w:szCs w:val="24"/>
                <w:lang w:val="bg-BG"/>
              </w:rPr>
              <w:t xml:space="preserve">ще бъде </w:t>
            </w:r>
            <w:r w:rsidRPr="004C58BF">
              <w:rPr>
                <w:rFonts w:ascii="Times New Roman" w:hAnsi="Times New Roman"/>
                <w:szCs w:val="24"/>
                <w:lang w:val="bg-BG"/>
              </w:rPr>
              <w:t xml:space="preserve">публикуван  на </w:t>
            </w:r>
            <w:r>
              <w:rPr>
                <w:rFonts w:ascii="Times New Roman" w:hAnsi="Times New Roman"/>
                <w:szCs w:val="24"/>
                <w:lang w:val="bg-BG"/>
              </w:rPr>
              <w:t>портала за обществени консултации за срок от 30 дни, съгласно изискванията на Закона за нормативните актове</w:t>
            </w:r>
          </w:p>
          <w:p w:rsidR="00B933FB" w:rsidRPr="004C58BF" w:rsidRDefault="00B933FB" w:rsidP="00D60DD9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>Обобщете най-важните въпроси за  консултации в случай на извършване на цялостна оценка на въздействието или за обществените консултации по чл. 26 от Закона за нормативните актове. Посочете индикативен график за тяхното провеждане и видовете консултационни процедури.</w:t>
            </w:r>
          </w:p>
          <w:p w:rsidR="00B933FB" w:rsidRPr="004C58BF" w:rsidRDefault="00B933FB" w:rsidP="00D60DD9">
            <w:pPr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B933FB" w:rsidRPr="00851ABA" w:rsidTr="00D60DD9">
        <w:tc>
          <w:tcPr>
            <w:tcW w:w="9184" w:type="dxa"/>
            <w:gridSpan w:val="2"/>
            <w:shd w:val="clear" w:color="auto" w:fill="auto"/>
          </w:tcPr>
          <w:p w:rsidR="00B933FB" w:rsidRPr="004C58BF" w:rsidRDefault="00B933FB" w:rsidP="00D60DD9">
            <w:pPr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4C58BF">
              <w:rPr>
                <w:rFonts w:ascii="Times New Roman" w:hAnsi="Times New Roman"/>
                <w:b/>
                <w:szCs w:val="24"/>
                <w:lang w:val="bg-BG"/>
              </w:rPr>
              <w:t>13. Приемането на нормативния акт произтича ли от правото на Европейския съюз?</w:t>
            </w:r>
          </w:p>
          <w:p w:rsidR="00B933FB" w:rsidRPr="004C58BF" w:rsidRDefault="004E5CEC" w:rsidP="00D60DD9">
            <w:pPr>
              <w:rPr>
                <w:rFonts w:ascii="Times New Roman" w:hAnsi="Times New Roman"/>
                <w:szCs w:val="24"/>
                <w:lang w:val="bg-BG"/>
              </w:rPr>
            </w:pPr>
            <w:r w:rsidRPr="004C58BF">
              <w:rPr>
                <w:rFonts w:ascii="MS Mincho" w:eastAsia="MS Mincho" w:hAnsi="MS Mincho" w:cs="MS Mincho"/>
                <w:szCs w:val="24"/>
                <w:lang w:val="bg-BG"/>
              </w:rPr>
              <w:t>☐</w:t>
            </w:r>
            <w:r w:rsidR="00B933FB" w:rsidRPr="004C58BF">
              <w:rPr>
                <w:rFonts w:ascii="Times New Roman" w:hAnsi="Times New Roman"/>
                <w:b/>
                <w:szCs w:val="24"/>
                <w:lang w:val="bg-BG"/>
              </w:rPr>
              <w:t>Да</w:t>
            </w:r>
          </w:p>
          <w:p w:rsidR="00B933FB" w:rsidRPr="004C58BF" w:rsidRDefault="004E5CEC" w:rsidP="00D60DD9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>
              <w:sym w:font="Wingdings 2" w:char="F053"/>
            </w:r>
            <w:r w:rsidR="00B933FB" w:rsidRPr="004C58BF">
              <w:rPr>
                <w:rFonts w:ascii="Times New Roman" w:hAnsi="Times New Roman"/>
                <w:szCs w:val="24"/>
                <w:lang w:val="bg-BG"/>
              </w:rPr>
              <w:t xml:space="preserve">  Не</w:t>
            </w:r>
          </w:p>
          <w:p w:rsidR="00B933FB" w:rsidRPr="004C58BF" w:rsidRDefault="00B933FB" w:rsidP="00D60DD9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>Осигурява прилагането на Регламент (ЕО) № 2015/786</w:t>
            </w:r>
          </w:p>
          <w:p w:rsidR="00B933FB" w:rsidRPr="004C58BF" w:rsidRDefault="00B933FB" w:rsidP="00D60DD9">
            <w:pPr>
              <w:jc w:val="center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B933FB" w:rsidRPr="004C58BF" w:rsidRDefault="00B933FB" w:rsidP="00D60DD9">
            <w:pPr>
              <w:jc w:val="center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4C58BF">
              <w:rPr>
                <w:rFonts w:ascii="Times New Roman" w:hAnsi="Times New Roman"/>
                <w:i/>
                <w:szCs w:val="24"/>
                <w:lang w:val="bg-BG"/>
              </w:rPr>
              <w:t>Моля посочете изискванията на правото на Европейския съюз, включително информацията по т. 8.1 и 8.2, дали е извършена оценка на въздействието на ниво Европейски съюз, и я приложете (или посочете връзка към източник).</w:t>
            </w:r>
          </w:p>
          <w:p w:rsidR="00B933FB" w:rsidRPr="004C58BF" w:rsidRDefault="00B933FB" w:rsidP="00D60DD9">
            <w:pPr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</w:tc>
      </w:tr>
      <w:tr w:rsidR="00B933FB" w:rsidRPr="003128B1" w:rsidTr="00D60DD9">
        <w:tc>
          <w:tcPr>
            <w:tcW w:w="9184" w:type="dxa"/>
            <w:gridSpan w:val="2"/>
            <w:shd w:val="clear" w:color="auto" w:fill="auto"/>
          </w:tcPr>
          <w:p w:rsidR="00B933FB" w:rsidRPr="004C58BF" w:rsidRDefault="00B933FB" w:rsidP="00D60DD9">
            <w:pPr>
              <w:rPr>
                <w:rFonts w:ascii="Times New Roman" w:hAnsi="Times New Roman"/>
                <w:b/>
                <w:szCs w:val="24"/>
                <w:lang w:val="bg-BG"/>
              </w:rPr>
            </w:pPr>
            <w:r w:rsidRPr="004C58BF">
              <w:rPr>
                <w:rFonts w:ascii="Times New Roman" w:hAnsi="Times New Roman"/>
                <w:b/>
                <w:szCs w:val="24"/>
                <w:lang w:val="bg-BG"/>
              </w:rPr>
              <w:t>14. Име, длъжност, дата и подпис на директора на дирекцията, отговорна за изработването на нормативния акт:</w:t>
            </w:r>
          </w:p>
          <w:p w:rsidR="00B933FB" w:rsidRPr="007A4025" w:rsidRDefault="00B933FB" w:rsidP="00D60DD9">
            <w:pPr>
              <w:rPr>
                <w:rFonts w:ascii="Times New Roman" w:hAnsi="Times New Roman"/>
                <w:szCs w:val="24"/>
                <w:lang w:val="bg-BG"/>
              </w:rPr>
            </w:pPr>
            <w:r w:rsidRPr="004C58BF">
              <w:rPr>
                <w:rFonts w:ascii="Times New Roman" w:hAnsi="Times New Roman"/>
                <w:b/>
                <w:szCs w:val="24"/>
                <w:lang w:val="bg-BG"/>
              </w:rPr>
              <w:t>Име и длъжност:</w:t>
            </w:r>
            <w:r>
              <w:rPr>
                <w:rFonts w:ascii="Times New Roman" w:hAnsi="Times New Roman"/>
                <w:b/>
                <w:szCs w:val="24"/>
                <w:lang w:val="bg-BG"/>
              </w:rPr>
              <w:t xml:space="preserve"> </w:t>
            </w:r>
            <w:r w:rsidRPr="007A4025">
              <w:rPr>
                <w:rFonts w:ascii="Times New Roman" w:hAnsi="Times New Roman"/>
                <w:szCs w:val="24"/>
                <w:lang w:val="bg-BG"/>
              </w:rPr>
              <w:t>д-р Георги Чобанов, директор на дирекция „Здравеопазване и хуманно отношение</w:t>
            </w:r>
            <w:r w:rsidR="00D52A18">
              <w:rPr>
                <w:rFonts w:ascii="Times New Roman" w:hAnsi="Times New Roman"/>
                <w:szCs w:val="24"/>
                <w:lang w:val="bg-BG"/>
              </w:rPr>
              <w:t xml:space="preserve"> към животните, и контрол на фур</w:t>
            </w:r>
            <w:r w:rsidRPr="007A4025">
              <w:rPr>
                <w:rFonts w:ascii="Times New Roman" w:hAnsi="Times New Roman"/>
                <w:szCs w:val="24"/>
                <w:lang w:val="bg-BG"/>
              </w:rPr>
              <w:t>ажите“, БАБХ</w:t>
            </w:r>
          </w:p>
          <w:p w:rsidR="00851ABA" w:rsidRDefault="00B933FB" w:rsidP="00851ABA">
            <w:pPr>
              <w:rPr>
                <w:rFonts w:ascii="Times New Roman" w:hAnsi="Times New Roman"/>
                <w:b/>
                <w:szCs w:val="24"/>
                <w:lang w:val="bg-BG"/>
              </w:rPr>
            </w:pPr>
            <w:r w:rsidRPr="004C58BF">
              <w:rPr>
                <w:rFonts w:ascii="Times New Roman" w:hAnsi="Times New Roman"/>
                <w:b/>
                <w:szCs w:val="24"/>
                <w:lang w:val="bg-BG"/>
              </w:rPr>
              <w:t xml:space="preserve">Дата: </w:t>
            </w:r>
          </w:p>
          <w:p w:rsidR="00B933FB" w:rsidRPr="003128B1" w:rsidRDefault="00B933FB" w:rsidP="00851ABA">
            <w:pPr>
              <w:rPr>
                <w:rFonts w:ascii="Times New Roman" w:hAnsi="Times New Roman"/>
                <w:b/>
                <w:szCs w:val="24"/>
                <w:lang w:val="bg-BG"/>
              </w:rPr>
            </w:pPr>
            <w:r w:rsidRPr="004C58BF">
              <w:rPr>
                <w:rFonts w:ascii="Times New Roman" w:hAnsi="Times New Roman"/>
                <w:b/>
                <w:szCs w:val="24"/>
                <w:lang w:val="bg-BG"/>
              </w:rPr>
              <w:t>Подпис:</w:t>
            </w:r>
          </w:p>
        </w:tc>
      </w:tr>
    </w:tbl>
    <w:p w:rsidR="00D60DD9" w:rsidRDefault="00D60DD9">
      <w:bookmarkStart w:id="0" w:name="_GoBack"/>
      <w:bookmarkEnd w:id="0"/>
    </w:p>
    <w:sectPr w:rsidR="00D60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panose1 w:val="00000400000000000000"/>
    <w:charset w:val="00"/>
    <w:family w:val="auto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4ED7"/>
    <w:multiLevelType w:val="hybridMultilevel"/>
    <w:tmpl w:val="50B4874A"/>
    <w:lvl w:ilvl="0" w:tplc="5C8860E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47577B1"/>
    <w:multiLevelType w:val="hybridMultilevel"/>
    <w:tmpl w:val="19FEAECE"/>
    <w:lvl w:ilvl="0" w:tplc="5C8860E2">
      <w:start w:val="1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9AA3C12"/>
    <w:multiLevelType w:val="hybridMultilevel"/>
    <w:tmpl w:val="86B0AA2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D2390"/>
    <w:multiLevelType w:val="multilevel"/>
    <w:tmpl w:val="25327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1EE7CE6"/>
    <w:multiLevelType w:val="hybridMultilevel"/>
    <w:tmpl w:val="DD5A71A6"/>
    <w:lvl w:ilvl="0" w:tplc="CEC8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0497F"/>
    <w:multiLevelType w:val="hybridMultilevel"/>
    <w:tmpl w:val="A92EDC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F7F36"/>
    <w:multiLevelType w:val="hybridMultilevel"/>
    <w:tmpl w:val="5ED8FE06"/>
    <w:lvl w:ilvl="0" w:tplc="E5626E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78215A"/>
    <w:multiLevelType w:val="hybridMultilevel"/>
    <w:tmpl w:val="59EC14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A76765"/>
    <w:multiLevelType w:val="hybridMultilevel"/>
    <w:tmpl w:val="8286B072"/>
    <w:lvl w:ilvl="0" w:tplc="67849A58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F091454"/>
    <w:multiLevelType w:val="hybridMultilevel"/>
    <w:tmpl w:val="FAF299F2"/>
    <w:lvl w:ilvl="0" w:tplc="9480618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3113669"/>
    <w:multiLevelType w:val="hybridMultilevel"/>
    <w:tmpl w:val="3A5AF66A"/>
    <w:lvl w:ilvl="0" w:tplc="67849A58">
      <w:numFmt w:val="bullet"/>
      <w:lvlText w:val="•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F1B07C1"/>
    <w:multiLevelType w:val="hybridMultilevel"/>
    <w:tmpl w:val="EA7AF636"/>
    <w:lvl w:ilvl="0" w:tplc="75DAB2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FB"/>
    <w:rsid w:val="00030EE1"/>
    <w:rsid w:val="0006732E"/>
    <w:rsid w:val="0022247D"/>
    <w:rsid w:val="002729FC"/>
    <w:rsid w:val="00283229"/>
    <w:rsid w:val="00324AED"/>
    <w:rsid w:val="00342721"/>
    <w:rsid w:val="003625F9"/>
    <w:rsid w:val="003628E2"/>
    <w:rsid w:val="00384349"/>
    <w:rsid w:val="003D6792"/>
    <w:rsid w:val="00455091"/>
    <w:rsid w:val="0049180C"/>
    <w:rsid w:val="004B7FEA"/>
    <w:rsid w:val="004C132E"/>
    <w:rsid w:val="004E5CEC"/>
    <w:rsid w:val="00501762"/>
    <w:rsid w:val="0050777E"/>
    <w:rsid w:val="005439AA"/>
    <w:rsid w:val="005641CF"/>
    <w:rsid w:val="005732E4"/>
    <w:rsid w:val="005D3EC2"/>
    <w:rsid w:val="005F5F5B"/>
    <w:rsid w:val="006B4A8B"/>
    <w:rsid w:val="007B59A6"/>
    <w:rsid w:val="00830604"/>
    <w:rsid w:val="008338F7"/>
    <w:rsid w:val="00851ABA"/>
    <w:rsid w:val="00881F6F"/>
    <w:rsid w:val="0088528E"/>
    <w:rsid w:val="008D25A4"/>
    <w:rsid w:val="008D26E8"/>
    <w:rsid w:val="008D6D37"/>
    <w:rsid w:val="00966A27"/>
    <w:rsid w:val="009734CB"/>
    <w:rsid w:val="009B47D0"/>
    <w:rsid w:val="009D341B"/>
    <w:rsid w:val="00A47EE8"/>
    <w:rsid w:val="00B26CA8"/>
    <w:rsid w:val="00B7695A"/>
    <w:rsid w:val="00B933FB"/>
    <w:rsid w:val="00C10B8E"/>
    <w:rsid w:val="00C25350"/>
    <w:rsid w:val="00C4409A"/>
    <w:rsid w:val="00D52A18"/>
    <w:rsid w:val="00D60DD9"/>
    <w:rsid w:val="00D875FC"/>
    <w:rsid w:val="00DA06BB"/>
    <w:rsid w:val="00DB616E"/>
    <w:rsid w:val="00EC17C9"/>
    <w:rsid w:val="00F2523E"/>
    <w:rsid w:val="00F33BEE"/>
    <w:rsid w:val="00F652CE"/>
    <w:rsid w:val="00F8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3FB"/>
    <w:rPr>
      <w:rFonts w:ascii="Hebar" w:eastAsia="Times New Roman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B933FB"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link w:val="Heading2Char"/>
    <w:qFormat/>
    <w:rsid w:val="00B933FB"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link w:val="Heading3Char"/>
    <w:qFormat/>
    <w:rsid w:val="00B933FB"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link w:val="Heading4Char"/>
    <w:qFormat/>
    <w:rsid w:val="00B933FB"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link w:val="Heading5Char"/>
    <w:qFormat/>
    <w:rsid w:val="00B933FB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Heading6">
    <w:name w:val="heading 6"/>
    <w:basedOn w:val="Normal"/>
    <w:next w:val="Normal"/>
    <w:link w:val="Heading6Char"/>
    <w:qFormat/>
    <w:rsid w:val="00B933F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B933FB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Heading8">
    <w:name w:val="heading 8"/>
    <w:basedOn w:val="Normal"/>
    <w:next w:val="Normal"/>
    <w:link w:val="Heading8Char"/>
    <w:qFormat/>
    <w:rsid w:val="00B933FB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Heading9">
    <w:name w:val="heading 9"/>
    <w:basedOn w:val="Normal"/>
    <w:next w:val="Normal"/>
    <w:link w:val="Heading9Char"/>
    <w:qFormat/>
    <w:rsid w:val="00B933FB"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933FB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2Char">
    <w:name w:val="Heading 2 Char"/>
    <w:link w:val="Heading2"/>
    <w:rsid w:val="00B933FB"/>
    <w:rPr>
      <w:rFonts w:ascii="NewSaturionModernCyr" w:eastAsia="Times New Roman" w:hAnsi="NewSaturionModernCyr" w:cs="Times New Roman"/>
      <w:b/>
      <w:sz w:val="24"/>
      <w:szCs w:val="20"/>
    </w:rPr>
  </w:style>
  <w:style w:type="character" w:customStyle="1" w:styleId="Heading3Char">
    <w:name w:val="Heading 3 Char"/>
    <w:link w:val="Heading3"/>
    <w:rsid w:val="00B933F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">
    <w:name w:val="Heading 4 Char"/>
    <w:link w:val="Heading4"/>
    <w:rsid w:val="00B933F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5Char">
    <w:name w:val="Heading 5 Char"/>
    <w:link w:val="Heading5"/>
    <w:rsid w:val="00B933FB"/>
    <w:rPr>
      <w:rFonts w:ascii="Times New Roman" w:eastAsia="Times New Roman" w:hAnsi="Times New Roman" w:cs="Times New Roman"/>
      <w:b/>
      <w:bCs/>
      <w:noProof/>
      <w:sz w:val="26"/>
      <w:szCs w:val="24"/>
    </w:rPr>
  </w:style>
  <w:style w:type="character" w:customStyle="1" w:styleId="Heading6Char">
    <w:name w:val="Heading 6 Char"/>
    <w:link w:val="Heading6"/>
    <w:rsid w:val="00B933FB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link w:val="Heading7"/>
    <w:rsid w:val="00B933FB"/>
    <w:rPr>
      <w:rFonts w:ascii="Times New Roman" w:eastAsia="Times New Roman" w:hAnsi="Times New Roman" w:cs="Times New Roman"/>
      <w:sz w:val="32"/>
      <w:szCs w:val="24"/>
      <w:lang w:val="en-GB"/>
    </w:rPr>
  </w:style>
  <w:style w:type="character" w:customStyle="1" w:styleId="Heading8Char">
    <w:name w:val="Heading 8 Char"/>
    <w:link w:val="Heading8"/>
    <w:rsid w:val="00B933FB"/>
    <w:rPr>
      <w:rFonts w:ascii="Times New Roman" w:eastAsia="Times New Roman" w:hAnsi="Times New Roman" w:cs="Times New Roman"/>
      <w:sz w:val="36"/>
      <w:szCs w:val="24"/>
    </w:rPr>
  </w:style>
  <w:style w:type="character" w:customStyle="1" w:styleId="Heading9Char">
    <w:name w:val="Heading 9 Char"/>
    <w:link w:val="Heading9"/>
    <w:rsid w:val="00B933FB"/>
    <w:rPr>
      <w:rFonts w:ascii="Times New Roman" w:eastAsia="Times New Roman" w:hAnsi="Times New Roman" w:cs="Times New Roman"/>
      <w:sz w:val="28"/>
      <w:szCs w:val="20"/>
    </w:rPr>
  </w:style>
  <w:style w:type="paragraph" w:customStyle="1" w:styleId="CharChar">
    <w:name w:val="Char Char Знак"/>
    <w:basedOn w:val="Normal"/>
    <w:rsid w:val="00B933F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CommentText">
    <w:name w:val="annotation text"/>
    <w:basedOn w:val="Normal"/>
    <w:link w:val="CommentTextChar"/>
    <w:semiHidden/>
    <w:rsid w:val="00B933FB"/>
    <w:rPr>
      <w:sz w:val="20"/>
    </w:rPr>
  </w:style>
  <w:style w:type="character" w:customStyle="1" w:styleId="CommentTextChar">
    <w:name w:val="Comment Text Char"/>
    <w:link w:val="CommentText"/>
    <w:semiHidden/>
    <w:rsid w:val="00B933FB"/>
    <w:rPr>
      <w:rFonts w:ascii="Hebar" w:eastAsia="Times New Roman" w:hAnsi="Hebar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B933F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933FB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rsid w:val="00B933F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933FB"/>
    <w:rPr>
      <w:rFonts w:ascii="Hebar" w:eastAsia="Times New Roman" w:hAnsi="Hebar" w:cs="Times New Roman"/>
      <w:sz w:val="24"/>
      <w:szCs w:val="20"/>
      <w:lang w:val="en-GB"/>
    </w:rPr>
  </w:style>
  <w:style w:type="character" w:styleId="PageNumber">
    <w:name w:val="page number"/>
    <w:rsid w:val="00B933FB"/>
  </w:style>
  <w:style w:type="paragraph" w:styleId="BodyText">
    <w:name w:val="Body Text"/>
    <w:basedOn w:val="Normal"/>
    <w:link w:val="BodyTextChar"/>
    <w:rsid w:val="00B933FB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BodyTextChar">
    <w:name w:val="Body Text Char"/>
    <w:link w:val="BodyText"/>
    <w:rsid w:val="00B933FB"/>
    <w:rPr>
      <w:rFonts w:ascii="Arial" w:eastAsia="Times New Roman" w:hAnsi="Arial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B933FB"/>
    <w:pPr>
      <w:jc w:val="center"/>
    </w:pPr>
    <w:rPr>
      <w:rFonts w:ascii="NewSaturionModernCyr" w:hAnsi="NewSaturionModernCyr"/>
      <w:b/>
      <w:spacing w:val="50"/>
      <w:sz w:val="22"/>
    </w:rPr>
  </w:style>
  <w:style w:type="character" w:customStyle="1" w:styleId="TitleChar">
    <w:name w:val="Title Char"/>
    <w:link w:val="Title"/>
    <w:rsid w:val="00B933FB"/>
    <w:rPr>
      <w:rFonts w:ascii="NewSaturionModernCyr" w:eastAsia="Times New Roman" w:hAnsi="NewSaturionModernCyr" w:cs="Times New Roman"/>
      <w:b/>
      <w:spacing w:val="50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B933FB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BodyTextIndent2Char">
    <w:name w:val="Body Text Indent 2 Char"/>
    <w:link w:val="BodyTextIndent2"/>
    <w:rsid w:val="00B933FB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B933FB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BodyTextIndentChar">
    <w:name w:val="Body Text Indent Char"/>
    <w:link w:val="BodyTextIndent"/>
    <w:rsid w:val="00B933FB"/>
    <w:rPr>
      <w:rFonts w:ascii="HebarU" w:eastAsia="Times New Roman" w:hAnsi="HebarU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B933FB"/>
    <w:pPr>
      <w:jc w:val="center"/>
    </w:pPr>
    <w:rPr>
      <w:rFonts w:ascii="Times New Roman" w:hAnsi="Times New Roman"/>
      <w:spacing w:val="40"/>
      <w:lang w:val="bg-BG"/>
    </w:rPr>
  </w:style>
  <w:style w:type="character" w:customStyle="1" w:styleId="BodyText2Char">
    <w:name w:val="Body Text 2 Char"/>
    <w:link w:val="BodyText2"/>
    <w:rsid w:val="00B933FB"/>
    <w:rPr>
      <w:rFonts w:ascii="Times New Roman" w:eastAsia="Times New Roman" w:hAnsi="Times New Roman" w:cs="Times New Roman"/>
      <w:spacing w:val="40"/>
      <w:sz w:val="24"/>
      <w:szCs w:val="20"/>
    </w:rPr>
  </w:style>
  <w:style w:type="paragraph" w:styleId="BodyText3">
    <w:name w:val="Body Text 3"/>
    <w:basedOn w:val="Normal"/>
    <w:link w:val="BodyText3Char"/>
    <w:rsid w:val="00B933FB"/>
    <w:pPr>
      <w:spacing w:before="120"/>
      <w:jc w:val="center"/>
    </w:pPr>
    <w:rPr>
      <w:rFonts w:ascii="HebarU" w:hAnsi="HebarU"/>
      <w:b/>
      <w:lang w:val="bg-BG"/>
    </w:rPr>
  </w:style>
  <w:style w:type="character" w:customStyle="1" w:styleId="BodyText3Char">
    <w:name w:val="Body Text 3 Char"/>
    <w:link w:val="BodyText3"/>
    <w:rsid w:val="00B933FB"/>
    <w:rPr>
      <w:rFonts w:ascii="HebarU" w:eastAsia="Times New Roman" w:hAnsi="HebarU" w:cs="Times New Roman"/>
      <w:b/>
      <w:sz w:val="24"/>
      <w:szCs w:val="20"/>
    </w:rPr>
  </w:style>
  <w:style w:type="paragraph" w:styleId="BlockText">
    <w:name w:val="Block Text"/>
    <w:basedOn w:val="Normal"/>
    <w:rsid w:val="00B933FB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link w:val="BodyTextIndent3Char"/>
    <w:rsid w:val="00B933FB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BodyTextIndent3Char">
    <w:name w:val="Body Text Indent 3 Char"/>
    <w:link w:val="BodyTextIndent3"/>
    <w:rsid w:val="00B933FB"/>
    <w:rPr>
      <w:rFonts w:ascii="Times New Roman" w:eastAsia="Times New Roman" w:hAnsi="Times New Roman" w:cs="Times New Roman"/>
      <w:i/>
      <w:sz w:val="28"/>
      <w:szCs w:val="20"/>
    </w:rPr>
  </w:style>
  <w:style w:type="paragraph" w:customStyle="1" w:styleId="HeadName">
    <w:name w:val="HeadName"/>
    <w:basedOn w:val="Normal"/>
    <w:rsid w:val="00B933FB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BalloonText">
    <w:name w:val="Balloon Text"/>
    <w:basedOn w:val="Normal"/>
    <w:link w:val="BalloonTextChar"/>
    <w:semiHidden/>
    <w:rsid w:val="00B933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B933FB"/>
    <w:rPr>
      <w:rFonts w:ascii="Tahoma" w:eastAsia="Times New Roman" w:hAnsi="Tahoma" w:cs="Tahoma"/>
      <w:sz w:val="16"/>
      <w:szCs w:val="16"/>
      <w:lang w:val="en-GB"/>
    </w:rPr>
  </w:style>
  <w:style w:type="paragraph" w:styleId="Subtitle">
    <w:name w:val="Subtitle"/>
    <w:basedOn w:val="Normal"/>
    <w:link w:val="SubtitleChar"/>
    <w:qFormat/>
    <w:rsid w:val="00B933FB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character" w:customStyle="1" w:styleId="SubtitleChar">
    <w:name w:val="Subtitle Char"/>
    <w:link w:val="Subtitle"/>
    <w:rsid w:val="00B933FB"/>
    <w:rPr>
      <w:rFonts w:ascii="HebarU" w:eastAsia="Times New Roman" w:hAnsi="HebarU" w:cs="Times New Roman"/>
      <w:b/>
      <w:caps/>
      <w:spacing w:val="68"/>
      <w:sz w:val="28"/>
      <w:szCs w:val="20"/>
    </w:rPr>
  </w:style>
  <w:style w:type="paragraph" w:styleId="PlainText">
    <w:name w:val="Plain Text"/>
    <w:basedOn w:val="Normal"/>
    <w:link w:val="PlainTextChar"/>
    <w:rsid w:val="00B933FB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B933FB"/>
    <w:rPr>
      <w:rFonts w:ascii="Courier New" w:eastAsia="Times New Roman" w:hAnsi="Courier New" w:cs="Courier New"/>
      <w:sz w:val="20"/>
      <w:szCs w:val="20"/>
      <w:lang w:val="en-GB"/>
    </w:rPr>
  </w:style>
  <w:style w:type="paragraph" w:customStyle="1" w:styleId="Style">
    <w:name w:val="Style"/>
    <w:rsid w:val="00B933FB"/>
    <w:pPr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table" w:styleId="TableGrid">
    <w:name w:val="Table Grid"/>
    <w:basedOn w:val="TableNormal"/>
    <w:rsid w:val="00B933FB"/>
    <w:rPr>
      <w:rFonts w:ascii="Times New Roman" w:eastAsia="Times New Roman" w:hAnsi="Times New Roman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0">
    <w:name w:val="style0"/>
    <w:basedOn w:val="Normal"/>
    <w:rsid w:val="00B933FB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Hyperlink">
    <w:name w:val="Hyperlink"/>
    <w:rsid w:val="00B933FB"/>
    <w:rPr>
      <w:color w:val="0000FF"/>
      <w:u w:val="single"/>
    </w:rPr>
  </w:style>
  <w:style w:type="paragraph" w:customStyle="1" w:styleId="firstline">
    <w:name w:val="firstline"/>
    <w:basedOn w:val="Normal"/>
    <w:rsid w:val="00B933F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NormalWeb">
    <w:name w:val="Normal (Web)"/>
    <w:basedOn w:val="Normal"/>
    <w:rsid w:val="00B933F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ListParagraph">
    <w:name w:val="List Paragraph"/>
    <w:basedOn w:val="Normal"/>
    <w:qFormat/>
    <w:rsid w:val="00B933FB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Normal"/>
    <w:rsid w:val="00B933F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Normal"/>
    <w:rsid w:val="00B933F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ListContinue2">
    <w:name w:val="List Continue 2"/>
    <w:basedOn w:val="Normal"/>
    <w:rsid w:val="00B933FB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B933FB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B933FB"/>
    <w:rPr>
      <w:sz w:val="24"/>
      <w:szCs w:val="24"/>
      <w:lang w:val="en-US" w:eastAsia="bg-BG" w:bidi="ar-SA"/>
    </w:rPr>
  </w:style>
  <w:style w:type="paragraph" w:styleId="TOC1">
    <w:name w:val="toc 1"/>
    <w:basedOn w:val="Normal"/>
    <w:next w:val="Normal"/>
    <w:autoRedefine/>
    <w:semiHidden/>
    <w:rsid w:val="00B933FB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B933FB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rsid w:val="00B933FB"/>
  </w:style>
  <w:style w:type="character" w:customStyle="1" w:styleId="longdesc">
    <w:name w:val="long_desc"/>
    <w:rsid w:val="00B933FB"/>
  </w:style>
  <w:style w:type="character" w:customStyle="1" w:styleId="samedocreference">
    <w:name w:val="samedocreference"/>
    <w:rsid w:val="00B933FB"/>
  </w:style>
  <w:style w:type="paragraph" w:customStyle="1" w:styleId="Default">
    <w:name w:val="Default"/>
    <w:rsid w:val="00B933F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FontStyle22">
    <w:name w:val="Font Style22"/>
    <w:rsid w:val="00B933FB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rsid w:val="00B933FB"/>
  </w:style>
  <w:style w:type="character" w:customStyle="1" w:styleId="historyitemselected1">
    <w:name w:val="historyitemselected1"/>
    <w:rsid w:val="00B933FB"/>
    <w:rPr>
      <w:b/>
      <w:bCs/>
      <w:color w:val="0086C6"/>
    </w:rPr>
  </w:style>
  <w:style w:type="character" w:customStyle="1" w:styleId="FontStyle26">
    <w:name w:val="Font Style26"/>
    <w:rsid w:val="00B933FB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rsid w:val="00B933FB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B933FB"/>
    <w:rPr>
      <w:vanish w:val="0"/>
      <w:webHidden w:val="0"/>
      <w:specVanish w:val="0"/>
    </w:rPr>
  </w:style>
  <w:style w:type="paragraph" w:customStyle="1" w:styleId="m">
    <w:name w:val="m"/>
    <w:basedOn w:val="Normal"/>
    <w:rsid w:val="00B933F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Strong">
    <w:name w:val="Strong"/>
    <w:qFormat/>
    <w:rsid w:val="00B933FB"/>
    <w:rPr>
      <w:b/>
      <w:bCs/>
    </w:rPr>
  </w:style>
  <w:style w:type="character" w:customStyle="1" w:styleId="FontStyle21">
    <w:name w:val="Font Style21"/>
    <w:rsid w:val="00B933FB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B933FB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Normal"/>
    <w:next w:val="Normal"/>
    <w:rsid w:val="00B933FB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CommentReference">
    <w:name w:val="annotation reference"/>
    <w:semiHidden/>
    <w:rsid w:val="00B933FB"/>
    <w:rPr>
      <w:sz w:val="16"/>
      <w:szCs w:val="16"/>
    </w:rPr>
  </w:style>
  <w:style w:type="paragraph" w:styleId="HTMLPreformatted">
    <w:name w:val="HTML Preformatted"/>
    <w:basedOn w:val="Normal"/>
    <w:link w:val="HTMLPreformattedChar"/>
    <w:rsid w:val="00B933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PreformattedChar">
    <w:name w:val="HTML Preformatted Char"/>
    <w:link w:val="HTMLPreformatted"/>
    <w:rsid w:val="00B933FB"/>
    <w:rPr>
      <w:rFonts w:ascii="Courier" w:eastAsia="Times New Roman" w:hAnsi="Courier" w:cs="Times New Roman"/>
      <w:sz w:val="20"/>
      <w:szCs w:val="20"/>
    </w:rPr>
  </w:style>
  <w:style w:type="paragraph" w:customStyle="1" w:styleId="CharCharCharCharCharCharCharChar">
    <w:name w:val="Char Char Char Char Char Char Char Char"/>
    <w:basedOn w:val="Normal"/>
    <w:rsid w:val="00B933FB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WW8Num1z0">
    <w:name w:val="WW8Num1z0"/>
    <w:rsid w:val="00B933FB"/>
    <w:rPr>
      <w:rFonts w:cs="Times New Roman"/>
    </w:rPr>
  </w:style>
  <w:style w:type="character" w:customStyle="1" w:styleId="WW8Num2z0">
    <w:name w:val="WW8Num2z0"/>
    <w:rsid w:val="00B933FB"/>
    <w:rPr>
      <w:rFonts w:ascii="Symbol" w:hAnsi="Symbol" w:cs="Symbol"/>
    </w:rPr>
  </w:style>
  <w:style w:type="character" w:customStyle="1" w:styleId="WW8Num2z1">
    <w:name w:val="WW8Num2z1"/>
    <w:rsid w:val="00B933FB"/>
    <w:rPr>
      <w:rFonts w:ascii="Courier New" w:hAnsi="Courier New" w:cs="Courier New"/>
    </w:rPr>
  </w:style>
  <w:style w:type="character" w:customStyle="1" w:styleId="WW8Num2z2">
    <w:name w:val="WW8Num2z2"/>
    <w:rsid w:val="00B933FB"/>
    <w:rPr>
      <w:rFonts w:ascii="Wingdings" w:hAnsi="Wingdings" w:cs="Wingdings"/>
    </w:rPr>
  </w:style>
  <w:style w:type="character" w:customStyle="1" w:styleId="WW8Num3z0">
    <w:name w:val="WW8Num3z0"/>
    <w:rsid w:val="00B933FB"/>
    <w:rPr>
      <w:rFonts w:cs="Times New Roman"/>
    </w:rPr>
  </w:style>
  <w:style w:type="character" w:customStyle="1" w:styleId="WW8Num4z0">
    <w:name w:val="WW8Num4z0"/>
    <w:rsid w:val="00B933FB"/>
    <w:rPr>
      <w:rFonts w:cs="Times New Roman"/>
    </w:rPr>
  </w:style>
  <w:style w:type="character" w:customStyle="1" w:styleId="WW8Num5z0">
    <w:name w:val="WW8Num5z0"/>
    <w:rsid w:val="00B933FB"/>
    <w:rPr>
      <w:rFonts w:cs="Times New Roman"/>
    </w:rPr>
  </w:style>
  <w:style w:type="character" w:customStyle="1" w:styleId="WW8Num6z0">
    <w:name w:val="WW8Num6z0"/>
    <w:rsid w:val="00B933FB"/>
    <w:rPr>
      <w:rFonts w:cs="Times New Roman"/>
    </w:rPr>
  </w:style>
  <w:style w:type="character" w:customStyle="1" w:styleId="WW8Num7z0">
    <w:name w:val="WW8Num7z0"/>
    <w:rsid w:val="00B933FB"/>
    <w:rPr>
      <w:rFonts w:cs="Times New Roman"/>
    </w:rPr>
  </w:style>
  <w:style w:type="character" w:customStyle="1" w:styleId="WW8Num7z2">
    <w:name w:val="WW8Num7z2"/>
    <w:rsid w:val="00B933FB"/>
    <w:rPr>
      <w:rFonts w:ascii="Symbol" w:hAnsi="Symbol" w:cs="Symbol"/>
    </w:rPr>
  </w:style>
  <w:style w:type="character" w:customStyle="1" w:styleId="WW8Num8z0">
    <w:name w:val="WW8Num8z0"/>
    <w:rsid w:val="00B933FB"/>
    <w:rPr>
      <w:rFonts w:cs="Times New Roman"/>
    </w:rPr>
  </w:style>
  <w:style w:type="character" w:customStyle="1" w:styleId="Absatz-Standardschriftart">
    <w:name w:val="Absatz-Standardschriftart"/>
    <w:rsid w:val="00B933FB"/>
  </w:style>
  <w:style w:type="character" w:customStyle="1" w:styleId="RTFNum21">
    <w:name w:val="RTF_Num 2 1"/>
    <w:rsid w:val="00B933FB"/>
    <w:rPr>
      <w:rFonts w:cs="Times New Roman"/>
    </w:rPr>
  </w:style>
  <w:style w:type="character" w:customStyle="1" w:styleId="RTFNum22">
    <w:name w:val="RTF_Num 2 2"/>
    <w:rsid w:val="00B933FB"/>
    <w:rPr>
      <w:rFonts w:cs="Times New Roman"/>
    </w:rPr>
  </w:style>
  <w:style w:type="character" w:customStyle="1" w:styleId="RTFNum23">
    <w:name w:val="RTF_Num 2 3"/>
    <w:rsid w:val="00B933FB"/>
    <w:rPr>
      <w:rFonts w:cs="Times New Roman"/>
    </w:rPr>
  </w:style>
  <w:style w:type="character" w:customStyle="1" w:styleId="RTFNum24">
    <w:name w:val="RTF_Num 2 4"/>
    <w:rsid w:val="00B933FB"/>
    <w:rPr>
      <w:rFonts w:cs="Times New Roman"/>
    </w:rPr>
  </w:style>
  <w:style w:type="character" w:customStyle="1" w:styleId="RTFNum25">
    <w:name w:val="RTF_Num 2 5"/>
    <w:rsid w:val="00B933FB"/>
    <w:rPr>
      <w:rFonts w:cs="Times New Roman"/>
    </w:rPr>
  </w:style>
  <w:style w:type="character" w:customStyle="1" w:styleId="RTFNum26">
    <w:name w:val="RTF_Num 2 6"/>
    <w:rsid w:val="00B933FB"/>
    <w:rPr>
      <w:rFonts w:cs="Times New Roman"/>
    </w:rPr>
  </w:style>
  <w:style w:type="character" w:customStyle="1" w:styleId="RTFNum27">
    <w:name w:val="RTF_Num 2 7"/>
    <w:rsid w:val="00B933FB"/>
    <w:rPr>
      <w:rFonts w:cs="Times New Roman"/>
    </w:rPr>
  </w:style>
  <w:style w:type="character" w:customStyle="1" w:styleId="RTFNum28">
    <w:name w:val="RTF_Num 2 8"/>
    <w:rsid w:val="00B933FB"/>
    <w:rPr>
      <w:rFonts w:cs="Times New Roman"/>
    </w:rPr>
  </w:style>
  <w:style w:type="character" w:customStyle="1" w:styleId="RTFNum29">
    <w:name w:val="RTF_Num 2 9"/>
    <w:rsid w:val="00B933FB"/>
    <w:rPr>
      <w:rFonts w:cs="Times New Roman"/>
    </w:rPr>
  </w:style>
  <w:style w:type="character" w:customStyle="1" w:styleId="RTFNum31">
    <w:name w:val="RTF_Num 3 1"/>
    <w:rsid w:val="00B933FB"/>
    <w:rPr>
      <w:rFonts w:ascii="Symbol" w:eastAsia="Symbol" w:hAnsi="Symbol" w:cs="Symbol"/>
    </w:rPr>
  </w:style>
  <w:style w:type="character" w:customStyle="1" w:styleId="RTFNum32">
    <w:name w:val="RTF_Num 3 2"/>
    <w:rsid w:val="00B933FB"/>
    <w:rPr>
      <w:rFonts w:ascii="Courier New" w:eastAsia="Courier New" w:hAnsi="Courier New" w:cs="Courier New"/>
    </w:rPr>
  </w:style>
  <w:style w:type="character" w:customStyle="1" w:styleId="RTFNum33">
    <w:name w:val="RTF_Num 3 3"/>
    <w:rsid w:val="00B933FB"/>
    <w:rPr>
      <w:rFonts w:ascii="Wingdings" w:eastAsia="Wingdings" w:hAnsi="Wingdings" w:cs="Wingdings"/>
    </w:rPr>
  </w:style>
  <w:style w:type="character" w:customStyle="1" w:styleId="RTFNum34">
    <w:name w:val="RTF_Num 3 4"/>
    <w:rsid w:val="00B933FB"/>
    <w:rPr>
      <w:rFonts w:ascii="Symbol" w:eastAsia="Symbol" w:hAnsi="Symbol" w:cs="Symbol"/>
    </w:rPr>
  </w:style>
  <w:style w:type="character" w:customStyle="1" w:styleId="RTFNum35">
    <w:name w:val="RTF_Num 3 5"/>
    <w:rsid w:val="00B933FB"/>
    <w:rPr>
      <w:rFonts w:ascii="Courier New" w:eastAsia="Courier New" w:hAnsi="Courier New" w:cs="Courier New"/>
    </w:rPr>
  </w:style>
  <w:style w:type="character" w:customStyle="1" w:styleId="RTFNum36">
    <w:name w:val="RTF_Num 3 6"/>
    <w:rsid w:val="00B933FB"/>
    <w:rPr>
      <w:rFonts w:ascii="Wingdings" w:eastAsia="Wingdings" w:hAnsi="Wingdings" w:cs="Wingdings"/>
    </w:rPr>
  </w:style>
  <w:style w:type="character" w:customStyle="1" w:styleId="RTFNum37">
    <w:name w:val="RTF_Num 3 7"/>
    <w:rsid w:val="00B933FB"/>
    <w:rPr>
      <w:rFonts w:ascii="Symbol" w:eastAsia="Symbol" w:hAnsi="Symbol" w:cs="Symbol"/>
    </w:rPr>
  </w:style>
  <w:style w:type="character" w:customStyle="1" w:styleId="RTFNum38">
    <w:name w:val="RTF_Num 3 8"/>
    <w:rsid w:val="00B933FB"/>
    <w:rPr>
      <w:rFonts w:ascii="Courier New" w:eastAsia="Courier New" w:hAnsi="Courier New" w:cs="Courier New"/>
    </w:rPr>
  </w:style>
  <w:style w:type="character" w:customStyle="1" w:styleId="RTFNum39">
    <w:name w:val="RTF_Num 3 9"/>
    <w:rsid w:val="00B933FB"/>
    <w:rPr>
      <w:rFonts w:ascii="Wingdings" w:eastAsia="Wingdings" w:hAnsi="Wingdings" w:cs="Wingdings"/>
    </w:rPr>
  </w:style>
  <w:style w:type="character" w:customStyle="1" w:styleId="RTFNum41">
    <w:name w:val="RTF_Num 4 1"/>
    <w:rsid w:val="00B933FB"/>
    <w:rPr>
      <w:rFonts w:ascii="Symbol" w:eastAsia="Symbol" w:hAnsi="Symbol" w:cs="Symbol"/>
    </w:rPr>
  </w:style>
  <w:style w:type="character" w:customStyle="1" w:styleId="RTFNum42">
    <w:name w:val="RTF_Num 4 2"/>
    <w:rsid w:val="00B933FB"/>
    <w:rPr>
      <w:rFonts w:ascii="Courier New" w:eastAsia="Courier New" w:hAnsi="Courier New" w:cs="Courier New"/>
    </w:rPr>
  </w:style>
  <w:style w:type="character" w:customStyle="1" w:styleId="RTFNum43">
    <w:name w:val="RTF_Num 4 3"/>
    <w:rsid w:val="00B933FB"/>
    <w:rPr>
      <w:rFonts w:ascii="Wingdings" w:eastAsia="Wingdings" w:hAnsi="Wingdings" w:cs="Wingdings"/>
    </w:rPr>
  </w:style>
  <w:style w:type="character" w:customStyle="1" w:styleId="RTFNum44">
    <w:name w:val="RTF_Num 4 4"/>
    <w:rsid w:val="00B933FB"/>
    <w:rPr>
      <w:rFonts w:ascii="Symbol" w:eastAsia="Symbol" w:hAnsi="Symbol" w:cs="Symbol"/>
    </w:rPr>
  </w:style>
  <w:style w:type="character" w:customStyle="1" w:styleId="RTFNum45">
    <w:name w:val="RTF_Num 4 5"/>
    <w:rsid w:val="00B933FB"/>
    <w:rPr>
      <w:rFonts w:ascii="Courier New" w:eastAsia="Courier New" w:hAnsi="Courier New" w:cs="Courier New"/>
    </w:rPr>
  </w:style>
  <w:style w:type="character" w:customStyle="1" w:styleId="RTFNum46">
    <w:name w:val="RTF_Num 4 6"/>
    <w:rsid w:val="00B933FB"/>
    <w:rPr>
      <w:rFonts w:ascii="Wingdings" w:eastAsia="Wingdings" w:hAnsi="Wingdings" w:cs="Wingdings"/>
    </w:rPr>
  </w:style>
  <w:style w:type="character" w:customStyle="1" w:styleId="RTFNum47">
    <w:name w:val="RTF_Num 4 7"/>
    <w:rsid w:val="00B933FB"/>
    <w:rPr>
      <w:rFonts w:ascii="Symbol" w:eastAsia="Symbol" w:hAnsi="Symbol" w:cs="Symbol"/>
    </w:rPr>
  </w:style>
  <w:style w:type="character" w:customStyle="1" w:styleId="RTFNum48">
    <w:name w:val="RTF_Num 4 8"/>
    <w:rsid w:val="00B933FB"/>
    <w:rPr>
      <w:rFonts w:ascii="Courier New" w:eastAsia="Courier New" w:hAnsi="Courier New" w:cs="Courier New"/>
    </w:rPr>
  </w:style>
  <w:style w:type="character" w:customStyle="1" w:styleId="RTFNum49">
    <w:name w:val="RTF_Num 4 9"/>
    <w:rsid w:val="00B933FB"/>
    <w:rPr>
      <w:rFonts w:ascii="Wingdings" w:eastAsia="Wingdings" w:hAnsi="Wingdings" w:cs="Wingdings"/>
    </w:rPr>
  </w:style>
  <w:style w:type="character" w:customStyle="1" w:styleId="RTFNum51">
    <w:name w:val="RTF_Num 5 1"/>
    <w:rsid w:val="00B933FB"/>
    <w:rPr>
      <w:rFonts w:cs="Times New Roman"/>
    </w:rPr>
  </w:style>
  <w:style w:type="character" w:customStyle="1" w:styleId="RTFNum52">
    <w:name w:val="RTF_Num 5 2"/>
    <w:rsid w:val="00B933FB"/>
    <w:rPr>
      <w:rFonts w:cs="Times New Roman"/>
    </w:rPr>
  </w:style>
  <w:style w:type="character" w:customStyle="1" w:styleId="RTFNum53">
    <w:name w:val="RTF_Num 5 3"/>
    <w:rsid w:val="00B933FB"/>
    <w:rPr>
      <w:rFonts w:cs="Times New Roman"/>
    </w:rPr>
  </w:style>
  <w:style w:type="character" w:customStyle="1" w:styleId="RTFNum54">
    <w:name w:val="RTF_Num 5 4"/>
    <w:rsid w:val="00B933FB"/>
    <w:rPr>
      <w:rFonts w:cs="Times New Roman"/>
    </w:rPr>
  </w:style>
  <w:style w:type="character" w:customStyle="1" w:styleId="RTFNum55">
    <w:name w:val="RTF_Num 5 5"/>
    <w:rsid w:val="00B933FB"/>
    <w:rPr>
      <w:rFonts w:cs="Times New Roman"/>
    </w:rPr>
  </w:style>
  <w:style w:type="character" w:customStyle="1" w:styleId="RTFNum56">
    <w:name w:val="RTF_Num 5 6"/>
    <w:rsid w:val="00B933FB"/>
    <w:rPr>
      <w:rFonts w:cs="Times New Roman"/>
    </w:rPr>
  </w:style>
  <w:style w:type="character" w:customStyle="1" w:styleId="RTFNum57">
    <w:name w:val="RTF_Num 5 7"/>
    <w:rsid w:val="00B933FB"/>
    <w:rPr>
      <w:rFonts w:cs="Times New Roman"/>
    </w:rPr>
  </w:style>
  <w:style w:type="character" w:customStyle="1" w:styleId="RTFNum58">
    <w:name w:val="RTF_Num 5 8"/>
    <w:rsid w:val="00B933FB"/>
    <w:rPr>
      <w:rFonts w:cs="Times New Roman"/>
    </w:rPr>
  </w:style>
  <w:style w:type="character" w:customStyle="1" w:styleId="RTFNum59">
    <w:name w:val="RTF_Num 5 9"/>
    <w:rsid w:val="00B933FB"/>
    <w:rPr>
      <w:rFonts w:cs="Times New Roman"/>
    </w:rPr>
  </w:style>
  <w:style w:type="character" w:customStyle="1" w:styleId="RTFNum61">
    <w:name w:val="RTF_Num 6 1"/>
    <w:rsid w:val="00B933FB"/>
    <w:rPr>
      <w:rFonts w:cs="Times New Roman"/>
    </w:rPr>
  </w:style>
  <w:style w:type="character" w:customStyle="1" w:styleId="RTFNum62">
    <w:name w:val="RTF_Num 6 2"/>
    <w:rsid w:val="00B933FB"/>
    <w:rPr>
      <w:rFonts w:cs="Times New Roman"/>
    </w:rPr>
  </w:style>
  <w:style w:type="character" w:customStyle="1" w:styleId="RTFNum63">
    <w:name w:val="RTF_Num 6 3"/>
    <w:rsid w:val="00B933FB"/>
    <w:rPr>
      <w:rFonts w:cs="Times New Roman"/>
    </w:rPr>
  </w:style>
  <w:style w:type="character" w:customStyle="1" w:styleId="RTFNum64">
    <w:name w:val="RTF_Num 6 4"/>
    <w:rsid w:val="00B933FB"/>
    <w:rPr>
      <w:rFonts w:cs="Times New Roman"/>
    </w:rPr>
  </w:style>
  <w:style w:type="character" w:customStyle="1" w:styleId="RTFNum65">
    <w:name w:val="RTF_Num 6 5"/>
    <w:rsid w:val="00B933FB"/>
    <w:rPr>
      <w:rFonts w:cs="Times New Roman"/>
    </w:rPr>
  </w:style>
  <w:style w:type="character" w:customStyle="1" w:styleId="RTFNum66">
    <w:name w:val="RTF_Num 6 6"/>
    <w:rsid w:val="00B933FB"/>
    <w:rPr>
      <w:rFonts w:cs="Times New Roman"/>
    </w:rPr>
  </w:style>
  <w:style w:type="character" w:customStyle="1" w:styleId="RTFNum67">
    <w:name w:val="RTF_Num 6 7"/>
    <w:rsid w:val="00B933FB"/>
    <w:rPr>
      <w:rFonts w:cs="Times New Roman"/>
    </w:rPr>
  </w:style>
  <w:style w:type="character" w:customStyle="1" w:styleId="RTFNum68">
    <w:name w:val="RTF_Num 6 8"/>
    <w:rsid w:val="00B933FB"/>
    <w:rPr>
      <w:rFonts w:cs="Times New Roman"/>
    </w:rPr>
  </w:style>
  <w:style w:type="character" w:customStyle="1" w:styleId="RTFNum69">
    <w:name w:val="RTF_Num 6 9"/>
    <w:rsid w:val="00B933FB"/>
    <w:rPr>
      <w:rFonts w:cs="Times New Roman"/>
    </w:rPr>
  </w:style>
  <w:style w:type="character" w:customStyle="1" w:styleId="RTFNum71">
    <w:name w:val="RTF_Num 7 1"/>
    <w:rsid w:val="00B933FB"/>
    <w:rPr>
      <w:rFonts w:cs="Times New Roman"/>
    </w:rPr>
  </w:style>
  <w:style w:type="character" w:customStyle="1" w:styleId="RTFNum72">
    <w:name w:val="RTF_Num 7 2"/>
    <w:rsid w:val="00B933FB"/>
    <w:rPr>
      <w:rFonts w:cs="Times New Roman"/>
    </w:rPr>
  </w:style>
  <w:style w:type="character" w:customStyle="1" w:styleId="RTFNum73">
    <w:name w:val="RTF_Num 7 3"/>
    <w:rsid w:val="00B933FB"/>
    <w:rPr>
      <w:rFonts w:cs="Times New Roman"/>
    </w:rPr>
  </w:style>
  <w:style w:type="character" w:customStyle="1" w:styleId="RTFNum74">
    <w:name w:val="RTF_Num 7 4"/>
    <w:rsid w:val="00B933FB"/>
    <w:rPr>
      <w:rFonts w:cs="Times New Roman"/>
    </w:rPr>
  </w:style>
  <w:style w:type="character" w:customStyle="1" w:styleId="RTFNum75">
    <w:name w:val="RTF_Num 7 5"/>
    <w:rsid w:val="00B933FB"/>
    <w:rPr>
      <w:rFonts w:cs="Times New Roman"/>
    </w:rPr>
  </w:style>
  <w:style w:type="character" w:customStyle="1" w:styleId="RTFNum76">
    <w:name w:val="RTF_Num 7 6"/>
    <w:rsid w:val="00B933FB"/>
    <w:rPr>
      <w:rFonts w:cs="Times New Roman"/>
    </w:rPr>
  </w:style>
  <w:style w:type="character" w:customStyle="1" w:styleId="RTFNum77">
    <w:name w:val="RTF_Num 7 7"/>
    <w:rsid w:val="00B933FB"/>
    <w:rPr>
      <w:rFonts w:cs="Times New Roman"/>
    </w:rPr>
  </w:style>
  <w:style w:type="character" w:customStyle="1" w:styleId="RTFNum78">
    <w:name w:val="RTF_Num 7 8"/>
    <w:rsid w:val="00B933FB"/>
    <w:rPr>
      <w:rFonts w:cs="Times New Roman"/>
    </w:rPr>
  </w:style>
  <w:style w:type="character" w:customStyle="1" w:styleId="RTFNum79">
    <w:name w:val="RTF_Num 7 9"/>
    <w:rsid w:val="00B933FB"/>
    <w:rPr>
      <w:rFonts w:cs="Times New Roman"/>
    </w:rPr>
  </w:style>
  <w:style w:type="character" w:customStyle="1" w:styleId="RTFNum81">
    <w:name w:val="RTF_Num 8 1"/>
    <w:rsid w:val="00B933FB"/>
    <w:rPr>
      <w:rFonts w:cs="Times New Roman"/>
    </w:rPr>
  </w:style>
  <w:style w:type="character" w:customStyle="1" w:styleId="RTFNum82">
    <w:name w:val="RTF_Num 8 2"/>
    <w:rsid w:val="00B933FB"/>
    <w:rPr>
      <w:rFonts w:cs="Times New Roman"/>
    </w:rPr>
  </w:style>
  <w:style w:type="character" w:customStyle="1" w:styleId="RTFNum83">
    <w:name w:val="RTF_Num 8 3"/>
    <w:rsid w:val="00B933FB"/>
    <w:rPr>
      <w:rFonts w:cs="Times New Roman"/>
    </w:rPr>
  </w:style>
  <w:style w:type="character" w:customStyle="1" w:styleId="RTFNum84">
    <w:name w:val="RTF_Num 8 4"/>
    <w:rsid w:val="00B933FB"/>
    <w:rPr>
      <w:rFonts w:cs="Times New Roman"/>
    </w:rPr>
  </w:style>
  <w:style w:type="character" w:customStyle="1" w:styleId="RTFNum85">
    <w:name w:val="RTF_Num 8 5"/>
    <w:rsid w:val="00B933FB"/>
    <w:rPr>
      <w:rFonts w:cs="Times New Roman"/>
    </w:rPr>
  </w:style>
  <w:style w:type="character" w:customStyle="1" w:styleId="RTFNum86">
    <w:name w:val="RTF_Num 8 6"/>
    <w:rsid w:val="00B933FB"/>
    <w:rPr>
      <w:rFonts w:cs="Times New Roman"/>
    </w:rPr>
  </w:style>
  <w:style w:type="character" w:customStyle="1" w:styleId="RTFNum87">
    <w:name w:val="RTF_Num 8 7"/>
    <w:rsid w:val="00B933FB"/>
    <w:rPr>
      <w:rFonts w:cs="Times New Roman"/>
    </w:rPr>
  </w:style>
  <w:style w:type="character" w:customStyle="1" w:styleId="RTFNum88">
    <w:name w:val="RTF_Num 8 8"/>
    <w:rsid w:val="00B933FB"/>
    <w:rPr>
      <w:rFonts w:cs="Times New Roman"/>
    </w:rPr>
  </w:style>
  <w:style w:type="character" w:customStyle="1" w:styleId="RTFNum89">
    <w:name w:val="RTF_Num 8 9"/>
    <w:rsid w:val="00B933FB"/>
    <w:rPr>
      <w:rFonts w:cs="Times New Roman"/>
    </w:rPr>
  </w:style>
  <w:style w:type="character" w:customStyle="1" w:styleId="RTFNum91">
    <w:name w:val="RTF_Num 9 1"/>
    <w:rsid w:val="00B933FB"/>
    <w:rPr>
      <w:rFonts w:cs="Times New Roman"/>
    </w:rPr>
  </w:style>
  <w:style w:type="character" w:customStyle="1" w:styleId="RTFNum92">
    <w:name w:val="RTF_Num 9 2"/>
    <w:rsid w:val="00B933FB"/>
    <w:rPr>
      <w:rFonts w:cs="Times New Roman"/>
    </w:rPr>
  </w:style>
  <w:style w:type="character" w:customStyle="1" w:styleId="RTFNum93">
    <w:name w:val="RTF_Num 9 3"/>
    <w:rsid w:val="00B933FB"/>
    <w:rPr>
      <w:rFonts w:cs="Times New Roman"/>
    </w:rPr>
  </w:style>
  <w:style w:type="character" w:customStyle="1" w:styleId="RTFNum94">
    <w:name w:val="RTF_Num 9 4"/>
    <w:rsid w:val="00B933FB"/>
    <w:rPr>
      <w:rFonts w:cs="Times New Roman"/>
    </w:rPr>
  </w:style>
  <w:style w:type="character" w:customStyle="1" w:styleId="RTFNum95">
    <w:name w:val="RTF_Num 9 5"/>
    <w:rsid w:val="00B933FB"/>
    <w:rPr>
      <w:rFonts w:cs="Times New Roman"/>
    </w:rPr>
  </w:style>
  <w:style w:type="character" w:customStyle="1" w:styleId="RTFNum96">
    <w:name w:val="RTF_Num 9 6"/>
    <w:rsid w:val="00B933FB"/>
    <w:rPr>
      <w:rFonts w:cs="Times New Roman"/>
    </w:rPr>
  </w:style>
  <w:style w:type="character" w:customStyle="1" w:styleId="RTFNum97">
    <w:name w:val="RTF_Num 9 7"/>
    <w:rsid w:val="00B933FB"/>
    <w:rPr>
      <w:rFonts w:cs="Times New Roman"/>
    </w:rPr>
  </w:style>
  <w:style w:type="character" w:customStyle="1" w:styleId="RTFNum98">
    <w:name w:val="RTF_Num 9 8"/>
    <w:rsid w:val="00B933FB"/>
    <w:rPr>
      <w:rFonts w:cs="Times New Roman"/>
    </w:rPr>
  </w:style>
  <w:style w:type="character" w:customStyle="1" w:styleId="RTFNum99">
    <w:name w:val="RTF_Num 9 9"/>
    <w:rsid w:val="00B933FB"/>
    <w:rPr>
      <w:rFonts w:cs="Times New Roman"/>
    </w:rPr>
  </w:style>
  <w:style w:type="character" w:customStyle="1" w:styleId="RTFNum101">
    <w:name w:val="RTF_Num 10 1"/>
    <w:rsid w:val="00B933FB"/>
    <w:rPr>
      <w:rFonts w:cs="Times New Roman"/>
    </w:rPr>
  </w:style>
  <w:style w:type="character" w:customStyle="1" w:styleId="RTFNum102">
    <w:name w:val="RTF_Num 10 2"/>
    <w:rsid w:val="00B933FB"/>
    <w:rPr>
      <w:rFonts w:cs="Times New Roman"/>
    </w:rPr>
  </w:style>
  <w:style w:type="character" w:customStyle="1" w:styleId="RTFNum103">
    <w:name w:val="RTF_Num 10 3"/>
    <w:rsid w:val="00B933FB"/>
    <w:rPr>
      <w:rFonts w:cs="Times New Roman"/>
    </w:rPr>
  </w:style>
  <w:style w:type="character" w:customStyle="1" w:styleId="RTFNum104">
    <w:name w:val="RTF_Num 10 4"/>
    <w:rsid w:val="00B933FB"/>
    <w:rPr>
      <w:rFonts w:cs="Times New Roman"/>
    </w:rPr>
  </w:style>
  <w:style w:type="character" w:customStyle="1" w:styleId="RTFNum105">
    <w:name w:val="RTF_Num 10 5"/>
    <w:rsid w:val="00B933FB"/>
    <w:rPr>
      <w:rFonts w:cs="Times New Roman"/>
    </w:rPr>
  </w:style>
  <w:style w:type="character" w:customStyle="1" w:styleId="RTFNum106">
    <w:name w:val="RTF_Num 10 6"/>
    <w:rsid w:val="00B933FB"/>
    <w:rPr>
      <w:rFonts w:cs="Times New Roman"/>
    </w:rPr>
  </w:style>
  <w:style w:type="character" w:customStyle="1" w:styleId="RTFNum107">
    <w:name w:val="RTF_Num 10 7"/>
    <w:rsid w:val="00B933FB"/>
    <w:rPr>
      <w:rFonts w:cs="Times New Roman"/>
    </w:rPr>
  </w:style>
  <w:style w:type="character" w:customStyle="1" w:styleId="RTFNum108">
    <w:name w:val="RTF_Num 10 8"/>
    <w:rsid w:val="00B933FB"/>
    <w:rPr>
      <w:rFonts w:cs="Times New Roman"/>
    </w:rPr>
  </w:style>
  <w:style w:type="character" w:customStyle="1" w:styleId="RTFNum109">
    <w:name w:val="RTF_Num 10 9"/>
    <w:rsid w:val="00B933FB"/>
    <w:rPr>
      <w:rFonts w:cs="Times New Roman"/>
    </w:rPr>
  </w:style>
  <w:style w:type="character" w:customStyle="1" w:styleId="RTFNum111">
    <w:name w:val="RTF_Num 11 1"/>
    <w:rsid w:val="00B933FB"/>
    <w:rPr>
      <w:rFonts w:cs="Times New Roman"/>
    </w:rPr>
  </w:style>
  <w:style w:type="character" w:customStyle="1" w:styleId="RTFNum112">
    <w:name w:val="RTF_Num 11 2"/>
    <w:rsid w:val="00B933FB"/>
    <w:rPr>
      <w:rFonts w:cs="Times New Roman"/>
    </w:rPr>
  </w:style>
  <w:style w:type="character" w:customStyle="1" w:styleId="RTFNum113">
    <w:name w:val="RTF_Num 11 3"/>
    <w:rsid w:val="00B933FB"/>
    <w:rPr>
      <w:rFonts w:cs="Times New Roman"/>
    </w:rPr>
  </w:style>
  <w:style w:type="character" w:customStyle="1" w:styleId="RTFNum114">
    <w:name w:val="RTF_Num 11 4"/>
    <w:rsid w:val="00B933FB"/>
    <w:rPr>
      <w:rFonts w:cs="Times New Roman"/>
    </w:rPr>
  </w:style>
  <w:style w:type="character" w:customStyle="1" w:styleId="RTFNum115">
    <w:name w:val="RTF_Num 11 5"/>
    <w:rsid w:val="00B933FB"/>
    <w:rPr>
      <w:rFonts w:cs="Times New Roman"/>
    </w:rPr>
  </w:style>
  <w:style w:type="character" w:customStyle="1" w:styleId="RTFNum116">
    <w:name w:val="RTF_Num 11 6"/>
    <w:rsid w:val="00B933FB"/>
    <w:rPr>
      <w:rFonts w:cs="Times New Roman"/>
    </w:rPr>
  </w:style>
  <w:style w:type="character" w:customStyle="1" w:styleId="RTFNum117">
    <w:name w:val="RTF_Num 11 7"/>
    <w:rsid w:val="00B933FB"/>
    <w:rPr>
      <w:rFonts w:cs="Times New Roman"/>
    </w:rPr>
  </w:style>
  <w:style w:type="character" w:customStyle="1" w:styleId="RTFNum118">
    <w:name w:val="RTF_Num 11 8"/>
    <w:rsid w:val="00B933FB"/>
    <w:rPr>
      <w:rFonts w:cs="Times New Roman"/>
    </w:rPr>
  </w:style>
  <w:style w:type="character" w:customStyle="1" w:styleId="RTFNum119">
    <w:name w:val="RTF_Num 11 9"/>
    <w:rsid w:val="00B933FB"/>
    <w:rPr>
      <w:rFonts w:cs="Times New Roman"/>
    </w:rPr>
  </w:style>
  <w:style w:type="character" w:customStyle="1" w:styleId="RTFNum121">
    <w:name w:val="RTF_Num 12 1"/>
    <w:rsid w:val="00B933FB"/>
    <w:rPr>
      <w:rFonts w:cs="Times New Roman"/>
    </w:rPr>
  </w:style>
  <w:style w:type="character" w:customStyle="1" w:styleId="RTFNum122">
    <w:name w:val="RTF_Num 12 2"/>
    <w:rsid w:val="00B933FB"/>
    <w:rPr>
      <w:rFonts w:cs="Times New Roman"/>
    </w:rPr>
  </w:style>
  <w:style w:type="character" w:customStyle="1" w:styleId="RTFNum123">
    <w:name w:val="RTF_Num 12 3"/>
    <w:rsid w:val="00B933FB"/>
    <w:rPr>
      <w:rFonts w:cs="Times New Roman"/>
    </w:rPr>
  </w:style>
  <w:style w:type="character" w:customStyle="1" w:styleId="RTFNum124">
    <w:name w:val="RTF_Num 12 4"/>
    <w:rsid w:val="00B933FB"/>
    <w:rPr>
      <w:rFonts w:cs="Times New Roman"/>
    </w:rPr>
  </w:style>
  <w:style w:type="character" w:customStyle="1" w:styleId="RTFNum125">
    <w:name w:val="RTF_Num 12 5"/>
    <w:rsid w:val="00B933FB"/>
    <w:rPr>
      <w:rFonts w:cs="Times New Roman"/>
    </w:rPr>
  </w:style>
  <w:style w:type="character" w:customStyle="1" w:styleId="RTFNum126">
    <w:name w:val="RTF_Num 12 6"/>
    <w:rsid w:val="00B933FB"/>
    <w:rPr>
      <w:rFonts w:cs="Times New Roman"/>
    </w:rPr>
  </w:style>
  <w:style w:type="character" w:customStyle="1" w:styleId="RTFNum127">
    <w:name w:val="RTF_Num 12 7"/>
    <w:rsid w:val="00B933FB"/>
    <w:rPr>
      <w:rFonts w:cs="Times New Roman"/>
    </w:rPr>
  </w:style>
  <w:style w:type="character" w:customStyle="1" w:styleId="RTFNum128">
    <w:name w:val="RTF_Num 12 8"/>
    <w:rsid w:val="00B933FB"/>
    <w:rPr>
      <w:rFonts w:cs="Times New Roman"/>
    </w:rPr>
  </w:style>
  <w:style w:type="character" w:customStyle="1" w:styleId="RTFNum129">
    <w:name w:val="RTF_Num 12 9"/>
    <w:rsid w:val="00B933FB"/>
    <w:rPr>
      <w:rFonts w:cs="Times New Roman"/>
    </w:rPr>
  </w:style>
  <w:style w:type="character" w:customStyle="1" w:styleId="RTFNum131">
    <w:name w:val="RTF_Num 13 1"/>
    <w:rsid w:val="00B933FB"/>
    <w:rPr>
      <w:rFonts w:cs="Times New Roman"/>
    </w:rPr>
  </w:style>
  <w:style w:type="character" w:customStyle="1" w:styleId="RTFNum132">
    <w:name w:val="RTF_Num 13 2"/>
    <w:rsid w:val="00B933FB"/>
    <w:rPr>
      <w:rFonts w:cs="Times New Roman"/>
    </w:rPr>
  </w:style>
  <w:style w:type="character" w:customStyle="1" w:styleId="RTFNum133">
    <w:name w:val="RTF_Num 13 3"/>
    <w:rsid w:val="00B933FB"/>
    <w:rPr>
      <w:rFonts w:cs="Times New Roman"/>
    </w:rPr>
  </w:style>
  <w:style w:type="character" w:customStyle="1" w:styleId="RTFNum134">
    <w:name w:val="RTF_Num 13 4"/>
    <w:rsid w:val="00B933FB"/>
    <w:rPr>
      <w:rFonts w:cs="Times New Roman"/>
    </w:rPr>
  </w:style>
  <w:style w:type="character" w:customStyle="1" w:styleId="RTFNum135">
    <w:name w:val="RTF_Num 13 5"/>
    <w:rsid w:val="00B933FB"/>
    <w:rPr>
      <w:rFonts w:cs="Times New Roman"/>
    </w:rPr>
  </w:style>
  <w:style w:type="character" w:customStyle="1" w:styleId="RTFNum136">
    <w:name w:val="RTF_Num 13 6"/>
    <w:rsid w:val="00B933FB"/>
    <w:rPr>
      <w:rFonts w:cs="Times New Roman"/>
    </w:rPr>
  </w:style>
  <w:style w:type="character" w:customStyle="1" w:styleId="RTFNum137">
    <w:name w:val="RTF_Num 13 7"/>
    <w:rsid w:val="00B933FB"/>
    <w:rPr>
      <w:rFonts w:cs="Times New Roman"/>
    </w:rPr>
  </w:style>
  <w:style w:type="character" w:customStyle="1" w:styleId="RTFNum138">
    <w:name w:val="RTF_Num 13 8"/>
    <w:rsid w:val="00B933FB"/>
    <w:rPr>
      <w:rFonts w:cs="Times New Roman"/>
    </w:rPr>
  </w:style>
  <w:style w:type="character" w:customStyle="1" w:styleId="RTFNum139">
    <w:name w:val="RTF_Num 13 9"/>
    <w:rsid w:val="00B933FB"/>
    <w:rPr>
      <w:rFonts w:cs="Times New Roman"/>
    </w:rPr>
  </w:style>
  <w:style w:type="character" w:customStyle="1" w:styleId="RTFNum141">
    <w:name w:val="RTF_Num 14 1"/>
    <w:rsid w:val="00B933FB"/>
    <w:rPr>
      <w:rFonts w:cs="Times New Roman"/>
    </w:rPr>
  </w:style>
  <w:style w:type="character" w:customStyle="1" w:styleId="RTFNum142">
    <w:name w:val="RTF_Num 14 2"/>
    <w:rsid w:val="00B933FB"/>
    <w:rPr>
      <w:rFonts w:cs="Times New Roman"/>
    </w:rPr>
  </w:style>
  <w:style w:type="character" w:customStyle="1" w:styleId="RTFNum143">
    <w:name w:val="RTF_Num 14 3"/>
    <w:rsid w:val="00B933FB"/>
    <w:rPr>
      <w:rFonts w:cs="Times New Roman"/>
    </w:rPr>
  </w:style>
  <w:style w:type="character" w:customStyle="1" w:styleId="RTFNum144">
    <w:name w:val="RTF_Num 14 4"/>
    <w:rsid w:val="00B933FB"/>
    <w:rPr>
      <w:rFonts w:cs="Times New Roman"/>
    </w:rPr>
  </w:style>
  <w:style w:type="character" w:customStyle="1" w:styleId="RTFNum145">
    <w:name w:val="RTF_Num 14 5"/>
    <w:rsid w:val="00B933FB"/>
    <w:rPr>
      <w:rFonts w:cs="Times New Roman"/>
    </w:rPr>
  </w:style>
  <w:style w:type="character" w:customStyle="1" w:styleId="RTFNum146">
    <w:name w:val="RTF_Num 14 6"/>
    <w:rsid w:val="00B933FB"/>
    <w:rPr>
      <w:rFonts w:cs="Times New Roman"/>
    </w:rPr>
  </w:style>
  <w:style w:type="character" w:customStyle="1" w:styleId="RTFNum147">
    <w:name w:val="RTF_Num 14 7"/>
    <w:rsid w:val="00B933FB"/>
    <w:rPr>
      <w:rFonts w:cs="Times New Roman"/>
    </w:rPr>
  </w:style>
  <w:style w:type="character" w:customStyle="1" w:styleId="RTFNum148">
    <w:name w:val="RTF_Num 14 8"/>
    <w:rsid w:val="00B933FB"/>
    <w:rPr>
      <w:rFonts w:cs="Times New Roman"/>
    </w:rPr>
  </w:style>
  <w:style w:type="character" w:customStyle="1" w:styleId="RTFNum149">
    <w:name w:val="RTF_Num 14 9"/>
    <w:rsid w:val="00B933FB"/>
    <w:rPr>
      <w:rFonts w:cs="Times New Roman"/>
    </w:rPr>
  </w:style>
  <w:style w:type="character" w:customStyle="1" w:styleId="RTFNum151">
    <w:name w:val="RTF_Num 15 1"/>
    <w:rsid w:val="00B933FB"/>
    <w:rPr>
      <w:rFonts w:ascii="Symbol" w:eastAsia="Symbol" w:hAnsi="Symbol" w:cs="Symbol"/>
    </w:rPr>
  </w:style>
  <w:style w:type="character" w:customStyle="1" w:styleId="RTFNum152">
    <w:name w:val="RTF_Num 15 2"/>
    <w:rsid w:val="00B933FB"/>
    <w:rPr>
      <w:rFonts w:ascii="Courier New" w:eastAsia="Courier New" w:hAnsi="Courier New" w:cs="Courier New"/>
    </w:rPr>
  </w:style>
  <w:style w:type="character" w:customStyle="1" w:styleId="RTFNum153">
    <w:name w:val="RTF_Num 15 3"/>
    <w:rsid w:val="00B933FB"/>
    <w:rPr>
      <w:rFonts w:ascii="Wingdings" w:eastAsia="Wingdings" w:hAnsi="Wingdings" w:cs="Wingdings"/>
    </w:rPr>
  </w:style>
  <w:style w:type="character" w:customStyle="1" w:styleId="RTFNum154">
    <w:name w:val="RTF_Num 15 4"/>
    <w:rsid w:val="00B933FB"/>
    <w:rPr>
      <w:rFonts w:ascii="Symbol" w:eastAsia="Symbol" w:hAnsi="Symbol" w:cs="Symbol"/>
    </w:rPr>
  </w:style>
  <w:style w:type="character" w:customStyle="1" w:styleId="RTFNum155">
    <w:name w:val="RTF_Num 15 5"/>
    <w:rsid w:val="00B933FB"/>
    <w:rPr>
      <w:rFonts w:ascii="Courier New" w:eastAsia="Courier New" w:hAnsi="Courier New" w:cs="Courier New"/>
    </w:rPr>
  </w:style>
  <w:style w:type="character" w:customStyle="1" w:styleId="RTFNum156">
    <w:name w:val="RTF_Num 15 6"/>
    <w:rsid w:val="00B933FB"/>
    <w:rPr>
      <w:rFonts w:ascii="Wingdings" w:eastAsia="Wingdings" w:hAnsi="Wingdings" w:cs="Wingdings"/>
    </w:rPr>
  </w:style>
  <w:style w:type="character" w:customStyle="1" w:styleId="RTFNum157">
    <w:name w:val="RTF_Num 15 7"/>
    <w:rsid w:val="00B933FB"/>
    <w:rPr>
      <w:rFonts w:ascii="Symbol" w:eastAsia="Symbol" w:hAnsi="Symbol" w:cs="Symbol"/>
    </w:rPr>
  </w:style>
  <w:style w:type="character" w:customStyle="1" w:styleId="RTFNum158">
    <w:name w:val="RTF_Num 15 8"/>
    <w:rsid w:val="00B933FB"/>
    <w:rPr>
      <w:rFonts w:ascii="Courier New" w:eastAsia="Courier New" w:hAnsi="Courier New" w:cs="Courier New"/>
    </w:rPr>
  </w:style>
  <w:style w:type="character" w:customStyle="1" w:styleId="RTFNum159">
    <w:name w:val="RTF_Num 15 9"/>
    <w:rsid w:val="00B933FB"/>
    <w:rPr>
      <w:rFonts w:ascii="Wingdings" w:eastAsia="Wingdings" w:hAnsi="Wingdings" w:cs="Wingdings"/>
    </w:rPr>
  </w:style>
  <w:style w:type="character" w:customStyle="1" w:styleId="RTFNum161">
    <w:name w:val="RTF_Num 16 1"/>
    <w:rsid w:val="00B933FB"/>
    <w:rPr>
      <w:rFonts w:cs="Times New Roman"/>
    </w:rPr>
  </w:style>
  <w:style w:type="character" w:customStyle="1" w:styleId="RTFNum162">
    <w:name w:val="RTF_Num 16 2"/>
    <w:rsid w:val="00B933FB"/>
    <w:rPr>
      <w:rFonts w:cs="Times New Roman"/>
    </w:rPr>
  </w:style>
  <w:style w:type="character" w:customStyle="1" w:styleId="RTFNum163">
    <w:name w:val="RTF_Num 16 3"/>
    <w:rsid w:val="00B933FB"/>
    <w:rPr>
      <w:rFonts w:ascii="Symbol" w:eastAsia="Symbol" w:hAnsi="Symbol" w:cs="Symbol"/>
    </w:rPr>
  </w:style>
  <w:style w:type="character" w:customStyle="1" w:styleId="RTFNum164">
    <w:name w:val="RTF_Num 16 4"/>
    <w:rsid w:val="00B933FB"/>
    <w:rPr>
      <w:rFonts w:cs="Times New Roman"/>
    </w:rPr>
  </w:style>
  <w:style w:type="character" w:customStyle="1" w:styleId="RTFNum165">
    <w:name w:val="RTF_Num 16 5"/>
    <w:rsid w:val="00B933FB"/>
    <w:rPr>
      <w:rFonts w:cs="Times New Roman"/>
    </w:rPr>
  </w:style>
  <w:style w:type="character" w:customStyle="1" w:styleId="RTFNum166">
    <w:name w:val="RTF_Num 16 6"/>
    <w:rsid w:val="00B933FB"/>
    <w:rPr>
      <w:rFonts w:cs="Times New Roman"/>
    </w:rPr>
  </w:style>
  <w:style w:type="character" w:customStyle="1" w:styleId="RTFNum167">
    <w:name w:val="RTF_Num 16 7"/>
    <w:rsid w:val="00B933FB"/>
    <w:rPr>
      <w:rFonts w:cs="Times New Roman"/>
    </w:rPr>
  </w:style>
  <w:style w:type="character" w:customStyle="1" w:styleId="RTFNum168">
    <w:name w:val="RTF_Num 16 8"/>
    <w:rsid w:val="00B933FB"/>
    <w:rPr>
      <w:rFonts w:cs="Times New Roman"/>
    </w:rPr>
  </w:style>
  <w:style w:type="character" w:customStyle="1" w:styleId="RTFNum169">
    <w:name w:val="RTF_Num 16 9"/>
    <w:rsid w:val="00B933FB"/>
    <w:rPr>
      <w:rFonts w:cs="Times New Roman"/>
    </w:rPr>
  </w:style>
  <w:style w:type="character" w:customStyle="1" w:styleId="RTFNum171">
    <w:name w:val="RTF_Num 17 1"/>
    <w:rsid w:val="00B933FB"/>
    <w:rPr>
      <w:rFonts w:cs="Times New Roman"/>
    </w:rPr>
  </w:style>
  <w:style w:type="character" w:customStyle="1" w:styleId="RTFNum172">
    <w:name w:val="RTF_Num 17 2"/>
    <w:rsid w:val="00B933FB"/>
    <w:rPr>
      <w:rFonts w:cs="Times New Roman"/>
    </w:rPr>
  </w:style>
  <w:style w:type="character" w:customStyle="1" w:styleId="RTFNum173">
    <w:name w:val="RTF_Num 17 3"/>
    <w:rsid w:val="00B933FB"/>
    <w:rPr>
      <w:rFonts w:cs="Times New Roman"/>
    </w:rPr>
  </w:style>
  <w:style w:type="character" w:customStyle="1" w:styleId="RTFNum174">
    <w:name w:val="RTF_Num 17 4"/>
    <w:rsid w:val="00B933FB"/>
    <w:rPr>
      <w:rFonts w:cs="Times New Roman"/>
    </w:rPr>
  </w:style>
  <w:style w:type="character" w:customStyle="1" w:styleId="RTFNum175">
    <w:name w:val="RTF_Num 17 5"/>
    <w:rsid w:val="00B933FB"/>
    <w:rPr>
      <w:rFonts w:cs="Times New Roman"/>
    </w:rPr>
  </w:style>
  <w:style w:type="character" w:customStyle="1" w:styleId="RTFNum176">
    <w:name w:val="RTF_Num 17 6"/>
    <w:rsid w:val="00B933FB"/>
    <w:rPr>
      <w:rFonts w:cs="Times New Roman"/>
    </w:rPr>
  </w:style>
  <w:style w:type="character" w:customStyle="1" w:styleId="RTFNum177">
    <w:name w:val="RTF_Num 17 7"/>
    <w:rsid w:val="00B933FB"/>
    <w:rPr>
      <w:rFonts w:cs="Times New Roman"/>
    </w:rPr>
  </w:style>
  <w:style w:type="character" w:customStyle="1" w:styleId="RTFNum178">
    <w:name w:val="RTF_Num 17 8"/>
    <w:rsid w:val="00B933FB"/>
    <w:rPr>
      <w:rFonts w:cs="Times New Roman"/>
    </w:rPr>
  </w:style>
  <w:style w:type="character" w:customStyle="1" w:styleId="RTFNum179">
    <w:name w:val="RTF_Num 17 9"/>
    <w:rsid w:val="00B933FB"/>
    <w:rPr>
      <w:rFonts w:cs="Times New Roman"/>
    </w:rPr>
  </w:style>
  <w:style w:type="character" w:customStyle="1" w:styleId="RTFNum181">
    <w:name w:val="RTF_Num 18 1"/>
    <w:rsid w:val="00B933FB"/>
    <w:rPr>
      <w:rFonts w:cs="Times New Roman"/>
    </w:rPr>
  </w:style>
  <w:style w:type="character" w:customStyle="1" w:styleId="RTFNum182">
    <w:name w:val="RTF_Num 18 2"/>
    <w:rsid w:val="00B933FB"/>
    <w:rPr>
      <w:rFonts w:cs="Times New Roman"/>
    </w:rPr>
  </w:style>
  <w:style w:type="character" w:customStyle="1" w:styleId="RTFNum183">
    <w:name w:val="RTF_Num 18 3"/>
    <w:rsid w:val="00B933FB"/>
    <w:rPr>
      <w:rFonts w:cs="Times New Roman"/>
    </w:rPr>
  </w:style>
  <w:style w:type="character" w:customStyle="1" w:styleId="RTFNum184">
    <w:name w:val="RTF_Num 18 4"/>
    <w:rsid w:val="00B933FB"/>
    <w:rPr>
      <w:rFonts w:cs="Times New Roman"/>
    </w:rPr>
  </w:style>
  <w:style w:type="character" w:customStyle="1" w:styleId="RTFNum185">
    <w:name w:val="RTF_Num 18 5"/>
    <w:rsid w:val="00B933FB"/>
    <w:rPr>
      <w:rFonts w:cs="Times New Roman"/>
    </w:rPr>
  </w:style>
  <w:style w:type="character" w:customStyle="1" w:styleId="RTFNum186">
    <w:name w:val="RTF_Num 18 6"/>
    <w:rsid w:val="00B933FB"/>
    <w:rPr>
      <w:rFonts w:cs="Times New Roman"/>
    </w:rPr>
  </w:style>
  <w:style w:type="character" w:customStyle="1" w:styleId="RTFNum187">
    <w:name w:val="RTF_Num 18 7"/>
    <w:rsid w:val="00B933FB"/>
    <w:rPr>
      <w:rFonts w:cs="Times New Roman"/>
    </w:rPr>
  </w:style>
  <w:style w:type="character" w:customStyle="1" w:styleId="RTFNum188">
    <w:name w:val="RTF_Num 18 8"/>
    <w:rsid w:val="00B933FB"/>
    <w:rPr>
      <w:rFonts w:cs="Times New Roman"/>
    </w:rPr>
  </w:style>
  <w:style w:type="character" w:customStyle="1" w:styleId="RTFNum189">
    <w:name w:val="RTF_Num 18 9"/>
    <w:rsid w:val="00B933FB"/>
    <w:rPr>
      <w:rFonts w:cs="Times New Roman"/>
    </w:rPr>
  </w:style>
  <w:style w:type="character" w:customStyle="1" w:styleId="EmailStyle18">
    <w:name w:val="EmailStyle18"/>
    <w:rsid w:val="00B933FB"/>
    <w:rPr>
      <w:rFonts w:ascii="Arial" w:eastAsia="Arial" w:hAnsi="Arial" w:cs="Arial"/>
      <w:color w:val="auto"/>
      <w:sz w:val="20"/>
      <w:szCs w:val="20"/>
    </w:rPr>
  </w:style>
  <w:style w:type="paragraph" w:customStyle="1" w:styleId="Heading">
    <w:name w:val="Heading"/>
    <w:basedOn w:val="Normal"/>
    <w:next w:val="BodyText"/>
    <w:rsid w:val="00B933FB"/>
    <w:pPr>
      <w:keepNext/>
      <w:widowControl w:val="0"/>
      <w:suppressAutoHyphens/>
      <w:spacing w:before="240" w:after="120" w:line="276" w:lineRule="auto"/>
    </w:pPr>
    <w:rPr>
      <w:rFonts w:ascii="Arial" w:eastAsia="Lucida Sans Unicode" w:hAnsi="Arial" w:cs="Tahoma"/>
      <w:sz w:val="28"/>
      <w:szCs w:val="28"/>
      <w:lang w:val="en-US" w:eastAsia="ar-SA"/>
    </w:rPr>
  </w:style>
  <w:style w:type="paragraph" w:styleId="List">
    <w:name w:val="List"/>
    <w:basedOn w:val="BodyText"/>
    <w:rsid w:val="00B933FB"/>
    <w:pPr>
      <w:suppressAutoHyphens/>
      <w:spacing w:after="120" w:line="276" w:lineRule="auto"/>
      <w:jc w:val="left"/>
    </w:pPr>
    <w:rPr>
      <w:rFonts w:ascii="Calibri" w:eastAsia="Calibri" w:hAnsi="Calibri" w:cs="Tahoma"/>
      <w:szCs w:val="22"/>
      <w:lang w:eastAsia="ar-SA"/>
    </w:rPr>
  </w:style>
  <w:style w:type="paragraph" w:styleId="Caption">
    <w:name w:val="caption"/>
    <w:basedOn w:val="Normal"/>
    <w:qFormat/>
    <w:rsid w:val="00B933FB"/>
    <w:pPr>
      <w:widowControl w:val="0"/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Cs w:val="24"/>
      <w:lang w:val="en-US" w:eastAsia="ar-SA"/>
    </w:rPr>
  </w:style>
  <w:style w:type="paragraph" w:customStyle="1" w:styleId="Index">
    <w:name w:val="Index"/>
    <w:basedOn w:val="Normal"/>
    <w:rsid w:val="00B933FB"/>
    <w:pPr>
      <w:widowControl w:val="0"/>
      <w:suppressLineNumbers/>
      <w:suppressAutoHyphens/>
      <w:spacing w:line="276" w:lineRule="auto"/>
    </w:pPr>
    <w:rPr>
      <w:rFonts w:ascii="Calibri" w:eastAsia="Calibri" w:hAnsi="Calibri" w:cs="Tahoma"/>
      <w:szCs w:val="22"/>
      <w:lang w:val="en-US" w:eastAsia="ar-SA"/>
    </w:rPr>
  </w:style>
  <w:style w:type="paragraph" w:customStyle="1" w:styleId="IATableText">
    <w:name w:val="IATableText"/>
    <w:basedOn w:val="Normal"/>
    <w:rsid w:val="00B933FB"/>
    <w:pPr>
      <w:spacing w:before="60" w:after="60"/>
      <w:ind w:left="113" w:right="113"/>
    </w:pPr>
    <w:rPr>
      <w:rFonts w:ascii="Arial" w:eastAsia="SimSun" w:hAnsi="Arial"/>
      <w:sz w:val="22"/>
      <w:lang w:eastAsia="ar-SA"/>
    </w:rPr>
  </w:style>
  <w:style w:type="paragraph" w:styleId="Revision">
    <w:name w:val="Revision"/>
    <w:hidden/>
    <w:semiHidden/>
    <w:rsid w:val="00B933FB"/>
    <w:rPr>
      <w:rFonts w:cs="Calibri"/>
      <w:sz w:val="22"/>
      <w:szCs w:val="22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B933FB"/>
    <w:pPr>
      <w:widowControl w:val="0"/>
      <w:suppressAutoHyphens/>
      <w:spacing w:line="276" w:lineRule="auto"/>
    </w:pPr>
    <w:rPr>
      <w:rFonts w:ascii="Calibri" w:eastAsia="Calibri" w:hAnsi="Calibri" w:cs="Calibri"/>
      <w:b/>
      <w:bCs/>
      <w:lang w:val="en-US" w:eastAsia="ar-SA"/>
    </w:rPr>
  </w:style>
  <w:style w:type="character" w:customStyle="1" w:styleId="CommentSubjectChar">
    <w:name w:val="Comment Subject Char"/>
    <w:link w:val="CommentSubject"/>
    <w:rsid w:val="00B933FB"/>
    <w:rPr>
      <w:rFonts w:ascii="Calibri" w:eastAsia="Calibri" w:hAnsi="Calibri" w:cs="Calibri"/>
      <w:b/>
      <w:bCs/>
      <w:sz w:val="20"/>
      <w:szCs w:val="20"/>
      <w:lang w:val="en-US" w:eastAsia="ar-SA"/>
    </w:rPr>
  </w:style>
  <w:style w:type="paragraph" w:styleId="FootnoteText">
    <w:name w:val="footnote text"/>
    <w:basedOn w:val="Normal"/>
    <w:link w:val="FootnoteTextChar"/>
    <w:rsid w:val="00B933FB"/>
    <w:rPr>
      <w:rFonts w:ascii="Times New Roman" w:hAnsi="Times New Roman"/>
      <w:sz w:val="20"/>
      <w:lang w:val="bg-BG" w:eastAsia="en-GB"/>
    </w:rPr>
  </w:style>
  <w:style w:type="character" w:customStyle="1" w:styleId="FootnoteTextChar">
    <w:name w:val="Footnote Text Char"/>
    <w:link w:val="FootnoteText"/>
    <w:rsid w:val="00B933F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rsid w:val="00B933FB"/>
    <w:rPr>
      <w:vertAlign w:val="superscript"/>
    </w:rPr>
  </w:style>
  <w:style w:type="character" w:customStyle="1" w:styleId="samedocreference1">
    <w:name w:val="samedocreference1"/>
    <w:rsid w:val="00B933FB"/>
    <w:rPr>
      <w:i w:val="0"/>
      <w:iCs w:val="0"/>
      <w:color w:val="8B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3FB"/>
    <w:rPr>
      <w:rFonts w:ascii="Hebar" w:eastAsia="Times New Roman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B933FB"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link w:val="Heading2Char"/>
    <w:qFormat/>
    <w:rsid w:val="00B933FB"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link w:val="Heading3Char"/>
    <w:qFormat/>
    <w:rsid w:val="00B933FB"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link w:val="Heading4Char"/>
    <w:qFormat/>
    <w:rsid w:val="00B933FB"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link w:val="Heading5Char"/>
    <w:qFormat/>
    <w:rsid w:val="00B933FB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Heading6">
    <w:name w:val="heading 6"/>
    <w:basedOn w:val="Normal"/>
    <w:next w:val="Normal"/>
    <w:link w:val="Heading6Char"/>
    <w:qFormat/>
    <w:rsid w:val="00B933F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B933FB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Heading8">
    <w:name w:val="heading 8"/>
    <w:basedOn w:val="Normal"/>
    <w:next w:val="Normal"/>
    <w:link w:val="Heading8Char"/>
    <w:qFormat/>
    <w:rsid w:val="00B933FB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Heading9">
    <w:name w:val="heading 9"/>
    <w:basedOn w:val="Normal"/>
    <w:next w:val="Normal"/>
    <w:link w:val="Heading9Char"/>
    <w:qFormat/>
    <w:rsid w:val="00B933FB"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933FB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2Char">
    <w:name w:val="Heading 2 Char"/>
    <w:link w:val="Heading2"/>
    <w:rsid w:val="00B933FB"/>
    <w:rPr>
      <w:rFonts w:ascii="NewSaturionModernCyr" w:eastAsia="Times New Roman" w:hAnsi="NewSaturionModernCyr" w:cs="Times New Roman"/>
      <w:b/>
      <w:sz w:val="24"/>
      <w:szCs w:val="20"/>
    </w:rPr>
  </w:style>
  <w:style w:type="character" w:customStyle="1" w:styleId="Heading3Char">
    <w:name w:val="Heading 3 Char"/>
    <w:link w:val="Heading3"/>
    <w:rsid w:val="00B933F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">
    <w:name w:val="Heading 4 Char"/>
    <w:link w:val="Heading4"/>
    <w:rsid w:val="00B933F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5Char">
    <w:name w:val="Heading 5 Char"/>
    <w:link w:val="Heading5"/>
    <w:rsid w:val="00B933FB"/>
    <w:rPr>
      <w:rFonts w:ascii="Times New Roman" w:eastAsia="Times New Roman" w:hAnsi="Times New Roman" w:cs="Times New Roman"/>
      <w:b/>
      <w:bCs/>
      <w:noProof/>
      <w:sz w:val="26"/>
      <w:szCs w:val="24"/>
    </w:rPr>
  </w:style>
  <w:style w:type="character" w:customStyle="1" w:styleId="Heading6Char">
    <w:name w:val="Heading 6 Char"/>
    <w:link w:val="Heading6"/>
    <w:rsid w:val="00B933FB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link w:val="Heading7"/>
    <w:rsid w:val="00B933FB"/>
    <w:rPr>
      <w:rFonts w:ascii="Times New Roman" w:eastAsia="Times New Roman" w:hAnsi="Times New Roman" w:cs="Times New Roman"/>
      <w:sz w:val="32"/>
      <w:szCs w:val="24"/>
      <w:lang w:val="en-GB"/>
    </w:rPr>
  </w:style>
  <w:style w:type="character" w:customStyle="1" w:styleId="Heading8Char">
    <w:name w:val="Heading 8 Char"/>
    <w:link w:val="Heading8"/>
    <w:rsid w:val="00B933FB"/>
    <w:rPr>
      <w:rFonts w:ascii="Times New Roman" w:eastAsia="Times New Roman" w:hAnsi="Times New Roman" w:cs="Times New Roman"/>
      <w:sz w:val="36"/>
      <w:szCs w:val="24"/>
    </w:rPr>
  </w:style>
  <w:style w:type="character" w:customStyle="1" w:styleId="Heading9Char">
    <w:name w:val="Heading 9 Char"/>
    <w:link w:val="Heading9"/>
    <w:rsid w:val="00B933FB"/>
    <w:rPr>
      <w:rFonts w:ascii="Times New Roman" w:eastAsia="Times New Roman" w:hAnsi="Times New Roman" w:cs="Times New Roman"/>
      <w:sz w:val="28"/>
      <w:szCs w:val="20"/>
    </w:rPr>
  </w:style>
  <w:style w:type="paragraph" w:customStyle="1" w:styleId="CharChar">
    <w:name w:val="Char Char Знак"/>
    <w:basedOn w:val="Normal"/>
    <w:rsid w:val="00B933F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CommentText">
    <w:name w:val="annotation text"/>
    <w:basedOn w:val="Normal"/>
    <w:link w:val="CommentTextChar"/>
    <w:semiHidden/>
    <w:rsid w:val="00B933FB"/>
    <w:rPr>
      <w:sz w:val="20"/>
    </w:rPr>
  </w:style>
  <w:style w:type="character" w:customStyle="1" w:styleId="CommentTextChar">
    <w:name w:val="Comment Text Char"/>
    <w:link w:val="CommentText"/>
    <w:semiHidden/>
    <w:rsid w:val="00B933FB"/>
    <w:rPr>
      <w:rFonts w:ascii="Hebar" w:eastAsia="Times New Roman" w:hAnsi="Hebar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B933F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933FB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rsid w:val="00B933F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933FB"/>
    <w:rPr>
      <w:rFonts w:ascii="Hebar" w:eastAsia="Times New Roman" w:hAnsi="Hebar" w:cs="Times New Roman"/>
      <w:sz w:val="24"/>
      <w:szCs w:val="20"/>
      <w:lang w:val="en-GB"/>
    </w:rPr>
  </w:style>
  <w:style w:type="character" w:styleId="PageNumber">
    <w:name w:val="page number"/>
    <w:rsid w:val="00B933FB"/>
  </w:style>
  <w:style w:type="paragraph" w:styleId="BodyText">
    <w:name w:val="Body Text"/>
    <w:basedOn w:val="Normal"/>
    <w:link w:val="BodyTextChar"/>
    <w:rsid w:val="00B933FB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BodyTextChar">
    <w:name w:val="Body Text Char"/>
    <w:link w:val="BodyText"/>
    <w:rsid w:val="00B933FB"/>
    <w:rPr>
      <w:rFonts w:ascii="Arial" w:eastAsia="Times New Roman" w:hAnsi="Arial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B933FB"/>
    <w:pPr>
      <w:jc w:val="center"/>
    </w:pPr>
    <w:rPr>
      <w:rFonts w:ascii="NewSaturionModernCyr" w:hAnsi="NewSaturionModernCyr"/>
      <w:b/>
      <w:spacing w:val="50"/>
      <w:sz w:val="22"/>
    </w:rPr>
  </w:style>
  <w:style w:type="character" w:customStyle="1" w:styleId="TitleChar">
    <w:name w:val="Title Char"/>
    <w:link w:val="Title"/>
    <w:rsid w:val="00B933FB"/>
    <w:rPr>
      <w:rFonts w:ascii="NewSaturionModernCyr" w:eastAsia="Times New Roman" w:hAnsi="NewSaturionModernCyr" w:cs="Times New Roman"/>
      <w:b/>
      <w:spacing w:val="50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B933FB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BodyTextIndent2Char">
    <w:name w:val="Body Text Indent 2 Char"/>
    <w:link w:val="BodyTextIndent2"/>
    <w:rsid w:val="00B933FB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B933FB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BodyTextIndentChar">
    <w:name w:val="Body Text Indent Char"/>
    <w:link w:val="BodyTextIndent"/>
    <w:rsid w:val="00B933FB"/>
    <w:rPr>
      <w:rFonts w:ascii="HebarU" w:eastAsia="Times New Roman" w:hAnsi="HebarU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B933FB"/>
    <w:pPr>
      <w:jc w:val="center"/>
    </w:pPr>
    <w:rPr>
      <w:rFonts w:ascii="Times New Roman" w:hAnsi="Times New Roman"/>
      <w:spacing w:val="40"/>
      <w:lang w:val="bg-BG"/>
    </w:rPr>
  </w:style>
  <w:style w:type="character" w:customStyle="1" w:styleId="BodyText2Char">
    <w:name w:val="Body Text 2 Char"/>
    <w:link w:val="BodyText2"/>
    <w:rsid w:val="00B933FB"/>
    <w:rPr>
      <w:rFonts w:ascii="Times New Roman" w:eastAsia="Times New Roman" w:hAnsi="Times New Roman" w:cs="Times New Roman"/>
      <w:spacing w:val="40"/>
      <w:sz w:val="24"/>
      <w:szCs w:val="20"/>
    </w:rPr>
  </w:style>
  <w:style w:type="paragraph" w:styleId="BodyText3">
    <w:name w:val="Body Text 3"/>
    <w:basedOn w:val="Normal"/>
    <w:link w:val="BodyText3Char"/>
    <w:rsid w:val="00B933FB"/>
    <w:pPr>
      <w:spacing w:before="120"/>
      <w:jc w:val="center"/>
    </w:pPr>
    <w:rPr>
      <w:rFonts w:ascii="HebarU" w:hAnsi="HebarU"/>
      <w:b/>
      <w:lang w:val="bg-BG"/>
    </w:rPr>
  </w:style>
  <w:style w:type="character" w:customStyle="1" w:styleId="BodyText3Char">
    <w:name w:val="Body Text 3 Char"/>
    <w:link w:val="BodyText3"/>
    <w:rsid w:val="00B933FB"/>
    <w:rPr>
      <w:rFonts w:ascii="HebarU" w:eastAsia="Times New Roman" w:hAnsi="HebarU" w:cs="Times New Roman"/>
      <w:b/>
      <w:sz w:val="24"/>
      <w:szCs w:val="20"/>
    </w:rPr>
  </w:style>
  <w:style w:type="paragraph" w:styleId="BlockText">
    <w:name w:val="Block Text"/>
    <w:basedOn w:val="Normal"/>
    <w:rsid w:val="00B933FB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link w:val="BodyTextIndent3Char"/>
    <w:rsid w:val="00B933FB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BodyTextIndent3Char">
    <w:name w:val="Body Text Indent 3 Char"/>
    <w:link w:val="BodyTextIndent3"/>
    <w:rsid w:val="00B933FB"/>
    <w:rPr>
      <w:rFonts w:ascii="Times New Roman" w:eastAsia="Times New Roman" w:hAnsi="Times New Roman" w:cs="Times New Roman"/>
      <w:i/>
      <w:sz w:val="28"/>
      <w:szCs w:val="20"/>
    </w:rPr>
  </w:style>
  <w:style w:type="paragraph" w:customStyle="1" w:styleId="HeadName">
    <w:name w:val="HeadName"/>
    <w:basedOn w:val="Normal"/>
    <w:rsid w:val="00B933FB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BalloonText">
    <w:name w:val="Balloon Text"/>
    <w:basedOn w:val="Normal"/>
    <w:link w:val="BalloonTextChar"/>
    <w:semiHidden/>
    <w:rsid w:val="00B933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B933FB"/>
    <w:rPr>
      <w:rFonts w:ascii="Tahoma" w:eastAsia="Times New Roman" w:hAnsi="Tahoma" w:cs="Tahoma"/>
      <w:sz w:val="16"/>
      <w:szCs w:val="16"/>
      <w:lang w:val="en-GB"/>
    </w:rPr>
  </w:style>
  <w:style w:type="paragraph" w:styleId="Subtitle">
    <w:name w:val="Subtitle"/>
    <w:basedOn w:val="Normal"/>
    <w:link w:val="SubtitleChar"/>
    <w:qFormat/>
    <w:rsid w:val="00B933FB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character" w:customStyle="1" w:styleId="SubtitleChar">
    <w:name w:val="Subtitle Char"/>
    <w:link w:val="Subtitle"/>
    <w:rsid w:val="00B933FB"/>
    <w:rPr>
      <w:rFonts w:ascii="HebarU" w:eastAsia="Times New Roman" w:hAnsi="HebarU" w:cs="Times New Roman"/>
      <w:b/>
      <w:caps/>
      <w:spacing w:val="68"/>
      <w:sz w:val="28"/>
      <w:szCs w:val="20"/>
    </w:rPr>
  </w:style>
  <w:style w:type="paragraph" w:styleId="PlainText">
    <w:name w:val="Plain Text"/>
    <w:basedOn w:val="Normal"/>
    <w:link w:val="PlainTextChar"/>
    <w:rsid w:val="00B933FB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B933FB"/>
    <w:rPr>
      <w:rFonts w:ascii="Courier New" w:eastAsia="Times New Roman" w:hAnsi="Courier New" w:cs="Courier New"/>
      <w:sz w:val="20"/>
      <w:szCs w:val="20"/>
      <w:lang w:val="en-GB"/>
    </w:rPr>
  </w:style>
  <w:style w:type="paragraph" w:customStyle="1" w:styleId="Style">
    <w:name w:val="Style"/>
    <w:rsid w:val="00B933FB"/>
    <w:pPr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table" w:styleId="TableGrid">
    <w:name w:val="Table Grid"/>
    <w:basedOn w:val="TableNormal"/>
    <w:rsid w:val="00B933FB"/>
    <w:rPr>
      <w:rFonts w:ascii="Times New Roman" w:eastAsia="Times New Roman" w:hAnsi="Times New Roman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0">
    <w:name w:val="style0"/>
    <w:basedOn w:val="Normal"/>
    <w:rsid w:val="00B933FB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Hyperlink">
    <w:name w:val="Hyperlink"/>
    <w:rsid w:val="00B933FB"/>
    <w:rPr>
      <w:color w:val="0000FF"/>
      <w:u w:val="single"/>
    </w:rPr>
  </w:style>
  <w:style w:type="paragraph" w:customStyle="1" w:styleId="firstline">
    <w:name w:val="firstline"/>
    <w:basedOn w:val="Normal"/>
    <w:rsid w:val="00B933F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NormalWeb">
    <w:name w:val="Normal (Web)"/>
    <w:basedOn w:val="Normal"/>
    <w:rsid w:val="00B933F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ListParagraph">
    <w:name w:val="List Paragraph"/>
    <w:basedOn w:val="Normal"/>
    <w:qFormat/>
    <w:rsid w:val="00B933FB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Normal"/>
    <w:rsid w:val="00B933F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Normal"/>
    <w:rsid w:val="00B933F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ListContinue2">
    <w:name w:val="List Continue 2"/>
    <w:basedOn w:val="Normal"/>
    <w:rsid w:val="00B933FB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B933FB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B933FB"/>
    <w:rPr>
      <w:sz w:val="24"/>
      <w:szCs w:val="24"/>
      <w:lang w:val="en-US" w:eastAsia="bg-BG" w:bidi="ar-SA"/>
    </w:rPr>
  </w:style>
  <w:style w:type="paragraph" w:styleId="TOC1">
    <w:name w:val="toc 1"/>
    <w:basedOn w:val="Normal"/>
    <w:next w:val="Normal"/>
    <w:autoRedefine/>
    <w:semiHidden/>
    <w:rsid w:val="00B933FB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B933FB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rsid w:val="00B933FB"/>
  </w:style>
  <w:style w:type="character" w:customStyle="1" w:styleId="longdesc">
    <w:name w:val="long_desc"/>
    <w:rsid w:val="00B933FB"/>
  </w:style>
  <w:style w:type="character" w:customStyle="1" w:styleId="samedocreference">
    <w:name w:val="samedocreference"/>
    <w:rsid w:val="00B933FB"/>
  </w:style>
  <w:style w:type="paragraph" w:customStyle="1" w:styleId="Default">
    <w:name w:val="Default"/>
    <w:rsid w:val="00B933F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FontStyle22">
    <w:name w:val="Font Style22"/>
    <w:rsid w:val="00B933FB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rsid w:val="00B933FB"/>
  </w:style>
  <w:style w:type="character" w:customStyle="1" w:styleId="historyitemselected1">
    <w:name w:val="historyitemselected1"/>
    <w:rsid w:val="00B933FB"/>
    <w:rPr>
      <w:b/>
      <w:bCs/>
      <w:color w:val="0086C6"/>
    </w:rPr>
  </w:style>
  <w:style w:type="character" w:customStyle="1" w:styleId="FontStyle26">
    <w:name w:val="Font Style26"/>
    <w:rsid w:val="00B933FB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rsid w:val="00B933FB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B933FB"/>
    <w:rPr>
      <w:vanish w:val="0"/>
      <w:webHidden w:val="0"/>
      <w:specVanish w:val="0"/>
    </w:rPr>
  </w:style>
  <w:style w:type="paragraph" w:customStyle="1" w:styleId="m">
    <w:name w:val="m"/>
    <w:basedOn w:val="Normal"/>
    <w:rsid w:val="00B933F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Strong">
    <w:name w:val="Strong"/>
    <w:qFormat/>
    <w:rsid w:val="00B933FB"/>
    <w:rPr>
      <w:b/>
      <w:bCs/>
    </w:rPr>
  </w:style>
  <w:style w:type="character" w:customStyle="1" w:styleId="FontStyle21">
    <w:name w:val="Font Style21"/>
    <w:rsid w:val="00B933FB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B933FB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Normal"/>
    <w:next w:val="Normal"/>
    <w:rsid w:val="00B933FB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CommentReference">
    <w:name w:val="annotation reference"/>
    <w:semiHidden/>
    <w:rsid w:val="00B933FB"/>
    <w:rPr>
      <w:sz w:val="16"/>
      <w:szCs w:val="16"/>
    </w:rPr>
  </w:style>
  <w:style w:type="paragraph" w:styleId="HTMLPreformatted">
    <w:name w:val="HTML Preformatted"/>
    <w:basedOn w:val="Normal"/>
    <w:link w:val="HTMLPreformattedChar"/>
    <w:rsid w:val="00B933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PreformattedChar">
    <w:name w:val="HTML Preformatted Char"/>
    <w:link w:val="HTMLPreformatted"/>
    <w:rsid w:val="00B933FB"/>
    <w:rPr>
      <w:rFonts w:ascii="Courier" w:eastAsia="Times New Roman" w:hAnsi="Courier" w:cs="Times New Roman"/>
      <w:sz w:val="20"/>
      <w:szCs w:val="20"/>
    </w:rPr>
  </w:style>
  <w:style w:type="paragraph" w:customStyle="1" w:styleId="CharCharCharCharCharCharCharChar">
    <w:name w:val="Char Char Char Char Char Char Char Char"/>
    <w:basedOn w:val="Normal"/>
    <w:rsid w:val="00B933FB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WW8Num1z0">
    <w:name w:val="WW8Num1z0"/>
    <w:rsid w:val="00B933FB"/>
    <w:rPr>
      <w:rFonts w:cs="Times New Roman"/>
    </w:rPr>
  </w:style>
  <w:style w:type="character" w:customStyle="1" w:styleId="WW8Num2z0">
    <w:name w:val="WW8Num2z0"/>
    <w:rsid w:val="00B933FB"/>
    <w:rPr>
      <w:rFonts w:ascii="Symbol" w:hAnsi="Symbol" w:cs="Symbol"/>
    </w:rPr>
  </w:style>
  <w:style w:type="character" w:customStyle="1" w:styleId="WW8Num2z1">
    <w:name w:val="WW8Num2z1"/>
    <w:rsid w:val="00B933FB"/>
    <w:rPr>
      <w:rFonts w:ascii="Courier New" w:hAnsi="Courier New" w:cs="Courier New"/>
    </w:rPr>
  </w:style>
  <w:style w:type="character" w:customStyle="1" w:styleId="WW8Num2z2">
    <w:name w:val="WW8Num2z2"/>
    <w:rsid w:val="00B933FB"/>
    <w:rPr>
      <w:rFonts w:ascii="Wingdings" w:hAnsi="Wingdings" w:cs="Wingdings"/>
    </w:rPr>
  </w:style>
  <w:style w:type="character" w:customStyle="1" w:styleId="WW8Num3z0">
    <w:name w:val="WW8Num3z0"/>
    <w:rsid w:val="00B933FB"/>
    <w:rPr>
      <w:rFonts w:cs="Times New Roman"/>
    </w:rPr>
  </w:style>
  <w:style w:type="character" w:customStyle="1" w:styleId="WW8Num4z0">
    <w:name w:val="WW8Num4z0"/>
    <w:rsid w:val="00B933FB"/>
    <w:rPr>
      <w:rFonts w:cs="Times New Roman"/>
    </w:rPr>
  </w:style>
  <w:style w:type="character" w:customStyle="1" w:styleId="WW8Num5z0">
    <w:name w:val="WW8Num5z0"/>
    <w:rsid w:val="00B933FB"/>
    <w:rPr>
      <w:rFonts w:cs="Times New Roman"/>
    </w:rPr>
  </w:style>
  <w:style w:type="character" w:customStyle="1" w:styleId="WW8Num6z0">
    <w:name w:val="WW8Num6z0"/>
    <w:rsid w:val="00B933FB"/>
    <w:rPr>
      <w:rFonts w:cs="Times New Roman"/>
    </w:rPr>
  </w:style>
  <w:style w:type="character" w:customStyle="1" w:styleId="WW8Num7z0">
    <w:name w:val="WW8Num7z0"/>
    <w:rsid w:val="00B933FB"/>
    <w:rPr>
      <w:rFonts w:cs="Times New Roman"/>
    </w:rPr>
  </w:style>
  <w:style w:type="character" w:customStyle="1" w:styleId="WW8Num7z2">
    <w:name w:val="WW8Num7z2"/>
    <w:rsid w:val="00B933FB"/>
    <w:rPr>
      <w:rFonts w:ascii="Symbol" w:hAnsi="Symbol" w:cs="Symbol"/>
    </w:rPr>
  </w:style>
  <w:style w:type="character" w:customStyle="1" w:styleId="WW8Num8z0">
    <w:name w:val="WW8Num8z0"/>
    <w:rsid w:val="00B933FB"/>
    <w:rPr>
      <w:rFonts w:cs="Times New Roman"/>
    </w:rPr>
  </w:style>
  <w:style w:type="character" w:customStyle="1" w:styleId="Absatz-Standardschriftart">
    <w:name w:val="Absatz-Standardschriftart"/>
    <w:rsid w:val="00B933FB"/>
  </w:style>
  <w:style w:type="character" w:customStyle="1" w:styleId="RTFNum21">
    <w:name w:val="RTF_Num 2 1"/>
    <w:rsid w:val="00B933FB"/>
    <w:rPr>
      <w:rFonts w:cs="Times New Roman"/>
    </w:rPr>
  </w:style>
  <w:style w:type="character" w:customStyle="1" w:styleId="RTFNum22">
    <w:name w:val="RTF_Num 2 2"/>
    <w:rsid w:val="00B933FB"/>
    <w:rPr>
      <w:rFonts w:cs="Times New Roman"/>
    </w:rPr>
  </w:style>
  <w:style w:type="character" w:customStyle="1" w:styleId="RTFNum23">
    <w:name w:val="RTF_Num 2 3"/>
    <w:rsid w:val="00B933FB"/>
    <w:rPr>
      <w:rFonts w:cs="Times New Roman"/>
    </w:rPr>
  </w:style>
  <w:style w:type="character" w:customStyle="1" w:styleId="RTFNum24">
    <w:name w:val="RTF_Num 2 4"/>
    <w:rsid w:val="00B933FB"/>
    <w:rPr>
      <w:rFonts w:cs="Times New Roman"/>
    </w:rPr>
  </w:style>
  <w:style w:type="character" w:customStyle="1" w:styleId="RTFNum25">
    <w:name w:val="RTF_Num 2 5"/>
    <w:rsid w:val="00B933FB"/>
    <w:rPr>
      <w:rFonts w:cs="Times New Roman"/>
    </w:rPr>
  </w:style>
  <w:style w:type="character" w:customStyle="1" w:styleId="RTFNum26">
    <w:name w:val="RTF_Num 2 6"/>
    <w:rsid w:val="00B933FB"/>
    <w:rPr>
      <w:rFonts w:cs="Times New Roman"/>
    </w:rPr>
  </w:style>
  <w:style w:type="character" w:customStyle="1" w:styleId="RTFNum27">
    <w:name w:val="RTF_Num 2 7"/>
    <w:rsid w:val="00B933FB"/>
    <w:rPr>
      <w:rFonts w:cs="Times New Roman"/>
    </w:rPr>
  </w:style>
  <w:style w:type="character" w:customStyle="1" w:styleId="RTFNum28">
    <w:name w:val="RTF_Num 2 8"/>
    <w:rsid w:val="00B933FB"/>
    <w:rPr>
      <w:rFonts w:cs="Times New Roman"/>
    </w:rPr>
  </w:style>
  <w:style w:type="character" w:customStyle="1" w:styleId="RTFNum29">
    <w:name w:val="RTF_Num 2 9"/>
    <w:rsid w:val="00B933FB"/>
    <w:rPr>
      <w:rFonts w:cs="Times New Roman"/>
    </w:rPr>
  </w:style>
  <w:style w:type="character" w:customStyle="1" w:styleId="RTFNum31">
    <w:name w:val="RTF_Num 3 1"/>
    <w:rsid w:val="00B933FB"/>
    <w:rPr>
      <w:rFonts w:ascii="Symbol" w:eastAsia="Symbol" w:hAnsi="Symbol" w:cs="Symbol"/>
    </w:rPr>
  </w:style>
  <w:style w:type="character" w:customStyle="1" w:styleId="RTFNum32">
    <w:name w:val="RTF_Num 3 2"/>
    <w:rsid w:val="00B933FB"/>
    <w:rPr>
      <w:rFonts w:ascii="Courier New" w:eastAsia="Courier New" w:hAnsi="Courier New" w:cs="Courier New"/>
    </w:rPr>
  </w:style>
  <w:style w:type="character" w:customStyle="1" w:styleId="RTFNum33">
    <w:name w:val="RTF_Num 3 3"/>
    <w:rsid w:val="00B933FB"/>
    <w:rPr>
      <w:rFonts w:ascii="Wingdings" w:eastAsia="Wingdings" w:hAnsi="Wingdings" w:cs="Wingdings"/>
    </w:rPr>
  </w:style>
  <w:style w:type="character" w:customStyle="1" w:styleId="RTFNum34">
    <w:name w:val="RTF_Num 3 4"/>
    <w:rsid w:val="00B933FB"/>
    <w:rPr>
      <w:rFonts w:ascii="Symbol" w:eastAsia="Symbol" w:hAnsi="Symbol" w:cs="Symbol"/>
    </w:rPr>
  </w:style>
  <w:style w:type="character" w:customStyle="1" w:styleId="RTFNum35">
    <w:name w:val="RTF_Num 3 5"/>
    <w:rsid w:val="00B933FB"/>
    <w:rPr>
      <w:rFonts w:ascii="Courier New" w:eastAsia="Courier New" w:hAnsi="Courier New" w:cs="Courier New"/>
    </w:rPr>
  </w:style>
  <w:style w:type="character" w:customStyle="1" w:styleId="RTFNum36">
    <w:name w:val="RTF_Num 3 6"/>
    <w:rsid w:val="00B933FB"/>
    <w:rPr>
      <w:rFonts w:ascii="Wingdings" w:eastAsia="Wingdings" w:hAnsi="Wingdings" w:cs="Wingdings"/>
    </w:rPr>
  </w:style>
  <w:style w:type="character" w:customStyle="1" w:styleId="RTFNum37">
    <w:name w:val="RTF_Num 3 7"/>
    <w:rsid w:val="00B933FB"/>
    <w:rPr>
      <w:rFonts w:ascii="Symbol" w:eastAsia="Symbol" w:hAnsi="Symbol" w:cs="Symbol"/>
    </w:rPr>
  </w:style>
  <w:style w:type="character" w:customStyle="1" w:styleId="RTFNum38">
    <w:name w:val="RTF_Num 3 8"/>
    <w:rsid w:val="00B933FB"/>
    <w:rPr>
      <w:rFonts w:ascii="Courier New" w:eastAsia="Courier New" w:hAnsi="Courier New" w:cs="Courier New"/>
    </w:rPr>
  </w:style>
  <w:style w:type="character" w:customStyle="1" w:styleId="RTFNum39">
    <w:name w:val="RTF_Num 3 9"/>
    <w:rsid w:val="00B933FB"/>
    <w:rPr>
      <w:rFonts w:ascii="Wingdings" w:eastAsia="Wingdings" w:hAnsi="Wingdings" w:cs="Wingdings"/>
    </w:rPr>
  </w:style>
  <w:style w:type="character" w:customStyle="1" w:styleId="RTFNum41">
    <w:name w:val="RTF_Num 4 1"/>
    <w:rsid w:val="00B933FB"/>
    <w:rPr>
      <w:rFonts w:ascii="Symbol" w:eastAsia="Symbol" w:hAnsi="Symbol" w:cs="Symbol"/>
    </w:rPr>
  </w:style>
  <w:style w:type="character" w:customStyle="1" w:styleId="RTFNum42">
    <w:name w:val="RTF_Num 4 2"/>
    <w:rsid w:val="00B933FB"/>
    <w:rPr>
      <w:rFonts w:ascii="Courier New" w:eastAsia="Courier New" w:hAnsi="Courier New" w:cs="Courier New"/>
    </w:rPr>
  </w:style>
  <w:style w:type="character" w:customStyle="1" w:styleId="RTFNum43">
    <w:name w:val="RTF_Num 4 3"/>
    <w:rsid w:val="00B933FB"/>
    <w:rPr>
      <w:rFonts w:ascii="Wingdings" w:eastAsia="Wingdings" w:hAnsi="Wingdings" w:cs="Wingdings"/>
    </w:rPr>
  </w:style>
  <w:style w:type="character" w:customStyle="1" w:styleId="RTFNum44">
    <w:name w:val="RTF_Num 4 4"/>
    <w:rsid w:val="00B933FB"/>
    <w:rPr>
      <w:rFonts w:ascii="Symbol" w:eastAsia="Symbol" w:hAnsi="Symbol" w:cs="Symbol"/>
    </w:rPr>
  </w:style>
  <w:style w:type="character" w:customStyle="1" w:styleId="RTFNum45">
    <w:name w:val="RTF_Num 4 5"/>
    <w:rsid w:val="00B933FB"/>
    <w:rPr>
      <w:rFonts w:ascii="Courier New" w:eastAsia="Courier New" w:hAnsi="Courier New" w:cs="Courier New"/>
    </w:rPr>
  </w:style>
  <w:style w:type="character" w:customStyle="1" w:styleId="RTFNum46">
    <w:name w:val="RTF_Num 4 6"/>
    <w:rsid w:val="00B933FB"/>
    <w:rPr>
      <w:rFonts w:ascii="Wingdings" w:eastAsia="Wingdings" w:hAnsi="Wingdings" w:cs="Wingdings"/>
    </w:rPr>
  </w:style>
  <w:style w:type="character" w:customStyle="1" w:styleId="RTFNum47">
    <w:name w:val="RTF_Num 4 7"/>
    <w:rsid w:val="00B933FB"/>
    <w:rPr>
      <w:rFonts w:ascii="Symbol" w:eastAsia="Symbol" w:hAnsi="Symbol" w:cs="Symbol"/>
    </w:rPr>
  </w:style>
  <w:style w:type="character" w:customStyle="1" w:styleId="RTFNum48">
    <w:name w:val="RTF_Num 4 8"/>
    <w:rsid w:val="00B933FB"/>
    <w:rPr>
      <w:rFonts w:ascii="Courier New" w:eastAsia="Courier New" w:hAnsi="Courier New" w:cs="Courier New"/>
    </w:rPr>
  </w:style>
  <w:style w:type="character" w:customStyle="1" w:styleId="RTFNum49">
    <w:name w:val="RTF_Num 4 9"/>
    <w:rsid w:val="00B933FB"/>
    <w:rPr>
      <w:rFonts w:ascii="Wingdings" w:eastAsia="Wingdings" w:hAnsi="Wingdings" w:cs="Wingdings"/>
    </w:rPr>
  </w:style>
  <w:style w:type="character" w:customStyle="1" w:styleId="RTFNum51">
    <w:name w:val="RTF_Num 5 1"/>
    <w:rsid w:val="00B933FB"/>
    <w:rPr>
      <w:rFonts w:cs="Times New Roman"/>
    </w:rPr>
  </w:style>
  <w:style w:type="character" w:customStyle="1" w:styleId="RTFNum52">
    <w:name w:val="RTF_Num 5 2"/>
    <w:rsid w:val="00B933FB"/>
    <w:rPr>
      <w:rFonts w:cs="Times New Roman"/>
    </w:rPr>
  </w:style>
  <w:style w:type="character" w:customStyle="1" w:styleId="RTFNum53">
    <w:name w:val="RTF_Num 5 3"/>
    <w:rsid w:val="00B933FB"/>
    <w:rPr>
      <w:rFonts w:cs="Times New Roman"/>
    </w:rPr>
  </w:style>
  <w:style w:type="character" w:customStyle="1" w:styleId="RTFNum54">
    <w:name w:val="RTF_Num 5 4"/>
    <w:rsid w:val="00B933FB"/>
    <w:rPr>
      <w:rFonts w:cs="Times New Roman"/>
    </w:rPr>
  </w:style>
  <w:style w:type="character" w:customStyle="1" w:styleId="RTFNum55">
    <w:name w:val="RTF_Num 5 5"/>
    <w:rsid w:val="00B933FB"/>
    <w:rPr>
      <w:rFonts w:cs="Times New Roman"/>
    </w:rPr>
  </w:style>
  <w:style w:type="character" w:customStyle="1" w:styleId="RTFNum56">
    <w:name w:val="RTF_Num 5 6"/>
    <w:rsid w:val="00B933FB"/>
    <w:rPr>
      <w:rFonts w:cs="Times New Roman"/>
    </w:rPr>
  </w:style>
  <w:style w:type="character" w:customStyle="1" w:styleId="RTFNum57">
    <w:name w:val="RTF_Num 5 7"/>
    <w:rsid w:val="00B933FB"/>
    <w:rPr>
      <w:rFonts w:cs="Times New Roman"/>
    </w:rPr>
  </w:style>
  <w:style w:type="character" w:customStyle="1" w:styleId="RTFNum58">
    <w:name w:val="RTF_Num 5 8"/>
    <w:rsid w:val="00B933FB"/>
    <w:rPr>
      <w:rFonts w:cs="Times New Roman"/>
    </w:rPr>
  </w:style>
  <w:style w:type="character" w:customStyle="1" w:styleId="RTFNum59">
    <w:name w:val="RTF_Num 5 9"/>
    <w:rsid w:val="00B933FB"/>
    <w:rPr>
      <w:rFonts w:cs="Times New Roman"/>
    </w:rPr>
  </w:style>
  <w:style w:type="character" w:customStyle="1" w:styleId="RTFNum61">
    <w:name w:val="RTF_Num 6 1"/>
    <w:rsid w:val="00B933FB"/>
    <w:rPr>
      <w:rFonts w:cs="Times New Roman"/>
    </w:rPr>
  </w:style>
  <w:style w:type="character" w:customStyle="1" w:styleId="RTFNum62">
    <w:name w:val="RTF_Num 6 2"/>
    <w:rsid w:val="00B933FB"/>
    <w:rPr>
      <w:rFonts w:cs="Times New Roman"/>
    </w:rPr>
  </w:style>
  <w:style w:type="character" w:customStyle="1" w:styleId="RTFNum63">
    <w:name w:val="RTF_Num 6 3"/>
    <w:rsid w:val="00B933FB"/>
    <w:rPr>
      <w:rFonts w:cs="Times New Roman"/>
    </w:rPr>
  </w:style>
  <w:style w:type="character" w:customStyle="1" w:styleId="RTFNum64">
    <w:name w:val="RTF_Num 6 4"/>
    <w:rsid w:val="00B933FB"/>
    <w:rPr>
      <w:rFonts w:cs="Times New Roman"/>
    </w:rPr>
  </w:style>
  <w:style w:type="character" w:customStyle="1" w:styleId="RTFNum65">
    <w:name w:val="RTF_Num 6 5"/>
    <w:rsid w:val="00B933FB"/>
    <w:rPr>
      <w:rFonts w:cs="Times New Roman"/>
    </w:rPr>
  </w:style>
  <w:style w:type="character" w:customStyle="1" w:styleId="RTFNum66">
    <w:name w:val="RTF_Num 6 6"/>
    <w:rsid w:val="00B933FB"/>
    <w:rPr>
      <w:rFonts w:cs="Times New Roman"/>
    </w:rPr>
  </w:style>
  <w:style w:type="character" w:customStyle="1" w:styleId="RTFNum67">
    <w:name w:val="RTF_Num 6 7"/>
    <w:rsid w:val="00B933FB"/>
    <w:rPr>
      <w:rFonts w:cs="Times New Roman"/>
    </w:rPr>
  </w:style>
  <w:style w:type="character" w:customStyle="1" w:styleId="RTFNum68">
    <w:name w:val="RTF_Num 6 8"/>
    <w:rsid w:val="00B933FB"/>
    <w:rPr>
      <w:rFonts w:cs="Times New Roman"/>
    </w:rPr>
  </w:style>
  <w:style w:type="character" w:customStyle="1" w:styleId="RTFNum69">
    <w:name w:val="RTF_Num 6 9"/>
    <w:rsid w:val="00B933FB"/>
    <w:rPr>
      <w:rFonts w:cs="Times New Roman"/>
    </w:rPr>
  </w:style>
  <w:style w:type="character" w:customStyle="1" w:styleId="RTFNum71">
    <w:name w:val="RTF_Num 7 1"/>
    <w:rsid w:val="00B933FB"/>
    <w:rPr>
      <w:rFonts w:cs="Times New Roman"/>
    </w:rPr>
  </w:style>
  <w:style w:type="character" w:customStyle="1" w:styleId="RTFNum72">
    <w:name w:val="RTF_Num 7 2"/>
    <w:rsid w:val="00B933FB"/>
    <w:rPr>
      <w:rFonts w:cs="Times New Roman"/>
    </w:rPr>
  </w:style>
  <w:style w:type="character" w:customStyle="1" w:styleId="RTFNum73">
    <w:name w:val="RTF_Num 7 3"/>
    <w:rsid w:val="00B933FB"/>
    <w:rPr>
      <w:rFonts w:cs="Times New Roman"/>
    </w:rPr>
  </w:style>
  <w:style w:type="character" w:customStyle="1" w:styleId="RTFNum74">
    <w:name w:val="RTF_Num 7 4"/>
    <w:rsid w:val="00B933FB"/>
    <w:rPr>
      <w:rFonts w:cs="Times New Roman"/>
    </w:rPr>
  </w:style>
  <w:style w:type="character" w:customStyle="1" w:styleId="RTFNum75">
    <w:name w:val="RTF_Num 7 5"/>
    <w:rsid w:val="00B933FB"/>
    <w:rPr>
      <w:rFonts w:cs="Times New Roman"/>
    </w:rPr>
  </w:style>
  <w:style w:type="character" w:customStyle="1" w:styleId="RTFNum76">
    <w:name w:val="RTF_Num 7 6"/>
    <w:rsid w:val="00B933FB"/>
    <w:rPr>
      <w:rFonts w:cs="Times New Roman"/>
    </w:rPr>
  </w:style>
  <w:style w:type="character" w:customStyle="1" w:styleId="RTFNum77">
    <w:name w:val="RTF_Num 7 7"/>
    <w:rsid w:val="00B933FB"/>
    <w:rPr>
      <w:rFonts w:cs="Times New Roman"/>
    </w:rPr>
  </w:style>
  <w:style w:type="character" w:customStyle="1" w:styleId="RTFNum78">
    <w:name w:val="RTF_Num 7 8"/>
    <w:rsid w:val="00B933FB"/>
    <w:rPr>
      <w:rFonts w:cs="Times New Roman"/>
    </w:rPr>
  </w:style>
  <w:style w:type="character" w:customStyle="1" w:styleId="RTFNum79">
    <w:name w:val="RTF_Num 7 9"/>
    <w:rsid w:val="00B933FB"/>
    <w:rPr>
      <w:rFonts w:cs="Times New Roman"/>
    </w:rPr>
  </w:style>
  <w:style w:type="character" w:customStyle="1" w:styleId="RTFNum81">
    <w:name w:val="RTF_Num 8 1"/>
    <w:rsid w:val="00B933FB"/>
    <w:rPr>
      <w:rFonts w:cs="Times New Roman"/>
    </w:rPr>
  </w:style>
  <w:style w:type="character" w:customStyle="1" w:styleId="RTFNum82">
    <w:name w:val="RTF_Num 8 2"/>
    <w:rsid w:val="00B933FB"/>
    <w:rPr>
      <w:rFonts w:cs="Times New Roman"/>
    </w:rPr>
  </w:style>
  <w:style w:type="character" w:customStyle="1" w:styleId="RTFNum83">
    <w:name w:val="RTF_Num 8 3"/>
    <w:rsid w:val="00B933FB"/>
    <w:rPr>
      <w:rFonts w:cs="Times New Roman"/>
    </w:rPr>
  </w:style>
  <w:style w:type="character" w:customStyle="1" w:styleId="RTFNum84">
    <w:name w:val="RTF_Num 8 4"/>
    <w:rsid w:val="00B933FB"/>
    <w:rPr>
      <w:rFonts w:cs="Times New Roman"/>
    </w:rPr>
  </w:style>
  <w:style w:type="character" w:customStyle="1" w:styleId="RTFNum85">
    <w:name w:val="RTF_Num 8 5"/>
    <w:rsid w:val="00B933FB"/>
    <w:rPr>
      <w:rFonts w:cs="Times New Roman"/>
    </w:rPr>
  </w:style>
  <w:style w:type="character" w:customStyle="1" w:styleId="RTFNum86">
    <w:name w:val="RTF_Num 8 6"/>
    <w:rsid w:val="00B933FB"/>
    <w:rPr>
      <w:rFonts w:cs="Times New Roman"/>
    </w:rPr>
  </w:style>
  <w:style w:type="character" w:customStyle="1" w:styleId="RTFNum87">
    <w:name w:val="RTF_Num 8 7"/>
    <w:rsid w:val="00B933FB"/>
    <w:rPr>
      <w:rFonts w:cs="Times New Roman"/>
    </w:rPr>
  </w:style>
  <w:style w:type="character" w:customStyle="1" w:styleId="RTFNum88">
    <w:name w:val="RTF_Num 8 8"/>
    <w:rsid w:val="00B933FB"/>
    <w:rPr>
      <w:rFonts w:cs="Times New Roman"/>
    </w:rPr>
  </w:style>
  <w:style w:type="character" w:customStyle="1" w:styleId="RTFNum89">
    <w:name w:val="RTF_Num 8 9"/>
    <w:rsid w:val="00B933FB"/>
    <w:rPr>
      <w:rFonts w:cs="Times New Roman"/>
    </w:rPr>
  </w:style>
  <w:style w:type="character" w:customStyle="1" w:styleId="RTFNum91">
    <w:name w:val="RTF_Num 9 1"/>
    <w:rsid w:val="00B933FB"/>
    <w:rPr>
      <w:rFonts w:cs="Times New Roman"/>
    </w:rPr>
  </w:style>
  <w:style w:type="character" w:customStyle="1" w:styleId="RTFNum92">
    <w:name w:val="RTF_Num 9 2"/>
    <w:rsid w:val="00B933FB"/>
    <w:rPr>
      <w:rFonts w:cs="Times New Roman"/>
    </w:rPr>
  </w:style>
  <w:style w:type="character" w:customStyle="1" w:styleId="RTFNum93">
    <w:name w:val="RTF_Num 9 3"/>
    <w:rsid w:val="00B933FB"/>
    <w:rPr>
      <w:rFonts w:cs="Times New Roman"/>
    </w:rPr>
  </w:style>
  <w:style w:type="character" w:customStyle="1" w:styleId="RTFNum94">
    <w:name w:val="RTF_Num 9 4"/>
    <w:rsid w:val="00B933FB"/>
    <w:rPr>
      <w:rFonts w:cs="Times New Roman"/>
    </w:rPr>
  </w:style>
  <w:style w:type="character" w:customStyle="1" w:styleId="RTFNum95">
    <w:name w:val="RTF_Num 9 5"/>
    <w:rsid w:val="00B933FB"/>
    <w:rPr>
      <w:rFonts w:cs="Times New Roman"/>
    </w:rPr>
  </w:style>
  <w:style w:type="character" w:customStyle="1" w:styleId="RTFNum96">
    <w:name w:val="RTF_Num 9 6"/>
    <w:rsid w:val="00B933FB"/>
    <w:rPr>
      <w:rFonts w:cs="Times New Roman"/>
    </w:rPr>
  </w:style>
  <w:style w:type="character" w:customStyle="1" w:styleId="RTFNum97">
    <w:name w:val="RTF_Num 9 7"/>
    <w:rsid w:val="00B933FB"/>
    <w:rPr>
      <w:rFonts w:cs="Times New Roman"/>
    </w:rPr>
  </w:style>
  <w:style w:type="character" w:customStyle="1" w:styleId="RTFNum98">
    <w:name w:val="RTF_Num 9 8"/>
    <w:rsid w:val="00B933FB"/>
    <w:rPr>
      <w:rFonts w:cs="Times New Roman"/>
    </w:rPr>
  </w:style>
  <w:style w:type="character" w:customStyle="1" w:styleId="RTFNum99">
    <w:name w:val="RTF_Num 9 9"/>
    <w:rsid w:val="00B933FB"/>
    <w:rPr>
      <w:rFonts w:cs="Times New Roman"/>
    </w:rPr>
  </w:style>
  <w:style w:type="character" w:customStyle="1" w:styleId="RTFNum101">
    <w:name w:val="RTF_Num 10 1"/>
    <w:rsid w:val="00B933FB"/>
    <w:rPr>
      <w:rFonts w:cs="Times New Roman"/>
    </w:rPr>
  </w:style>
  <w:style w:type="character" w:customStyle="1" w:styleId="RTFNum102">
    <w:name w:val="RTF_Num 10 2"/>
    <w:rsid w:val="00B933FB"/>
    <w:rPr>
      <w:rFonts w:cs="Times New Roman"/>
    </w:rPr>
  </w:style>
  <w:style w:type="character" w:customStyle="1" w:styleId="RTFNum103">
    <w:name w:val="RTF_Num 10 3"/>
    <w:rsid w:val="00B933FB"/>
    <w:rPr>
      <w:rFonts w:cs="Times New Roman"/>
    </w:rPr>
  </w:style>
  <w:style w:type="character" w:customStyle="1" w:styleId="RTFNum104">
    <w:name w:val="RTF_Num 10 4"/>
    <w:rsid w:val="00B933FB"/>
    <w:rPr>
      <w:rFonts w:cs="Times New Roman"/>
    </w:rPr>
  </w:style>
  <w:style w:type="character" w:customStyle="1" w:styleId="RTFNum105">
    <w:name w:val="RTF_Num 10 5"/>
    <w:rsid w:val="00B933FB"/>
    <w:rPr>
      <w:rFonts w:cs="Times New Roman"/>
    </w:rPr>
  </w:style>
  <w:style w:type="character" w:customStyle="1" w:styleId="RTFNum106">
    <w:name w:val="RTF_Num 10 6"/>
    <w:rsid w:val="00B933FB"/>
    <w:rPr>
      <w:rFonts w:cs="Times New Roman"/>
    </w:rPr>
  </w:style>
  <w:style w:type="character" w:customStyle="1" w:styleId="RTFNum107">
    <w:name w:val="RTF_Num 10 7"/>
    <w:rsid w:val="00B933FB"/>
    <w:rPr>
      <w:rFonts w:cs="Times New Roman"/>
    </w:rPr>
  </w:style>
  <w:style w:type="character" w:customStyle="1" w:styleId="RTFNum108">
    <w:name w:val="RTF_Num 10 8"/>
    <w:rsid w:val="00B933FB"/>
    <w:rPr>
      <w:rFonts w:cs="Times New Roman"/>
    </w:rPr>
  </w:style>
  <w:style w:type="character" w:customStyle="1" w:styleId="RTFNum109">
    <w:name w:val="RTF_Num 10 9"/>
    <w:rsid w:val="00B933FB"/>
    <w:rPr>
      <w:rFonts w:cs="Times New Roman"/>
    </w:rPr>
  </w:style>
  <w:style w:type="character" w:customStyle="1" w:styleId="RTFNum111">
    <w:name w:val="RTF_Num 11 1"/>
    <w:rsid w:val="00B933FB"/>
    <w:rPr>
      <w:rFonts w:cs="Times New Roman"/>
    </w:rPr>
  </w:style>
  <w:style w:type="character" w:customStyle="1" w:styleId="RTFNum112">
    <w:name w:val="RTF_Num 11 2"/>
    <w:rsid w:val="00B933FB"/>
    <w:rPr>
      <w:rFonts w:cs="Times New Roman"/>
    </w:rPr>
  </w:style>
  <w:style w:type="character" w:customStyle="1" w:styleId="RTFNum113">
    <w:name w:val="RTF_Num 11 3"/>
    <w:rsid w:val="00B933FB"/>
    <w:rPr>
      <w:rFonts w:cs="Times New Roman"/>
    </w:rPr>
  </w:style>
  <w:style w:type="character" w:customStyle="1" w:styleId="RTFNum114">
    <w:name w:val="RTF_Num 11 4"/>
    <w:rsid w:val="00B933FB"/>
    <w:rPr>
      <w:rFonts w:cs="Times New Roman"/>
    </w:rPr>
  </w:style>
  <w:style w:type="character" w:customStyle="1" w:styleId="RTFNum115">
    <w:name w:val="RTF_Num 11 5"/>
    <w:rsid w:val="00B933FB"/>
    <w:rPr>
      <w:rFonts w:cs="Times New Roman"/>
    </w:rPr>
  </w:style>
  <w:style w:type="character" w:customStyle="1" w:styleId="RTFNum116">
    <w:name w:val="RTF_Num 11 6"/>
    <w:rsid w:val="00B933FB"/>
    <w:rPr>
      <w:rFonts w:cs="Times New Roman"/>
    </w:rPr>
  </w:style>
  <w:style w:type="character" w:customStyle="1" w:styleId="RTFNum117">
    <w:name w:val="RTF_Num 11 7"/>
    <w:rsid w:val="00B933FB"/>
    <w:rPr>
      <w:rFonts w:cs="Times New Roman"/>
    </w:rPr>
  </w:style>
  <w:style w:type="character" w:customStyle="1" w:styleId="RTFNum118">
    <w:name w:val="RTF_Num 11 8"/>
    <w:rsid w:val="00B933FB"/>
    <w:rPr>
      <w:rFonts w:cs="Times New Roman"/>
    </w:rPr>
  </w:style>
  <w:style w:type="character" w:customStyle="1" w:styleId="RTFNum119">
    <w:name w:val="RTF_Num 11 9"/>
    <w:rsid w:val="00B933FB"/>
    <w:rPr>
      <w:rFonts w:cs="Times New Roman"/>
    </w:rPr>
  </w:style>
  <w:style w:type="character" w:customStyle="1" w:styleId="RTFNum121">
    <w:name w:val="RTF_Num 12 1"/>
    <w:rsid w:val="00B933FB"/>
    <w:rPr>
      <w:rFonts w:cs="Times New Roman"/>
    </w:rPr>
  </w:style>
  <w:style w:type="character" w:customStyle="1" w:styleId="RTFNum122">
    <w:name w:val="RTF_Num 12 2"/>
    <w:rsid w:val="00B933FB"/>
    <w:rPr>
      <w:rFonts w:cs="Times New Roman"/>
    </w:rPr>
  </w:style>
  <w:style w:type="character" w:customStyle="1" w:styleId="RTFNum123">
    <w:name w:val="RTF_Num 12 3"/>
    <w:rsid w:val="00B933FB"/>
    <w:rPr>
      <w:rFonts w:cs="Times New Roman"/>
    </w:rPr>
  </w:style>
  <w:style w:type="character" w:customStyle="1" w:styleId="RTFNum124">
    <w:name w:val="RTF_Num 12 4"/>
    <w:rsid w:val="00B933FB"/>
    <w:rPr>
      <w:rFonts w:cs="Times New Roman"/>
    </w:rPr>
  </w:style>
  <w:style w:type="character" w:customStyle="1" w:styleId="RTFNum125">
    <w:name w:val="RTF_Num 12 5"/>
    <w:rsid w:val="00B933FB"/>
    <w:rPr>
      <w:rFonts w:cs="Times New Roman"/>
    </w:rPr>
  </w:style>
  <w:style w:type="character" w:customStyle="1" w:styleId="RTFNum126">
    <w:name w:val="RTF_Num 12 6"/>
    <w:rsid w:val="00B933FB"/>
    <w:rPr>
      <w:rFonts w:cs="Times New Roman"/>
    </w:rPr>
  </w:style>
  <w:style w:type="character" w:customStyle="1" w:styleId="RTFNum127">
    <w:name w:val="RTF_Num 12 7"/>
    <w:rsid w:val="00B933FB"/>
    <w:rPr>
      <w:rFonts w:cs="Times New Roman"/>
    </w:rPr>
  </w:style>
  <w:style w:type="character" w:customStyle="1" w:styleId="RTFNum128">
    <w:name w:val="RTF_Num 12 8"/>
    <w:rsid w:val="00B933FB"/>
    <w:rPr>
      <w:rFonts w:cs="Times New Roman"/>
    </w:rPr>
  </w:style>
  <w:style w:type="character" w:customStyle="1" w:styleId="RTFNum129">
    <w:name w:val="RTF_Num 12 9"/>
    <w:rsid w:val="00B933FB"/>
    <w:rPr>
      <w:rFonts w:cs="Times New Roman"/>
    </w:rPr>
  </w:style>
  <w:style w:type="character" w:customStyle="1" w:styleId="RTFNum131">
    <w:name w:val="RTF_Num 13 1"/>
    <w:rsid w:val="00B933FB"/>
    <w:rPr>
      <w:rFonts w:cs="Times New Roman"/>
    </w:rPr>
  </w:style>
  <w:style w:type="character" w:customStyle="1" w:styleId="RTFNum132">
    <w:name w:val="RTF_Num 13 2"/>
    <w:rsid w:val="00B933FB"/>
    <w:rPr>
      <w:rFonts w:cs="Times New Roman"/>
    </w:rPr>
  </w:style>
  <w:style w:type="character" w:customStyle="1" w:styleId="RTFNum133">
    <w:name w:val="RTF_Num 13 3"/>
    <w:rsid w:val="00B933FB"/>
    <w:rPr>
      <w:rFonts w:cs="Times New Roman"/>
    </w:rPr>
  </w:style>
  <w:style w:type="character" w:customStyle="1" w:styleId="RTFNum134">
    <w:name w:val="RTF_Num 13 4"/>
    <w:rsid w:val="00B933FB"/>
    <w:rPr>
      <w:rFonts w:cs="Times New Roman"/>
    </w:rPr>
  </w:style>
  <w:style w:type="character" w:customStyle="1" w:styleId="RTFNum135">
    <w:name w:val="RTF_Num 13 5"/>
    <w:rsid w:val="00B933FB"/>
    <w:rPr>
      <w:rFonts w:cs="Times New Roman"/>
    </w:rPr>
  </w:style>
  <w:style w:type="character" w:customStyle="1" w:styleId="RTFNum136">
    <w:name w:val="RTF_Num 13 6"/>
    <w:rsid w:val="00B933FB"/>
    <w:rPr>
      <w:rFonts w:cs="Times New Roman"/>
    </w:rPr>
  </w:style>
  <w:style w:type="character" w:customStyle="1" w:styleId="RTFNum137">
    <w:name w:val="RTF_Num 13 7"/>
    <w:rsid w:val="00B933FB"/>
    <w:rPr>
      <w:rFonts w:cs="Times New Roman"/>
    </w:rPr>
  </w:style>
  <w:style w:type="character" w:customStyle="1" w:styleId="RTFNum138">
    <w:name w:val="RTF_Num 13 8"/>
    <w:rsid w:val="00B933FB"/>
    <w:rPr>
      <w:rFonts w:cs="Times New Roman"/>
    </w:rPr>
  </w:style>
  <w:style w:type="character" w:customStyle="1" w:styleId="RTFNum139">
    <w:name w:val="RTF_Num 13 9"/>
    <w:rsid w:val="00B933FB"/>
    <w:rPr>
      <w:rFonts w:cs="Times New Roman"/>
    </w:rPr>
  </w:style>
  <w:style w:type="character" w:customStyle="1" w:styleId="RTFNum141">
    <w:name w:val="RTF_Num 14 1"/>
    <w:rsid w:val="00B933FB"/>
    <w:rPr>
      <w:rFonts w:cs="Times New Roman"/>
    </w:rPr>
  </w:style>
  <w:style w:type="character" w:customStyle="1" w:styleId="RTFNum142">
    <w:name w:val="RTF_Num 14 2"/>
    <w:rsid w:val="00B933FB"/>
    <w:rPr>
      <w:rFonts w:cs="Times New Roman"/>
    </w:rPr>
  </w:style>
  <w:style w:type="character" w:customStyle="1" w:styleId="RTFNum143">
    <w:name w:val="RTF_Num 14 3"/>
    <w:rsid w:val="00B933FB"/>
    <w:rPr>
      <w:rFonts w:cs="Times New Roman"/>
    </w:rPr>
  </w:style>
  <w:style w:type="character" w:customStyle="1" w:styleId="RTFNum144">
    <w:name w:val="RTF_Num 14 4"/>
    <w:rsid w:val="00B933FB"/>
    <w:rPr>
      <w:rFonts w:cs="Times New Roman"/>
    </w:rPr>
  </w:style>
  <w:style w:type="character" w:customStyle="1" w:styleId="RTFNum145">
    <w:name w:val="RTF_Num 14 5"/>
    <w:rsid w:val="00B933FB"/>
    <w:rPr>
      <w:rFonts w:cs="Times New Roman"/>
    </w:rPr>
  </w:style>
  <w:style w:type="character" w:customStyle="1" w:styleId="RTFNum146">
    <w:name w:val="RTF_Num 14 6"/>
    <w:rsid w:val="00B933FB"/>
    <w:rPr>
      <w:rFonts w:cs="Times New Roman"/>
    </w:rPr>
  </w:style>
  <w:style w:type="character" w:customStyle="1" w:styleId="RTFNum147">
    <w:name w:val="RTF_Num 14 7"/>
    <w:rsid w:val="00B933FB"/>
    <w:rPr>
      <w:rFonts w:cs="Times New Roman"/>
    </w:rPr>
  </w:style>
  <w:style w:type="character" w:customStyle="1" w:styleId="RTFNum148">
    <w:name w:val="RTF_Num 14 8"/>
    <w:rsid w:val="00B933FB"/>
    <w:rPr>
      <w:rFonts w:cs="Times New Roman"/>
    </w:rPr>
  </w:style>
  <w:style w:type="character" w:customStyle="1" w:styleId="RTFNum149">
    <w:name w:val="RTF_Num 14 9"/>
    <w:rsid w:val="00B933FB"/>
    <w:rPr>
      <w:rFonts w:cs="Times New Roman"/>
    </w:rPr>
  </w:style>
  <w:style w:type="character" w:customStyle="1" w:styleId="RTFNum151">
    <w:name w:val="RTF_Num 15 1"/>
    <w:rsid w:val="00B933FB"/>
    <w:rPr>
      <w:rFonts w:ascii="Symbol" w:eastAsia="Symbol" w:hAnsi="Symbol" w:cs="Symbol"/>
    </w:rPr>
  </w:style>
  <w:style w:type="character" w:customStyle="1" w:styleId="RTFNum152">
    <w:name w:val="RTF_Num 15 2"/>
    <w:rsid w:val="00B933FB"/>
    <w:rPr>
      <w:rFonts w:ascii="Courier New" w:eastAsia="Courier New" w:hAnsi="Courier New" w:cs="Courier New"/>
    </w:rPr>
  </w:style>
  <w:style w:type="character" w:customStyle="1" w:styleId="RTFNum153">
    <w:name w:val="RTF_Num 15 3"/>
    <w:rsid w:val="00B933FB"/>
    <w:rPr>
      <w:rFonts w:ascii="Wingdings" w:eastAsia="Wingdings" w:hAnsi="Wingdings" w:cs="Wingdings"/>
    </w:rPr>
  </w:style>
  <w:style w:type="character" w:customStyle="1" w:styleId="RTFNum154">
    <w:name w:val="RTF_Num 15 4"/>
    <w:rsid w:val="00B933FB"/>
    <w:rPr>
      <w:rFonts w:ascii="Symbol" w:eastAsia="Symbol" w:hAnsi="Symbol" w:cs="Symbol"/>
    </w:rPr>
  </w:style>
  <w:style w:type="character" w:customStyle="1" w:styleId="RTFNum155">
    <w:name w:val="RTF_Num 15 5"/>
    <w:rsid w:val="00B933FB"/>
    <w:rPr>
      <w:rFonts w:ascii="Courier New" w:eastAsia="Courier New" w:hAnsi="Courier New" w:cs="Courier New"/>
    </w:rPr>
  </w:style>
  <w:style w:type="character" w:customStyle="1" w:styleId="RTFNum156">
    <w:name w:val="RTF_Num 15 6"/>
    <w:rsid w:val="00B933FB"/>
    <w:rPr>
      <w:rFonts w:ascii="Wingdings" w:eastAsia="Wingdings" w:hAnsi="Wingdings" w:cs="Wingdings"/>
    </w:rPr>
  </w:style>
  <w:style w:type="character" w:customStyle="1" w:styleId="RTFNum157">
    <w:name w:val="RTF_Num 15 7"/>
    <w:rsid w:val="00B933FB"/>
    <w:rPr>
      <w:rFonts w:ascii="Symbol" w:eastAsia="Symbol" w:hAnsi="Symbol" w:cs="Symbol"/>
    </w:rPr>
  </w:style>
  <w:style w:type="character" w:customStyle="1" w:styleId="RTFNum158">
    <w:name w:val="RTF_Num 15 8"/>
    <w:rsid w:val="00B933FB"/>
    <w:rPr>
      <w:rFonts w:ascii="Courier New" w:eastAsia="Courier New" w:hAnsi="Courier New" w:cs="Courier New"/>
    </w:rPr>
  </w:style>
  <w:style w:type="character" w:customStyle="1" w:styleId="RTFNum159">
    <w:name w:val="RTF_Num 15 9"/>
    <w:rsid w:val="00B933FB"/>
    <w:rPr>
      <w:rFonts w:ascii="Wingdings" w:eastAsia="Wingdings" w:hAnsi="Wingdings" w:cs="Wingdings"/>
    </w:rPr>
  </w:style>
  <w:style w:type="character" w:customStyle="1" w:styleId="RTFNum161">
    <w:name w:val="RTF_Num 16 1"/>
    <w:rsid w:val="00B933FB"/>
    <w:rPr>
      <w:rFonts w:cs="Times New Roman"/>
    </w:rPr>
  </w:style>
  <w:style w:type="character" w:customStyle="1" w:styleId="RTFNum162">
    <w:name w:val="RTF_Num 16 2"/>
    <w:rsid w:val="00B933FB"/>
    <w:rPr>
      <w:rFonts w:cs="Times New Roman"/>
    </w:rPr>
  </w:style>
  <w:style w:type="character" w:customStyle="1" w:styleId="RTFNum163">
    <w:name w:val="RTF_Num 16 3"/>
    <w:rsid w:val="00B933FB"/>
    <w:rPr>
      <w:rFonts w:ascii="Symbol" w:eastAsia="Symbol" w:hAnsi="Symbol" w:cs="Symbol"/>
    </w:rPr>
  </w:style>
  <w:style w:type="character" w:customStyle="1" w:styleId="RTFNum164">
    <w:name w:val="RTF_Num 16 4"/>
    <w:rsid w:val="00B933FB"/>
    <w:rPr>
      <w:rFonts w:cs="Times New Roman"/>
    </w:rPr>
  </w:style>
  <w:style w:type="character" w:customStyle="1" w:styleId="RTFNum165">
    <w:name w:val="RTF_Num 16 5"/>
    <w:rsid w:val="00B933FB"/>
    <w:rPr>
      <w:rFonts w:cs="Times New Roman"/>
    </w:rPr>
  </w:style>
  <w:style w:type="character" w:customStyle="1" w:styleId="RTFNum166">
    <w:name w:val="RTF_Num 16 6"/>
    <w:rsid w:val="00B933FB"/>
    <w:rPr>
      <w:rFonts w:cs="Times New Roman"/>
    </w:rPr>
  </w:style>
  <w:style w:type="character" w:customStyle="1" w:styleId="RTFNum167">
    <w:name w:val="RTF_Num 16 7"/>
    <w:rsid w:val="00B933FB"/>
    <w:rPr>
      <w:rFonts w:cs="Times New Roman"/>
    </w:rPr>
  </w:style>
  <w:style w:type="character" w:customStyle="1" w:styleId="RTFNum168">
    <w:name w:val="RTF_Num 16 8"/>
    <w:rsid w:val="00B933FB"/>
    <w:rPr>
      <w:rFonts w:cs="Times New Roman"/>
    </w:rPr>
  </w:style>
  <w:style w:type="character" w:customStyle="1" w:styleId="RTFNum169">
    <w:name w:val="RTF_Num 16 9"/>
    <w:rsid w:val="00B933FB"/>
    <w:rPr>
      <w:rFonts w:cs="Times New Roman"/>
    </w:rPr>
  </w:style>
  <w:style w:type="character" w:customStyle="1" w:styleId="RTFNum171">
    <w:name w:val="RTF_Num 17 1"/>
    <w:rsid w:val="00B933FB"/>
    <w:rPr>
      <w:rFonts w:cs="Times New Roman"/>
    </w:rPr>
  </w:style>
  <w:style w:type="character" w:customStyle="1" w:styleId="RTFNum172">
    <w:name w:val="RTF_Num 17 2"/>
    <w:rsid w:val="00B933FB"/>
    <w:rPr>
      <w:rFonts w:cs="Times New Roman"/>
    </w:rPr>
  </w:style>
  <w:style w:type="character" w:customStyle="1" w:styleId="RTFNum173">
    <w:name w:val="RTF_Num 17 3"/>
    <w:rsid w:val="00B933FB"/>
    <w:rPr>
      <w:rFonts w:cs="Times New Roman"/>
    </w:rPr>
  </w:style>
  <w:style w:type="character" w:customStyle="1" w:styleId="RTFNum174">
    <w:name w:val="RTF_Num 17 4"/>
    <w:rsid w:val="00B933FB"/>
    <w:rPr>
      <w:rFonts w:cs="Times New Roman"/>
    </w:rPr>
  </w:style>
  <w:style w:type="character" w:customStyle="1" w:styleId="RTFNum175">
    <w:name w:val="RTF_Num 17 5"/>
    <w:rsid w:val="00B933FB"/>
    <w:rPr>
      <w:rFonts w:cs="Times New Roman"/>
    </w:rPr>
  </w:style>
  <w:style w:type="character" w:customStyle="1" w:styleId="RTFNum176">
    <w:name w:val="RTF_Num 17 6"/>
    <w:rsid w:val="00B933FB"/>
    <w:rPr>
      <w:rFonts w:cs="Times New Roman"/>
    </w:rPr>
  </w:style>
  <w:style w:type="character" w:customStyle="1" w:styleId="RTFNum177">
    <w:name w:val="RTF_Num 17 7"/>
    <w:rsid w:val="00B933FB"/>
    <w:rPr>
      <w:rFonts w:cs="Times New Roman"/>
    </w:rPr>
  </w:style>
  <w:style w:type="character" w:customStyle="1" w:styleId="RTFNum178">
    <w:name w:val="RTF_Num 17 8"/>
    <w:rsid w:val="00B933FB"/>
    <w:rPr>
      <w:rFonts w:cs="Times New Roman"/>
    </w:rPr>
  </w:style>
  <w:style w:type="character" w:customStyle="1" w:styleId="RTFNum179">
    <w:name w:val="RTF_Num 17 9"/>
    <w:rsid w:val="00B933FB"/>
    <w:rPr>
      <w:rFonts w:cs="Times New Roman"/>
    </w:rPr>
  </w:style>
  <w:style w:type="character" w:customStyle="1" w:styleId="RTFNum181">
    <w:name w:val="RTF_Num 18 1"/>
    <w:rsid w:val="00B933FB"/>
    <w:rPr>
      <w:rFonts w:cs="Times New Roman"/>
    </w:rPr>
  </w:style>
  <w:style w:type="character" w:customStyle="1" w:styleId="RTFNum182">
    <w:name w:val="RTF_Num 18 2"/>
    <w:rsid w:val="00B933FB"/>
    <w:rPr>
      <w:rFonts w:cs="Times New Roman"/>
    </w:rPr>
  </w:style>
  <w:style w:type="character" w:customStyle="1" w:styleId="RTFNum183">
    <w:name w:val="RTF_Num 18 3"/>
    <w:rsid w:val="00B933FB"/>
    <w:rPr>
      <w:rFonts w:cs="Times New Roman"/>
    </w:rPr>
  </w:style>
  <w:style w:type="character" w:customStyle="1" w:styleId="RTFNum184">
    <w:name w:val="RTF_Num 18 4"/>
    <w:rsid w:val="00B933FB"/>
    <w:rPr>
      <w:rFonts w:cs="Times New Roman"/>
    </w:rPr>
  </w:style>
  <w:style w:type="character" w:customStyle="1" w:styleId="RTFNum185">
    <w:name w:val="RTF_Num 18 5"/>
    <w:rsid w:val="00B933FB"/>
    <w:rPr>
      <w:rFonts w:cs="Times New Roman"/>
    </w:rPr>
  </w:style>
  <w:style w:type="character" w:customStyle="1" w:styleId="RTFNum186">
    <w:name w:val="RTF_Num 18 6"/>
    <w:rsid w:val="00B933FB"/>
    <w:rPr>
      <w:rFonts w:cs="Times New Roman"/>
    </w:rPr>
  </w:style>
  <w:style w:type="character" w:customStyle="1" w:styleId="RTFNum187">
    <w:name w:val="RTF_Num 18 7"/>
    <w:rsid w:val="00B933FB"/>
    <w:rPr>
      <w:rFonts w:cs="Times New Roman"/>
    </w:rPr>
  </w:style>
  <w:style w:type="character" w:customStyle="1" w:styleId="RTFNum188">
    <w:name w:val="RTF_Num 18 8"/>
    <w:rsid w:val="00B933FB"/>
    <w:rPr>
      <w:rFonts w:cs="Times New Roman"/>
    </w:rPr>
  </w:style>
  <w:style w:type="character" w:customStyle="1" w:styleId="RTFNum189">
    <w:name w:val="RTF_Num 18 9"/>
    <w:rsid w:val="00B933FB"/>
    <w:rPr>
      <w:rFonts w:cs="Times New Roman"/>
    </w:rPr>
  </w:style>
  <w:style w:type="character" w:customStyle="1" w:styleId="EmailStyle18">
    <w:name w:val="EmailStyle18"/>
    <w:rsid w:val="00B933FB"/>
    <w:rPr>
      <w:rFonts w:ascii="Arial" w:eastAsia="Arial" w:hAnsi="Arial" w:cs="Arial"/>
      <w:color w:val="auto"/>
      <w:sz w:val="20"/>
      <w:szCs w:val="20"/>
    </w:rPr>
  </w:style>
  <w:style w:type="paragraph" w:customStyle="1" w:styleId="Heading">
    <w:name w:val="Heading"/>
    <w:basedOn w:val="Normal"/>
    <w:next w:val="BodyText"/>
    <w:rsid w:val="00B933FB"/>
    <w:pPr>
      <w:keepNext/>
      <w:widowControl w:val="0"/>
      <w:suppressAutoHyphens/>
      <w:spacing w:before="240" w:after="120" w:line="276" w:lineRule="auto"/>
    </w:pPr>
    <w:rPr>
      <w:rFonts w:ascii="Arial" w:eastAsia="Lucida Sans Unicode" w:hAnsi="Arial" w:cs="Tahoma"/>
      <w:sz w:val="28"/>
      <w:szCs w:val="28"/>
      <w:lang w:val="en-US" w:eastAsia="ar-SA"/>
    </w:rPr>
  </w:style>
  <w:style w:type="paragraph" w:styleId="List">
    <w:name w:val="List"/>
    <w:basedOn w:val="BodyText"/>
    <w:rsid w:val="00B933FB"/>
    <w:pPr>
      <w:suppressAutoHyphens/>
      <w:spacing w:after="120" w:line="276" w:lineRule="auto"/>
      <w:jc w:val="left"/>
    </w:pPr>
    <w:rPr>
      <w:rFonts w:ascii="Calibri" w:eastAsia="Calibri" w:hAnsi="Calibri" w:cs="Tahoma"/>
      <w:szCs w:val="22"/>
      <w:lang w:eastAsia="ar-SA"/>
    </w:rPr>
  </w:style>
  <w:style w:type="paragraph" w:styleId="Caption">
    <w:name w:val="caption"/>
    <w:basedOn w:val="Normal"/>
    <w:qFormat/>
    <w:rsid w:val="00B933FB"/>
    <w:pPr>
      <w:widowControl w:val="0"/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Cs w:val="24"/>
      <w:lang w:val="en-US" w:eastAsia="ar-SA"/>
    </w:rPr>
  </w:style>
  <w:style w:type="paragraph" w:customStyle="1" w:styleId="Index">
    <w:name w:val="Index"/>
    <w:basedOn w:val="Normal"/>
    <w:rsid w:val="00B933FB"/>
    <w:pPr>
      <w:widowControl w:val="0"/>
      <w:suppressLineNumbers/>
      <w:suppressAutoHyphens/>
      <w:spacing w:line="276" w:lineRule="auto"/>
    </w:pPr>
    <w:rPr>
      <w:rFonts w:ascii="Calibri" w:eastAsia="Calibri" w:hAnsi="Calibri" w:cs="Tahoma"/>
      <w:szCs w:val="22"/>
      <w:lang w:val="en-US" w:eastAsia="ar-SA"/>
    </w:rPr>
  </w:style>
  <w:style w:type="paragraph" w:customStyle="1" w:styleId="IATableText">
    <w:name w:val="IATableText"/>
    <w:basedOn w:val="Normal"/>
    <w:rsid w:val="00B933FB"/>
    <w:pPr>
      <w:spacing w:before="60" w:after="60"/>
      <w:ind w:left="113" w:right="113"/>
    </w:pPr>
    <w:rPr>
      <w:rFonts w:ascii="Arial" w:eastAsia="SimSun" w:hAnsi="Arial"/>
      <w:sz w:val="22"/>
      <w:lang w:eastAsia="ar-SA"/>
    </w:rPr>
  </w:style>
  <w:style w:type="paragraph" w:styleId="Revision">
    <w:name w:val="Revision"/>
    <w:hidden/>
    <w:semiHidden/>
    <w:rsid w:val="00B933FB"/>
    <w:rPr>
      <w:rFonts w:cs="Calibri"/>
      <w:sz w:val="22"/>
      <w:szCs w:val="22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B933FB"/>
    <w:pPr>
      <w:widowControl w:val="0"/>
      <w:suppressAutoHyphens/>
      <w:spacing w:line="276" w:lineRule="auto"/>
    </w:pPr>
    <w:rPr>
      <w:rFonts w:ascii="Calibri" w:eastAsia="Calibri" w:hAnsi="Calibri" w:cs="Calibri"/>
      <w:b/>
      <w:bCs/>
      <w:lang w:val="en-US" w:eastAsia="ar-SA"/>
    </w:rPr>
  </w:style>
  <w:style w:type="character" w:customStyle="1" w:styleId="CommentSubjectChar">
    <w:name w:val="Comment Subject Char"/>
    <w:link w:val="CommentSubject"/>
    <w:rsid w:val="00B933FB"/>
    <w:rPr>
      <w:rFonts w:ascii="Calibri" w:eastAsia="Calibri" w:hAnsi="Calibri" w:cs="Calibri"/>
      <w:b/>
      <w:bCs/>
      <w:sz w:val="20"/>
      <w:szCs w:val="20"/>
      <w:lang w:val="en-US" w:eastAsia="ar-SA"/>
    </w:rPr>
  </w:style>
  <w:style w:type="paragraph" w:styleId="FootnoteText">
    <w:name w:val="footnote text"/>
    <w:basedOn w:val="Normal"/>
    <w:link w:val="FootnoteTextChar"/>
    <w:rsid w:val="00B933FB"/>
    <w:rPr>
      <w:rFonts w:ascii="Times New Roman" w:hAnsi="Times New Roman"/>
      <w:sz w:val="20"/>
      <w:lang w:val="bg-BG" w:eastAsia="en-GB"/>
    </w:rPr>
  </w:style>
  <w:style w:type="character" w:customStyle="1" w:styleId="FootnoteTextChar">
    <w:name w:val="Footnote Text Char"/>
    <w:link w:val="FootnoteText"/>
    <w:rsid w:val="00B933F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rsid w:val="00B933FB"/>
    <w:rPr>
      <w:vertAlign w:val="superscript"/>
    </w:rPr>
  </w:style>
  <w:style w:type="character" w:customStyle="1" w:styleId="samedocreference1">
    <w:name w:val="samedocreference1"/>
    <w:rsid w:val="00B933FB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13797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BABH</dc:creator>
  <cp:lastModifiedBy>Галина Смелова</cp:lastModifiedBy>
  <cp:revision>2</cp:revision>
  <dcterms:created xsi:type="dcterms:W3CDTF">2017-11-27T15:18:00Z</dcterms:created>
  <dcterms:modified xsi:type="dcterms:W3CDTF">2017-11-27T15:18:00Z</dcterms:modified>
</cp:coreProperties>
</file>