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26B" w:rsidRPr="009A4F5F" w:rsidRDefault="00D8526B" w:rsidP="004C0297">
      <w:pPr>
        <w:pStyle w:val="Caption"/>
        <w:rPr>
          <w:color w:val="000000" w:themeColor="text1"/>
          <w:spacing w:val="20"/>
          <w:sz w:val="24"/>
          <w:szCs w:val="24"/>
        </w:rPr>
      </w:pPr>
      <w:bookmarkStart w:id="0" w:name="_GoBack"/>
      <w:bookmarkEnd w:id="0"/>
      <w:r w:rsidRPr="009A4F5F">
        <w:rPr>
          <w:color w:val="000000" w:themeColor="text1"/>
          <w:spacing w:val="20"/>
          <w:sz w:val="24"/>
          <w:szCs w:val="24"/>
        </w:rPr>
        <w:t>Р е п у б л и к а   б ъ л г а р и я</w:t>
      </w:r>
    </w:p>
    <w:p w:rsidR="00D8526B" w:rsidRPr="009A4F5F" w:rsidRDefault="00D8526B" w:rsidP="004B20C2">
      <w:pPr>
        <w:pStyle w:val="Heading7"/>
        <w:pBdr>
          <w:bottom w:val="single" w:sz="4" w:space="2" w:color="auto"/>
        </w:pBdr>
        <w:jc w:val="center"/>
        <w:rPr>
          <w:b/>
          <w:color w:val="000000" w:themeColor="text1"/>
          <w:spacing w:val="260"/>
          <w:sz w:val="28"/>
          <w:szCs w:val="28"/>
          <w:lang w:val="bg-BG"/>
        </w:rPr>
      </w:pPr>
      <w:r w:rsidRPr="009A4F5F">
        <w:rPr>
          <w:b/>
          <w:color w:val="000000" w:themeColor="text1"/>
          <w:spacing w:val="260"/>
          <w:sz w:val="28"/>
          <w:szCs w:val="28"/>
          <w:lang w:val="bg-BG"/>
        </w:rPr>
        <w:t>МИНИСТЕРСКИ СЪВЕТ</w:t>
      </w:r>
    </w:p>
    <w:p w:rsidR="00D8526B" w:rsidRPr="009A4F5F" w:rsidRDefault="00D8526B" w:rsidP="004C0297">
      <w:pPr>
        <w:spacing w:line="360" w:lineRule="auto"/>
        <w:jc w:val="right"/>
        <w:rPr>
          <w:rFonts w:ascii="Times New Roman" w:hAnsi="Times New Roman"/>
          <w:b/>
          <w:color w:val="000000" w:themeColor="text1"/>
          <w:szCs w:val="24"/>
          <w:lang w:val="bg-BG"/>
        </w:rPr>
      </w:pPr>
    </w:p>
    <w:p w:rsidR="00B02229" w:rsidRPr="009A4F5F" w:rsidRDefault="00B02229" w:rsidP="004C0297">
      <w:pPr>
        <w:spacing w:line="360" w:lineRule="auto"/>
        <w:jc w:val="right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9A4F5F">
        <w:rPr>
          <w:rFonts w:ascii="Times New Roman" w:hAnsi="Times New Roman"/>
          <w:color w:val="000000" w:themeColor="text1"/>
          <w:szCs w:val="24"/>
          <w:u w:val="single"/>
          <w:lang w:val="bg-BG"/>
        </w:rPr>
        <w:t xml:space="preserve">Стенографски </w:t>
      </w:r>
      <w:r w:rsidR="00540B71" w:rsidRPr="009A4F5F">
        <w:rPr>
          <w:rFonts w:ascii="Times New Roman" w:hAnsi="Times New Roman"/>
          <w:color w:val="000000" w:themeColor="text1"/>
          <w:szCs w:val="24"/>
          <w:u w:val="single"/>
          <w:lang w:val="bg-BG"/>
        </w:rPr>
        <w:t>протокол</w:t>
      </w:r>
      <w:r w:rsidRPr="009A4F5F">
        <w:rPr>
          <w:rFonts w:ascii="Times New Roman" w:hAnsi="Times New Roman"/>
          <w:b/>
          <w:color w:val="000000" w:themeColor="text1"/>
          <w:szCs w:val="24"/>
          <w:lang w:val="bg-BG"/>
        </w:rPr>
        <w:t>!</w:t>
      </w:r>
    </w:p>
    <w:p w:rsidR="00D86FC2" w:rsidRPr="009A4F5F" w:rsidRDefault="00D86FC2" w:rsidP="00821B20">
      <w:pPr>
        <w:spacing w:line="360" w:lineRule="auto"/>
        <w:jc w:val="both"/>
        <w:rPr>
          <w:rFonts w:ascii="Times New Roman" w:hAnsi="Times New Roman"/>
          <w:color w:val="000000" w:themeColor="text1"/>
          <w:lang w:val="bg-BG"/>
        </w:rPr>
      </w:pPr>
    </w:p>
    <w:p w:rsidR="00D86FC2" w:rsidRPr="009A4F5F" w:rsidRDefault="00D86FC2" w:rsidP="004C029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:rsidR="00D86FC2" w:rsidRPr="009A4F5F" w:rsidRDefault="00D86FC2" w:rsidP="004C029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:rsidR="007A73D5" w:rsidRPr="009A4F5F" w:rsidRDefault="007A73D5" w:rsidP="004C029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:rsidR="0094339C" w:rsidRPr="009A4F5F" w:rsidRDefault="0094339C" w:rsidP="004C029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:rsidR="001863FC" w:rsidRPr="009A4F5F" w:rsidRDefault="001863FC" w:rsidP="001863FC">
      <w:pPr>
        <w:jc w:val="center"/>
        <w:rPr>
          <w:rFonts w:ascii="Times New Roman" w:hAnsi="Times New Roman"/>
          <w:b/>
          <w:bCs/>
          <w:color w:val="000000" w:themeColor="text1"/>
          <w:spacing w:val="54"/>
          <w:sz w:val="32"/>
          <w:szCs w:val="32"/>
          <w:lang w:val="bg-BG"/>
        </w:rPr>
      </w:pPr>
      <w:r w:rsidRPr="009A4F5F">
        <w:rPr>
          <w:rFonts w:ascii="Times New Roman" w:hAnsi="Times New Roman"/>
          <w:b/>
          <w:bCs/>
          <w:color w:val="000000" w:themeColor="text1"/>
          <w:spacing w:val="54"/>
          <w:sz w:val="32"/>
          <w:szCs w:val="32"/>
          <w:lang w:val="bg-BG"/>
        </w:rPr>
        <w:t>ЗАСЕДАНИЕ</w:t>
      </w:r>
    </w:p>
    <w:p w:rsidR="001863FC" w:rsidRPr="009A4F5F" w:rsidRDefault="001863FC" w:rsidP="001863FC">
      <w:pPr>
        <w:jc w:val="center"/>
        <w:rPr>
          <w:rFonts w:ascii="Times New Roman" w:hAnsi="Times New Roman"/>
          <w:bCs/>
          <w:color w:val="000000" w:themeColor="text1"/>
          <w:sz w:val="32"/>
          <w:szCs w:val="32"/>
          <w:lang w:val="bg-BG"/>
        </w:rPr>
      </w:pPr>
    </w:p>
    <w:p w:rsidR="00EF4BD8" w:rsidRPr="009A4F5F" w:rsidRDefault="00DA5D36" w:rsidP="00DA5D36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на Министерския съвет</w:t>
      </w:r>
    </w:p>
    <w:p w:rsidR="001863FC" w:rsidRPr="009A4F5F" w:rsidRDefault="001863FC" w:rsidP="001863FC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</w:pPr>
    </w:p>
    <w:p w:rsidR="001863FC" w:rsidRPr="009A4F5F" w:rsidRDefault="001863FC" w:rsidP="001863FC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</w:pPr>
    </w:p>
    <w:p w:rsidR="001863FC" w:rsidRPr="009A4F5F" w:rsidRDefault="00C66CAB" w:rsidP="001863FC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 xml:space="preserve">23 януари </w:t>
      </w:r>
      <w:r w:rsidR="00202603" w:rsidRPr="009A4F5F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202</w:t>
      </w:r>
      <w:r w:rsidR="00BE426B" w:rsidRPr="009A4F5F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>5</w:t>
      </w:r>
      <w:r w:rsidR="001863FC" w:rsidRPr="009A4F5F">
        <w:rPr>
          <w:rFonts w:ascii="Times New Roman" w:hAnsi="Times New Roman"/>
          <w:bCs/>
          <w:color w:val="000000" w:themeColor="text1"/>
          <w:sz w:val="28"/>
          <w:szCs w:val="28"/>
          <w:lang w:val="bg-BG"/>
        </w:rPr>
        <w:t xml:space="preserve"> година</w:t>
      </w:r>
    </w:p>
    <w:p w:rsidR="001863FC" w:rsidRPr="009A4F5F" w:rsidRDefault="001863FC" w:rsidP="001863F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:rsidR="001863FC" w:rsidRPr="009A4F5F" w:rsidRDefault="001863FC" w:rsidP="001863F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:rsidR="00FC7BD2" w:rsidRPr="009A4F5F" w:rsidRDefault="00FC7BD2" w:rsidP="001863F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:rsidR="006C1058" w:rsidRPr="009A4F5F" w:rsidRDefault="006C1058" w:rsidP="001863FC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lang w:val="bg-BG"/>
        </w:rPr>
      </w:pPr>
    </w:p>
    <w:p w:rsidR="001863FC" w:rsidRPr="009A4F5F" w:rsidRDefault="001863FC" w:rsidP="001863FC">
      <w:pPr>
        <w:spacing w:line="360" w:lineRule="auto"/>
        <w:ind w:firstLine="1134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 xml:space="preserve">Заседанието започна в </w:t>
      </w:r>
      <w:r w:rsidR="00722D75" w:rsidRPr="009A4F5F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1</w:t>
      </w:r>
      <w:r w:rsidR="00FC7BD2" w:rsidRPr="009A4F5F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0</w:t>
      </w:r>
      <w:r w:rsidR="00722D75" w:rsidRPr="009A4F5F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.00</w:t>
      </w:r>
      <w:r w:rsidRPr="009A4F5F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 xml:space="preserve"> часа и беше ръководено от министър-председателя </w:t>
      </w:r>
      <w:r w:rsidR="0001765D" w:rsidRPr="009A4F5F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Росен Желязков</w:t>
      </w:r>
      <w:r w:rsidRPr="009A4F5F">
        <w:rPr>
          <w:rFonts w:ascii="Times New Roman" w:hAnsi="Times New Roman"/>
          <w:i/>
          <w:color w:val="000000" w:themeColor="text1"/>
          <w:sz w:val="28"/>
          <w:szCs w:val="28"/>
          <w:lang w:val="bg-BG"/>
        </w:rPr>
        <w:t>.</w:t>
      </w:r>
    </w:p>
    <w:p w:rsidR="0082507A" w:rsidRPr="009A4F5F" w:rsidRDefault="0082507A" w:rsidP="0077581A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6C1058" w:rsidRPr="009A4F5F" w:rsidRDefault="006C1058" w:rsidP="0077581A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9A4F5F" w:rsidRDefault="00FC7BD2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CE15E8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Добър ден, колеги.</w:t>
      </w:r>
    </w:p>
    <w:p w:rsidR="00CE15E8" w:rsidRPr="009A4F5F" w:rsidRDefault="00B5747A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На днешното заседание ще бъде обсъдено и решено да се оттеглят Законът за държавния бюджет на Република България за 2025 година, </w:t>
      </w:r>
      <w:r w:rsidR="0096599D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законопроектът за Националната здравно-осигурителна каса, Законът за държавното обществено осигуряване и пакет от данъчни закони.</w:t>
      </w:r>
    </w:p>
    <w:p w:rsidR="0096599D" w:rsidRPr="009A4F5F" w:rsidRDefault="0096599D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Това се налага на база на картината, която имаме вече от отчета за месец януари 2025 година, както и данните, които бяха публикувани от Е</w:t>
      </w:r>
      <w:r w:rsidR="00CC358C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вростат</w:t>
      </w: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за да имаме възможност да направим една по-точна преценка и </w:t>
      </w: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на база на допусканията и анализите, макрорамката и</w:t>
      </w:r>
      <w:r w:rsidR="00C81F91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прогно</w:t>
      </w: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зите</w:t>
      </w:r>
      <w:r w:rsidR="00C81F91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 възможностите пред бюджета и средносрочната бюджетна прогноза</w:t>
      </w:r>
      <w:r w:rsidR="00A315CB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A315CB" w:rsidRPr="009A4F5F" w:rsidRDefault="00A315CB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Министър Петкова ще направи необходимото, за да представи това пред обществеността в рамките на днешния ден, надявам се след заседанието.</w:t>
      </w:r>
    </w:p>
    <w:p w:rsidR="00A315CB" w:rsidRPr="009A4F5F" w:rsidRDefault="00A315CB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Започваме нашата делова работа.</w:t>
      </w:r>
    </w:p>
    <w:p w:rsidR="00FC7BD2" w:rsidRPr="009A4F5F" w:rsidRDefault="00A315CB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 на медиите.</w:t>
      </w:r>
    </w:p>
    <w:p w:rsidR="0090780E" w:rsidRPr="009A4F5F" w:rsidRDefault="0090780E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</w:t>
      </w:r>
      <w:r w:rsidR="00325D71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стъпваме към дневния ред</w:t>
      </w: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A5192F" w:rsidRPr="009A4F5F" w:rsidRDefault="00A5192F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5192F" w:rsidRPr="009A4F5F" w:rsidRDefault="00A5192F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9A4F5F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A4F5F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855D9A" w:rsidRPr="009A4F5F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1</w:t>
      </w:r>
    </w:p>
    <w:p w:rsidR="00364336" w:rsidRPr="009A4F5F" w:rsidRDefault="00915E6C" w:rsidP="00364336">
      <w:pPr>
        <w:ind w:right="3261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Проект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Постановление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изменение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допълнение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Устройствения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правилник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Министерския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съвет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неговата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администрация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,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приет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Постановление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№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229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Министерския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съвет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2009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г</w:t>
      </w:r>
      <w:r w:rsidR="00CE05CF"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.</w:t>
      </w:r>
    </w:p>
    <w:p w:rsidR="00364336" w:rsidRPr="009A4F5F" w:rsidRDefault="00364336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B088B" w:rsidRPr="009A4F5F" w:rsidRDefault="000B088B" w:rsidP="000B088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194918" w:rsidRPr="009A4F5F" w:rsidRDefault="00915E6C" w:rsidP="000B088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687700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Това е поредното изменение, което отразява промени в структурата и щата на Министерския съвет, аз съм вносител.</w:t>
      </w:r>
    </w:p>
    <w:p w:rsidR="00687700" w:rsidRPr="009A4F5F" w:rsidRDefault="00687700" w:rsidP="000B088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Няма нещо, което да буди смущение, само едно уточнение, което с министъра на външните работи сме уточнили, мисля</w:t>
      </w:r>
      <w:r w:rsidR="00685281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че сте запозната</w:t>
      </w:r>
      <w:r w:rsidR="00685281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госпожо Шекерлетова, нямате възражения?</w:t>
      </w:r>
    </w:p>
    <w:p w:rsidR="00687700" w:rsidRPr="009A4F5F" w:rsidRDefault="009B0983" w:rsidP="000B088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ЕЛЕНА ШЕКЕРЛЕТОВА: Да, запозната съм и нямаме възражения.</w:t>
      </w:r>
    </w:p>
    <w:p w:rsidR="00685281" w:rsidRPr="009A4F5F" w:rsidRDefault="00685281" w:rsidP="000B088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Добре, благодаря Ви.</w:t>
      </w:r>
    </w:p>
    <w:p w:rsidR="00685281" w:rsidRPr="009A4F5F" w:rsidRDefault="00685281" w:rsidP="000B088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:rsidR="00915E6C" w:rsidRPr="009A4F5F" w:rsidRDefault="00685281" w:rsidP="000B088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:rsidR="00194918" w:rsidRPr="009A4F5F" w:rsidRDefault="00194918" w:rsidP="000B088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9A4F5F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9A4F5F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A4F5F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9A4F5F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2</w:t>
      </w:r>
    </w:p>
    <w:p w:rsidR="00364336" w:rsidRPr="009A4F5F" w:rsidRDefault="00687700" w:rsidP="00364336">
      <w:pPr>
        <w:ind w:right="3261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Проект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Постановление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изменение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Постановление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№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101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Министерския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съвет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2023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г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.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създаване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Национален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механизъм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определяне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политиките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координация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в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сферата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мерките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борба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изпирането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пари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финансирането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тероризма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–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Съвет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координация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сътрудничество</w:t>
      </w:r>
      <w:r w:rsidR="003012BE"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.</w:t>
      </w:r>
    </w:p>
    <w:p w:rsidR="00364336" w:rsidRPr="009A4F5F" w:rsidRDefault="00364336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D61B8" w:rsidRPr="009A4F5F" w:rsidRDefault="005D61B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B088B" w:rsidRPr="009A4F5F" w:rsidRDefault="00687700" w:rsidP="000B088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C01A5D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Също отразява структурата на кабинета по отношение на тримата заместник-министър председатели.</w:t>
      </w:r>
    </w:p>
    <w:p w:rsidR="00C01A5D" w:rsidRPr="009A4F5F" w:rsidRDefault="00C01A5D" w:rsidP="000B088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:rsidR="00687700" w:rsidRPr="009A4F5F" w:rsidRDefault="00C01A5D" w:rsidP="000B088B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:rsidR="00364336" w:rsidRPr="009A4F5F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9A4F5F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:rsidR="00364336" w:rsidRPr="009A4F5F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A4F5F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9A4F5F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3</w:t>
      </w:r>
    </w:p>
    <w:p w:rsidR="00364336" w:rsidRPr="009A4F5F" w:rsidRDefault="00C01A5D" w:rsidP="00364336">
      <w:pPr>
        <w:ind w:right="3261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Проект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Решение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оттегляне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законопроекти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,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внесени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разглеждане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в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Народното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събрание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,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отменяне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решения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Министерския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съвет</w:t>
      </w:r>
      <w:r w:rsidR="00E73F24"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.</w:t>
      </w:r>
    </w:p>
    <w:p w:rsidR="00364336" w:rsidRPr="009A4F5F" w:rsidRDefault="00364336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D61B8" w:rsidRPr="009A4F5F" w:rsidRDefault="005D61B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73C38" w:rsidRPr="009A4F5F" w:rsidRDefault="00C01A5D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3E3333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Вносител е министърът на финансите, министърът на труда и социалната политика и министърът на здравеопазването.</w:t>
      </w:r>
    </w:p>
    <w:p w:rsidR="003E3333" w:rsidRPr="009A4F5F" w:rsidRDefault="003E3333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 за коментар, госпожо Петкова.</w:t>
      </w:r>
    </w:p>
    <w:p w:rsidR="003E3333" w:rsidRPr="009A4F5F" w:rsidRDefault="003E3333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ТЕМЕНУЖКА ПЕТКОВА: Благодаря.</w:t>
      </w:r>
    </w:p>
    <w:p w:rsidR="003E3333" w:rsidRPr="009A4F5F" w:rsidRDefault="003E3333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Уважаеми господин премиер, уважаеми колеги, знаете, че служебното правителство на Република България внесе проект на Закон за държавния бюджет за 2025 година, проект на Закона за бюджета на Националната здравно-осигурителна каса, Националния осигурителен </w:t>
      </w: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>институт, както и актуализирана средносрочна прогноза, която се явява мотиви към Закона за държавния бюджет.</w:t>
      </w:r>
    </w:p>
    <w:p w:rsidR="00E77C9E" w:rsidRPr="009A4F5F" w:rsidRDefault="00E77C9E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С успешното реализиране на първия мандат и съставянето на редовно правителство, разбира се, се налага</w:t>
      </w:r>
      <w:r w:rsidR="004E5613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необходимо е, да направим един преглед на този законопроект, който беше внесен, тъй като </w:t>
      </w:r>
      <w:r w:rsidR="004E5613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нашето правителство ще има съответни политики, които трябва да намерят отражение в Закона за държавния бюджет.</w:t>
      </w:r>
    </w:p>
    <w:p w:rsidR="004E5613" w:rsidRPr="009A4F5F" w:rsidRDefault="004E5613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Другата много важна част, свързана с бюджета е именно мерките, които се предлагат, така че да постигнем дефицит от 3 %</w:t>
      </w:r>
      <w:r w:rsidR="00DC0506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 брутния вътрешен продукт.</w:t>
      </w:r>
    </w:p>
    <w:p w:rsidR="00DC0506" w:rsidRPr="009A4F5F" w:rsidRDefault="00DC0506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Също смятам, че трябва да бъдат ревизирани и преразгледани така, че да бъдат напълно адекватни към ситуацията и отново да можем да внесем предложение за бюджет с дефицит до 3 % при разбира се, така сложната ситуация</w:t>
      </w:r>
      <w:r w:rsidR="006937EB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това да не е за сметка на увеличаване на данъци, на орязване на </w:t>
      </w:r>
      <w:r w:rsidR="00B03FC4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разходи инвестиционни, които трябва да бъдат извършени.</w:t>
      </w:r>
    </w:p>
    <w:p w:rsidR="00B03FC4" w:rsidRPr="009A4F5F" w:rsidRDefault="00325D71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Така </w:t>
      </w:r>
      <w:r w:rsidR="00B03FC4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че поради тази причина се налага тези три закона за бюджета, съответно държавния и двата малки бюджета на касата и НОИ, да бъдат оттеглени</w:t>
      </w:r>
      <w:r w:rsidR="004461D2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4461D2" w:rsidRPr="009A4F5F" w:rsidRDefault="004461D2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Надявам се да подкрепите такова едно предложение, тъй като всеки един ще има възможност в съответния сектор да направи преглед, да направим съответните предложения да реализираме част от политиките, които сме си заложили като приоритети.</w:t>
      </w:r>
    </w:p>
    <w:p w:rsidR="004461D2" w:rsidRPr="009A4F5F" w:rsidRDefault="004461D2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Това, което е важно да отбележим, че срокът, в който трябва да внесем държавния бюджет и двата малки бюджета на Националния здравно-осигурителен институт и на Касата е 14 февруари, до 14 февруари, което означава, че ние в много бърз порядък, оперативно трябва да работим буквално още от днес така, че да можем да сме готови с</w:t>
      </w:r>
      <w:r w:rsidR="00E50E10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бюджета.</w:t>
      </w:r>
    </w:p>
    <w:p w:rsidR="00E50E10" w:rsidRPr="009A4F5F" w:rsidRDefault="00E50E1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Ще помоля да предадете това послание на съответните заместник-министри, които се занимават с ресор „Финанси“</w:t>
      </w:r>
      <w:r w:rsidR="00AF7937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финансовите си отдели</w:t>
      </w: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директори, да имат пълна готовност и мобилизация за работа в спешен порядък.</w:t>
      </w:r>
    </w:p>
    <w:p w:rsidR="004461D2" w:rsidRPr="009A4F5F" w:rsidRDefault="00AF7937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 Ви.</w:t>
      </w:r>
    </w:p>
    <w:p w:rsidR="00AF7937" w:rsidRPr="009A4F5F" w:rsidRDefault="00AF7937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Благодаря, госпожо Петкова.</w:t>
      </w:r>
    </w:p>
    <w:p w:rsidR="00AF7937" w:rsidRPr="009A4F5F" w:rsidRDefault="00AF7937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Коментари имате ли? Няма.</w:t>
      </w:r>
    </w:p>
    <w:p w:rsidR="00AF7937" w:rsidRPr="009A4F5F" w:rsidRDefault="00AF7937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:rsidR="00373C38" w:rsidRPr="009A4F5F" w:rsidRDefault="00AF7937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:rsidR="00364336" w:rsidRPr="009A4F5F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9A4F5F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9A4F5F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A4F5F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9A4F5F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4</w:t>
      </w:r>
    </w:p>
    <w:p w:rsidR="00364336" w:rsidRPr="009A4F5F" w:rsidRDefault="00320B35" w:rsidP="00364336">
      <w:pPr>
        <w:ind w:right="3261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Проект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Решение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оттегляне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законопроекти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,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внесени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разглеждане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в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Народното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събрание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,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отменяне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решения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Министерския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съвет</w:t>
      </w:r>
      <w:r w:rsidR="003012BE"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.</w:t>
      </w:r>
    </w:p>
    <w:p w:rsidR="00364336" w:rsidRPr="009A4F5F" w:rsidRDefault="00364336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D61B8" w:rsidRPr="009A4F5F" w:rsidRDefault="005D61B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6C21B7" w:rsidRPr="009A4F5F" w:rsidRDefault="00320B35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1C6BC3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финансите.</w:t>
      </w:r>
    </w:p>
    <w:p w:rsidR="001C6BC3" w:rsidRPr="009A4F5F" w:rsidRDefault="001C6BC3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Заповядайте, госпожо Петкова.</w:t>
      </w:r>
    </w:p>
    <w:p w:rsidR="001C6BC3" w:rsidRPr="009A4F5F" w:rsidRDefault="001C6BC3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ТЕМЕНУЖКА ПЕТКОВА: Благодаря, господин премиер.</w:t>
      </w:r>
    </w:p>
    <w:p w:rsidR="001C6BC3" w:rsidRPr="009A4F5F" w:rsidRDefault="001C6BC3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Уважаеми колеги, оттеглянето на данъчните закони също е пряко свързано със Закона за държавния бюджет, така че няма нищо по-логично от това, данъчните </w:t>
      </w:r>
      <w:r w:rsidR="00D80A35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закони, които внесе служебното правителство да бъдат оттеглени, да бъдат преразгледани и ревизирани така, както ние смятаме, че биха могли да работят по най-добрия и ефективен начин от гледна точка на публичните финанси и на </w:t>
      </w:r>
      <w:r w:rsidR="000764D1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фиска към държавата.</w:t>
      </w:r>
    </w:p>
    <w:p w:rsidR="000764D1" w:rsidRPr="009A4F5F" w:rsidRDefault="000764D1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:rsidR="000764D1" w:rsidRPr="009A4F5F" w:rsidRDefault="000764D1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 Ви.</w:t>
      </w:r>
    </w:p>
    <w:p w:rsidR="000764D1" w:rsidRPr="009A4F5F" w:rsidRDefault="000764D1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:rsidR="00C8633E" w:rsidRPr="009A4F5F" w:rsidRDefault="000764D1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:rsidR="00C8633E" w:rsidRPr="009A4F5F" w:rsidRDefault="00C8633E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9A4F5F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9A4F5F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A4F5F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9A4F5F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5</w:t>
      </w:r>
    </w:p>
    <w:p w:rsidR="00364336" w:rsidRPr="009A4F5F" w:rsidRDefault="000764D1" w:rsidP="00364336">
      <w:pPr>
        <w:ind w:right="3261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Проект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Решение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отмяна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решения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Министерския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съвет</w:t>
      </w:r>
      <w:r w:rsidR="00CF2488"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.</w:t>
      </w:r>
    </w:p>
    <w:p w:rsidR="00364336" w:rsidRPr="009A4F5F" w:rsidRDefault="00364336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D61B8" w:rsidRPr="009A4F5F" w:rsidRDefault="005D61B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6C21B7" w:rsidRPr="009A4F5F" w:rsidRDefault="000764D1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финансите.</w:t>
      </w:r>
    </w:p>
    <w:p w:rsidR="000764D1" w:rsidRPr="009A4F5F" w:rsidRDefault="000764D1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 отново, министър Петкова.</w:t>
      </w:r>
    </w:p>
    <w:p w:rsidR="000764D1" w:rsidRPr="009A4F5F" w:rsidRDefault="000764D1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ТЕМЕНУЖКА ПЕТКОВА: Благодаря.</w:t>
      </w:r>
    </w:p>
    <w:p w:rsidR="000764D1" w:rsidRPr="009A4F5F" w:rsidRDefault="000764D1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Уважаеми господин премиер, колеги, с това решение на практика оттегляме три решения на предишния Министерски съвет: Решение № 854 от 12 декември 2024 година за одобряване на Стратегия за управление на държавния дълг за периода 2025 – 2028 година, Решение № 866 на Министерския съвет от 13 декември за утвъ</w:t>
      </w:r>
      <w:r w:rsidR="009739AC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рж</w:t>
      </w: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даване н</w:t>
      </w:r>
      <w:r w:rsidR="009739AC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а нормативи за час програма на Българската национална телевизия и Българското национално радио за 2025 година и Решение № 868 на Министерския съвет за приемане на стандарт за делегираните от държавата дейности с натурални и стойностни показатели през 2025 година.</w:t>
      </w:r>
    </w:p>
    <w:p w:rsidR="009739AC" w:rsidRPr="009A4F5F" w:rsidRDefault="009739AC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Оттеглянето на тези решения е свързано отново със Закона за държавния бюджет, тъй като всички тези на практика параметри влияят пряко върху и са свързани пряко с държавния бюджет.</w:t>
      </w:r>
    </w:p>
    <w:p w:rsidR="009739AC" w:rsidRPr="009A4F5F" w:rsidRDefault="009739AC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:rsidR="00E51339" w:rsidRPr="009A4F5F" w:rsidRDefault="00472061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</w:t>
      </w:r>
      <w:r w:rsidR="00E70A14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Благодаря, госпожо Петкова.</w:t>
      </w:r>
    </w:p>
    <w:p w:rsidR="00E70A14" w:rsidRPr="009A4F5F" w:rsidRDefault="00E70A14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:rsidR="00E70A14" w:rsidRPr="009A4F5F" w:rsidRDefault="00E70A14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:rsidR="00364336" w:rsidRPr="009A4F5F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9A4F5F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9A4F5F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A4F5F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9A4F5F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6</w:t>
      </w:r>
    </w:p>
    <w:p w:rsidR="00364336" w:rsidRPr="009A4F5F" w:rsidRDefault="00E70A14" w:rsidP="00364336">
      <w:pPr>
        <w:ind w:right="3261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Проект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Решение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приемане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Доклад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относно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изпълнението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Плана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действие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2024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г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.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мерките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,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произтичащи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членството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Република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България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в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Европейския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съюз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,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към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31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декември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2024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г</w:t>
      </w:r>
      <w:r w:rsidR="00FE3649"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.</w:t>
      </w:r>
    </w:p>
    <w:p w:rsidR="00CA0B03" w:rsidRPr="009A4F5F" w:rsidRDefault="00CA0B03" w:rsidP="00CA0B0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CA0B03" w:rsidRPr="009A4F5F" w:rsidRDefault="00CA0B03" w:rsidP="00CA0B03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D61B8" w:rsidRPr="009A4F5F" w:rsidRDefault="00E70A14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външните работи.</w:t>
      </w:r>
    </w:p>
    <w:p w:rsidR="00E70A14" w:rsidRPr="009A4F5F" w:rsidRDefault="00E70A14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Заповядайте, заместник-министър Шекерлетова.</w:t>
      </w:r>
    </w:p>
    <w:p w:rsidR="00E70A14" w:rsidRPr="009A4F5F" w:rsidRDefault="00C67933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ЕЛЕНА ШЕКЕРЛЕТОВА: Благодаря.</w:t>
      </w:r>
    </w:p>
    <w:p w:rsidR="00C67933" w:rsidRPr="009A4F5F" w:rsidRDefault="00C67933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Уважаеми господин министър-председател, уважаеми вицепремиери, министри и заместник-министри, на Вашето внимание </w:t>
      </w:r>
      <w:r w:rsidR="00CA657B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е представен Отчет за изпълнението към 31 декември 2024 година на Плана за действие за 2024 година с мерките, произтичащи от членството на Република България в Европейския съюз, приет с Решение на Министерския съвет от 22 януари миналата година.</w:t>
      </w:r>
    </w:p>
    <w:p w:rsidR="00CA657B" w:rsidRPr="009A4F5F" w:rsidRDefault="00CA657B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От общо 174 мерки в плана са изпълнени 114 мерки, неизпълнените са 60, като в процентно изражение неизпълнените мерки са 34,5 %</w:t>
      </w:r>
      <w:r w:rsidR="00EA0DCA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EA0DCA" w:rsidRPr="009A4F5F" w:rsidRDefault="00EA0DCA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Неизпълнените мерки от плана за 2024 година са прехвърлени в плана за 2025 година със срок за изпълнение до 31 януари тази година.</w:t>
      </w:r>
    </w:p>
    <w:p w:rsidR="00EA0DCA" w:rsidRPr="009A4F5F" w:rsidRDefault="00A704E3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Четиридесет и три от неизпълнените мерки са законопроекти, от които 14 са внесени за разглеждане в 51-то Народно събрание.</w:t>
      </w:r>
    </w:p>
    <w:p w:rsidR="00A704E3" w:rsidRPr="009A4F5F" w:rsidRDefault="00A704E3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Следва да се отбележи, че част от неизпълнените мерки за миналата година </w:t>
      </w:r>
      <w:r w:rsidR="00EF2AFB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изпълнението се обуславя и от сравнително често провежданите парламентарни избори, съответно по-краткия мандат на парламентите и както е известно, неразгледани</w:t>
      </w:r>
      <w:r w:rsidR="002F0487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те внесени законопроекти се канс</w:t>
      </w:r>
      <w:r w:rsidR="00EF2AFB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елират и отново започва процедурата по обществено обсъждане, одобрение на законопроекта от Министерския съвет и така нататък.</w:t>
      </w:r>
    </w:p>
    <w:p w:rsidR="00766DDA" w:rsidRPr="009A4F5F" w:rsidRDefault="00766DDA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В отчета на Плана за действие за 2024 година са включени също 36 мерки, свързани със стартирали процедури за нарушение по чл. 258 и чл. 260 от Договора за функционирането на Европейския съюз.</w:t>
      </w:r>
    </w:p>
    <w:p w:rsidR="00766DDA" w:rsidRPr="009A4F5F" w:rsidRDefault="00766DDA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С изпълнението на тези мерки, България ще отстрани допуснатите нарушения на правото на Европейския съюз, констатирани от Европейската комисия в рамките на тези 36 процедури.</w:t>
      </w:r>
    </w:p>
    <w:p w:rsidR="00766DDA" w:rsidRPr="009A4F5F" w:rsidRDefault="00016EAD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 Приложение № 2 към доклада са посочени 28 ненотифицирани </w:t>
      </w:r>
      <w:r w:rsidR="00593DE5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директиви на Европейския съюз в областта на </w:t>
      </w:r>
      <w:r w:rsidR="00746F04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в</w:t>
      </w:r>
      <w:r w:rsidR="00593DE5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ътрешния пазар със срок за въвеждане до края на месец май тази година, като 16 от тях са били със срок за въвеждане 30 ноември 2024 година и ще бъдат включени </w:t>
      </w:r>
      <w:r w:rsidR="00993A25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 така нареченото </w:t>
      </w:r>
      <w:r w:rsidR="00E634BA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„Т</w:t>
      </w:r>
      <w:r w:rsidR="00993A25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абло на </w:t>
      </w:r>
      <w:r w:rsidR="00746F04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в</w:t>
      </w:r>
      <w:r w:rsidR="00993A25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ътрешния пазар</w:t>
      </w:r>
      <w:r w:rsidR="00E634BA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“</w:t>
      </w:r>
      <w:r w:rsidR="00993A25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, издание май 2025 година и съответно дефицитът за България ще бъде 1,6 % при въвеждане на директивите в областта на </w:t>
      </w:r>
      <w:r w:rsidR="00746F04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в</w:t>
      </w:r>
      <w:r w:rsidR="008F1561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ътрешния пазар.</w:t>
      </w:r>
    </w:p>
    <w:p w:rsidR="008F1561" w:rsidRPr="009A4F5F" w:rsidRDefault="008F1561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През 2025 година ще продължи засиленият текущ мониторинг в рамките на координационния механизъм по въпросите на Европейския съюз и на мерките, произтичащи</w:t>
      </w:r>
      <w:r w:rsidR="00794231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 членството на Република България в Европейския съюз </w:t>
      </w:r>
      <w:r w:rsidR="005D4F9F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в Плана за действие за 2025 година.</w:t>
      </w:r>
    </w:p>
    <w:p w:rsidR="005D4F9F" w:rsidRPr="009A4F5F" w:rsidRDefault="005D4F9F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:rsidR="005D4F9F" w:rsidRPr="009A4F5F" w:rsidRDefault="005D4F9F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 Ви.</w:t>
      </w:r>
    </w:p>
    <w:p w:rsidR="005D4F9F" w:rsidRPr="009A4F5F" w:rsidRDefault="005D4F9F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:rsidR="005D4F9F" w:rsidRPr="009A4F5F" w:rsidRDefault="005D4F9F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:rsidR="00364336" w:rsidRPr="009A4F5F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9A4F5F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9A4F5F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A4F5F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9A4F5F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7</w:t>
      </w:r>
    </w:p>
    <w:p w:rsidR="00364336" w:rsidRPr="009A4F5F" w:rsidRDefault="004967EE" w:rsidP="00364336">
      <w:pPr>
        <w:ind w:right="3261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Проект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Решение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одобряване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позицията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Република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България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участие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в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заседанието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Съвет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„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Общи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въпроси”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Европейския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съюз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,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което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ще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проведе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28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януари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2025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г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.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в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Брюксел</w:t>
      </w:r>
      <w:r w:rsidR="00CF2488"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.</w:t>
      </w:r>
    </w:p>
    <w:p w:rsidR="00364336" w:rsidRPr="009A4F5F" w:rsidRDefault="00364336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D61B8" w:rsidRPr="009A4F5F" w:rsidRDefault="005D61B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73C38" w:rsidRPr="009A4F5F" w:rsidRDefault="002A41F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външните работи.</w:t>
      </w:r>
    </w:p>
    <w:p w:rsidR="002A41F0" w:rsidRPr="009A4F5F" w:rsidRDefault="002A41F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Заповядайте, заместник-министър Шекерлетова.</w:t>
      </w:r>
    </w:p>
    <w:p w:rsidR="002A41F0" w:rsidRPr="009A4F5F" w:rsidRDefault="002A41F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ЕЛЕНА ШЕКЕРЛЕТОВА: Благодаря.</w:t>
      </w:r>
    </w:p>
    <w:p w:rsidR="002A41F0" w:rsidRPr="009A4F5F" w:rsidRDefault="002A41F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Уважаеми господин министър-председател, уважаеми вицепремиери, министри и заместник-министри, редовното заседание на С</w:t>
      </w:r>
      <w:r w:rsidR="009C79F0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ъвета по о</w:t>
      </w: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бщи въпроси ще се състои на 28 януари 2025 година в Брюксел и в него ще имам честта да взема участие.</w:t>
      </w:r>
    </w:p>
    <w:p w:rsidR="002A41F0" w:rsidRPr="009A4F5F" w:rsidRDefault="002A41F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Полското председателство на Съвета на Европейския съюз ще представи приоритетите си.</w:t>
      </w:r>
    </w:p>
    <w:p w:rsidR="002A41F0" w:rsidRPr="009A4F5F" w:rsidRDefault="002A41F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Българската страна ще изрази подкрепа за заложените приоритети, като ще акцентира върху приоритетите в областта на миграцията, политиката на разширяване, енергетиката, общата селско-стопанска политика, климата, укрепване на единния пазар.</w:t>
      </w:r>
    </w:p>
    <w:p w:rsidR="002A41F0" w:rsidRPr="009A4F5F" w:rsidRDefault="002A41F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Специално ще бъде подчертано, че приоритет за страната ни остава присъединяването към еврозоната.</w:t>
      </w:r>
    </w:p>
    <w:p w:rsidR="002A41F0" w:rsidRPr="009A4F5F" w:rsidRDefault="002A41F0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В рамките на Съвета по общи въпроси</w:t>
      </w:r>
      <w:r w:rsidR="00B15A5A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ще се проведе и дискусия по Годишния доклад на Европейската комисия за върховенството на правото в частите за Унгария, Португалия, Румъния и Словения.</w:t>
      </w:r>
    </w:p>
    <w:p w:rsidR="00B15A5A" w:rsidRPr="009A4F5F" w:rsidRDefault="00B15A5A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България подкрепя годишния диалог за върховенството на правото в рамките на Съвета </w:t>
      </w:r>
      <w:r w:rsidR="00C73435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по </w:t>
      </w: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общи въпроси, като го оценява като ефективен инструмент за укрепване и защита на върховенството на правото.</w:t>
      </w:r>
    </w:p>
    <w:p w:rsidR="00B15A5A" w:rsidRPr="009A4F5F" w:rsidRDefault="00B15A5A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По точка „Други въпроси“, Чехия ще представи </w:t>
      </w:r>
      <w:r w:rsidR="00DA7F56" w:rsidRPr="009A4F5F">
        <w:rPr>
          <w:rFonts w:ascii="Times New Roman" w:hAnsi="Times New Roman"/>
          <w:color w:val="000000" w:themeColor="text1"/>
          <w:sz w:val="28"/>
          <w:szCs w:val="28"/>
        </w:rPr>
        <w:t>non-paper</w:t>
      </w: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относно постепенната интеграция на Украйна и Република Молдова в единния пазар на Европейския съюз.</w:t>
      </w:r>
    </w:p>
    <w:p w:rsidR="00BF6ACD" w:rsidRPr="009A4F5F" w:rsidRDefault="00BF6ACD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Точката е с информативен характер и не е необходимо да се изготвя позиция по темата.</w:t>
      </w:r>
    </w:p>
    <w:p w:rsidR="00BF6ACD" w:rsidRPr="009A4F5F" w:rsidRDefault="00B439E3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Позицията на България за </w:t>
      </w:r>
      <w:r w:rsidR="00556CD7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заседанието на Съвета </w:t>
      </w:r>
      <w:r w:rsidR="00C73435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по </w:t>
      </w:r>
      <w:r w:rsidR="00556CD7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общи въпроси </w:t>
      </w:r>
      <w:r w:rsidR="00C73435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е съответно разгледан и съгласуван в Съвета по европейските въпроси.</w:t>
      </w:r>
    </w:p>
    <w:p w:rsidR="00C73435" w:rsidRPr="009A4F5F" w:rsidRDefault="00C73435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:rsidR="00C73435" w:rsidRPr="009A4F5F" w:rsidRDefault="00C73435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Благодаря.</w:t>
      </w:r>
    </w:p>
    <w:p w:rsidR="00373C38" w:rsidRPr="009A4F5F" w:rsidRDefault="0063188F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:rsidR="0063188F" w:rsidRPr="009A4F5F" w:rsidRDefault="0063188F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:rsidR="00364336" w:rsidRPr="009A4F5F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9A4F5F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9A4F5F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A4F5F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9A4F5F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8</w:t>
      </w:r>
    </w:p>
    <w:p w:rsidR="00364336" w:rsidRPr="009A4F5F" w:rsidRDefault="004C2EB0" w:rsidP="00364336">
      <w:pPr>
        <w:ind w:right="3261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Проект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Решение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изменение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Програмата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компенсиране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разходите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небитови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крайни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клиенти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електрическа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енергия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периода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1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юли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до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31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декември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2024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г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.,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приета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Решение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№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546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Министерския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съвет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2024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г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.,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актуализирана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Решение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№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654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Министерския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съвет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2024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г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.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Програмата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компенсиране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разходи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крайни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клиенти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електрическа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енергия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периода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1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януари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до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30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юни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2024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г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.,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приета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Решение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№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294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Министерския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съвет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2024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г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.,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изменена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Решение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№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481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Министерския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съвет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2024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г</w:t>
      </w:r>
      <w:r w:rsidR="009B18E6"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.</w:t>
      </w:r>
    </w:p>
    <w:p w:rsidR="00364336" w:rsidRPr="009A4F5F" w:rsidRDefault="00364336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D61B8" w:rsidRPr="009A4F5F" w:rsidRDefault="005D61B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73C38" w:rsidRPr="009A4F5F" w:rsidRDefault="001A46A1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енергетиката.</w:t>
      </w:r>
    </w:p>
    <w:p w:rsidR="001A46A1" w:rsidRPr="009A4F5F" w:rsidRDefault="001A46A1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Заповядайте, министър Станков.</w:t>
      </w:r>
    </w:p>
    <w:p w:rsidR="001A46A1" w:rsidRPr="009A4F5F" w:rsidRDefault="001A46A1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ЖЕЧО СТАНКОВ: Благодаря, господин министър-председател.</w:t>
      </w:r>
    </w:p>
    <w:p w:rsidR="001A46A1" w:rsidRPr="009A4F5F" w:rsidRDefault="001A46A1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Уважаеми господин министър-председател, вицепремиери, колеги министри и заместник-министри, представям на Вашето внимание изменение на Програмата за компенсация на небитовите потребители. Тя е в две основни направления:</w:t>
      </w:r>
    </w:p>
    <w:p w:rsidR="001A46A1" w:rsidRPr="009A4F5F" w:rsidRDefault="001A46A1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Беше ми </w:t>
      </w:r>
      <w:r w:rsidR="00D3189B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оставен от служебното правителство дефицит във Фонда „Сигурност на енергийната система“</w:t>
      </w:r>
      <w:r w:rsidR="00325D71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 сметките за месец декември - </w:t>
      </w:r>
      <w:r w:rsidR="00D3189B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какво означава това? Означава, че към днешна дата търговците са изпратили фактурата със ред „минус“ към крайните потребители – небитови такива, като </w:t>
      </w:r>
      <w:r w:rsidR="009075A1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това, че не получават средствата от страна на държавата щеше да доведе до факта, вече има редица писма за изплащане в пълния размер.</w:t>
      </w:r>
    </w:p>
    <w:p w:rsidR="009075A1" w:rsidRPr="009A4F5F" w:rsidRDefault="009075A1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Какво означава това? Повишение с 50 % на пуснатите вече сметки, а в сектор „Образование“</w:t>
      </w:r>
      <w:r w:rsidR="00843E56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, където цената е още</w:t>
      </w:r>
      <w:r w:rsidR="00D46ED4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по-висока компенсацията, щеше да доведе до двойно по-високи цени.</w:t>
      </w:r>
    </w:p>
    <w:p w:rsidR="00D46ED4" w:rsidRPr="009A4F5F" w:rsidRDefault="00D46ED4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В тази връзка, благодаря на господин премиера, уважаеми вицепремиери и госпожо Петкова за бързата реакция, че се насочват средства към Фонд „Сигурност на енергийната система“, за да можем да успокоим и да няма инфлация, защото тази висока цена щеше да бъде вкарана в цената на стоките и услугите още през този месец, а това не е необходимо.</w:t>
      </w:r>
    </w:p>
    <w:p w:rsidR="00D46ED4" w:rsidRPr="009A4F5F" w:rsidRDefault="00D46ED4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Допълнително към програмата, от януари до края на март в съответствие с удължител</w:t>
      </w:r>
      <w:r w:rsidR="00B7355D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ния бюджет ще продължава програмата за н</w:t>
      </w:r>
      <w:r w:rsidR="00FC3DD3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ебитовите потребители, като стойността на помощта ще бъде 100 % от стойността от разликата </w:t>
      </w:r>
      <w:r w:rsidR="00657912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между 180 лева на мегават</w:t>
      </w:r>
      <w:r w:rsidR="00585D4F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657912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час и средната месечна цена на пазара ден напред, което също ще успокои бизнеса, ще даде предвидимост</w:t>
      </w:r>
      <w:r w:rsidR="00305615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657912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и не на последно място ще защитим десетки хиляди работни места, които работят в енергоемките индустрии.</w:t>
      </w:r>
    </w:p>
    <w:p w:rsidR="00585D4F" w:rsidRPr="009A4F5F" w:rsidRDefault="00585D4F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Не на последно място</w:t>
      </w:r>
      <w:r w:rsidR="00BD2DB9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BD2DB9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сектор „Образование“</w:t>
      </w:r>
      <w:r w:rsidR="00A44D0E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, училища, детски градини</w:t>
      </w:r>
      <w:r w:rsidR="00C64E33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, ясли, църковните храмове и читалищата са също защитени, като тях ги компенсираме от регулираната цена 138 лева, 100 % до средната цена на пазара.</w:t>
      </w:r>
    </w:p>
    <w:p w:rsidR="00C64E33" w:rsidRPr="009A4F5F" w:rsidRDefault="00C64E33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 Ви.</w:t>
      </w:r>
    </w:p>
    <w:p w:rsidR="00C64E33" w:rsidRPr="009A4F5F" w:rsidRDefault="00C64E33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 Ви.</w:t>
      </w:r>
    </w:p>
    <w:p w:rsidR="00C64E33" w:rsidRPr="009A4F5F" w:rsidRDefault="00C64E33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Коментари имате ли? Не виждам.</w:t>
      </w:r>
    </w:p>
    <w:p w:rsidR="00C64E33" w:rsidRPr="009A4F5F" w:rsidRDefault="00C64E33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:rsidR="00373C38" w:rsidRPr="009A4F5F" w:rsidRDefault="00C64E33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:rsidR="00364336" w:rsidRPr="009A4F5F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9A4F5F" w:rsidRDefault="00364336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9A4F5F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A4F5F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9A4F5F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9</w:t>
      </w:r>
    </w:p>
    <w:p w:rsidR="00364336" w:rsidRPr="009A4F5F" w:rsidRDefault="00D0322F" w:rsidP="00613652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lang w:eastAsia="bg-BG"/>
        </w:rPr>
      </w:pP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Проект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Решение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одобряване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позицията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Република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България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участие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в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заседанието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Съвета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Европейския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съюз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по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земеделие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рибарство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,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което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ще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проведе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27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януари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2025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г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.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в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Брюксел</w:t>
      </w:r>
      <w:r w:rsidR="009A537F"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.</w:t>
      </w:r>
    </w:p>
    <w:p w:rsidR="005D61B8" w:rsidRPr="009A4F5F" w:rsidRDefault="005D61B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D61B8" w:rsidRPr="009A4F5F" w:rsidRDefault="005D61B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73C38" w:rsidRPr="009A4F5F" w:rsidRDefault="00D0322F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РОСЕН ЖЕЛЯЗКОВ: </w:t>
      </w:r>
      <w:r w:rsidR="00000EA6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Внася министърът на земеделието и храните.</w:t>
      </w:r>
    </w:p>
    <w:p w:rsidR="00000EA6" w:rsidRPr="009A4F5F" w:rsidRDefault="00000EA6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Заповядайте, господин Тахов.</w:t>
      </w:r>
    </w:p>
    <w:p w:rsidR="00000EA6" w:rsidRPr="009A4F5F" w:rsidRDefault="00000EA6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ГЕОРГИ ТАХОВ: Благодаря Ви.</w:t>
      </w:r>
    </w:p>
    <w:p w:rsidR="00000EA6" w:rsidRPr="009A4F5F" w:rsidRDefault="00000EA6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Уважаеми господин премиер, уважаеми вицепремиери, уважаеми колеги, по време на заседанието се очаква Полското председателство да представи своята работна програма в областта на земеделието и рибарството</w:t>
      </w:r>
      <w:r w:rsidR="008A2E17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 първата половина на 2025 година.</w:t>
      </w:r>
    </w:p>
    <w:p w:rsidR="008A2E17" w:rsidRPr="009A4F5F" w:rsidRDefault="008A2E17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Комисията ще представи информация относно свързаните с търговията въпроси на селското стопанство, като Република България счита, че компенсаторните мерки за смекчаване на </w:t>
      </w:r>
      <w:r w:rsidR="00322B2A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отрицателните въздействия от кумулативните ефекти в търговията с трети страни върху земеделските производители в Европейския съюз могат да бъдат насочени преди всичко към укрепване на тяхната конкурентоспособност и осигуряване на устойчивост на селскостопанския сектор.</w:t>
      </w:r>
    </w:p>
    <w:p w:rsidR="00322B2A" w:rsidRPr="009A4F5F" w:rsidRDefault="00322B2A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Полското председателство ще представи информация относно необходимото</w:t>
      </w:r>
      <w:r w:rsidR="00927240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преразглеждане на процедурата за одобрение изпълнението на стратегическите планове на общата селскостопанска политика и нуждите им за допълнителното им опростяване, като нашата страна счита, че да се избегнат значителни финансови последствия за държавите членки в следствие на процедурата за </w:t>
      </w:r>
      <w:r w:rsidR="004F23DF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уравняване на качеството на изпълнението предлагаме да се премахнат количественото определяне на отклоненията между планирани и реализирани единични суми или премахване на системата за финансовите санкции</w:t>
      </w:r>
      <w:r w:rsidR="00CE191D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CE191D" w:rsidRPr="009A4F5F" w:rsidRDefault="00CE191D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Комисията ще представи предложението за регламент относно трансграничното правоприлагане във връзка с нелоялните търговски практики.</w:t>
      </w:r>
    </w:p>
    <w:p w:rsidR="00CE191D" w:rsidRPr="009A4F5F" w:rsidRDefault="00CE191D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Република България ще приветства предложението за регламент, като считаме, че проектът е особено важен поради това, че въвежда едни общи правила, инструменти и процедури за осъществяване на една засилена координация и сътрудничество между национални правоприлагащи органи в директивата в случай, че трансграничните национални търговски практики са </w:t>
      </w:r>
      <w:r w:rsidR="00B215E3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в обхвата на директивата.</w:t>
      </w:r>
    </w:p>
    <w:p w:rsidR="00B215E3" w:rsidRPr="009A4F5F" w:rsidRDefault="00B215E3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Комисията се очаква да представи и предложението за регламент за изпълнение на Регламента на общата организация на пазарите по отношение на укрепване на позицията на земеделските стопани във веригата на доставки на храни</w:t>
      </w:r>
      <w:r w:rsidR="003A7719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3A7719" w:rsidRPr="009A4F5F" w:rsidRDefault="003A7719" w:rsidP="003A7719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Страната ни ще приветства предложението на регламент, като счита, че той изисква прецизиране на текстове относно правилата за договорите между земеделски стопани и купувачи, както и превръщането на писмените договори в общо задължение и подобряване на начина, по който дългосрочните договори ще отчитат развитието на пазара и колебанията на разходите, и икономическите условия, както и въвеждане на задължителни механизми за медиация между земеделски стопани и техните купувачи.</w:t>
      </w:r>
    </w:p>
    <w:p w:rsidR="003A7719" w:rsidRPr="009A4F5F" w:rsidRDefault="003A7719" w:rsidP="003A7719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Позицията е одобрена от Съвета по европейските въпроси на 20 януари, затова предлагам да се вземе решение за протоколно решение.</w:t>
      </w:r>
    </w:p>
    <w:p w:rsidR="003A7719" w:rsidRPr="009A4F5F" w:rsidRDefault="003A7719" w:rsidP="003A7719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Благодаря.</w:t>
      </w:r>
    </w:p>
    <w:p w:rsidR="003A7719" w:rsidRPr="009A4F5F" w:rsidRDefault="003A7719" w:rsidP="003A7719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Благодаря, господин министър.</w:t>
      </w:r>
    </w:p>
    <w:p w:rsidR="003A7719" w:rsidRPr="009A4F5F" w:rsidRDefault="003A7719" w:rsidP="003A7719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:rsidR="00364336" w:rsidRPr="009A4F5F" w:rsidRDefault="003A7719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Преминаваме към следващата точка.</w:t>
      </w:r>
    </w:p>
    <w:p w:rsidR="00F878AE" w:rsidRPr="009A4F5F" w:rsidRDefault="00F878AE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F878AE" w:rsidRPr="009A4F5F" w:rsidRDefault="00F878AE" w:rsidP="000C1E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64336" w:rsidRPr="009A4F5F" w:rsidRDefault="00364336" w:rsidP="00364336">
      <w:pPr>
        <w:ind w:right="3261"/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</w:pPr>
      <w:r w:rsidRPr="009A4F5F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 xml:space="preserve">Точка </w:t>
      </w:r>
      <w:r w:rsidR="005D61B8" w:rsidRPr="009A4F5F">
        <w:rPr>
          <w:rFonts w:ascii="Times New Roman" w:hAnsi="Times New Roman"/>
          <w:b/>
          <w:color w:val="000000" w:themeColor="text1"/>
          <w:szCs w:val="24"/>
          <w:u w:val="single"/>
          <w:lang w:val="bg-BG" w:eastAsia="bg-BG"/>
        </w:rPr>
        <w:t>10</w:t>
      </w:r>
    </w:p>
    <w:p w:rsidR="00364336" w:rsidRPr="009A4F5F" w:rsidRDefault="00FD7E8D" w:rsidP="00364336">
      <w:pPr>
        <w:ind w:right="3261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Проект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Постановление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изменение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допълнение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Наредбата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за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служебните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командировки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специализации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в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чужбина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,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приета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Постановление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№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115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на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Министерския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съвет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от</w:t>
      </w:r>
      <w:r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 xml:space="preserve"> 2004 </w:t>
      </w:r>
      <w:r w:rsidRPr="009A4F5F">
        <w:rPr>
          <w:rFonts w:ascii="Times New Roman" w:hAnsi="Times New Roman" w:hint="eastAsia"/>
          <w:b/>
          <w:color w:val="000000" w:themeColor="text1"/>
          <w:szCs w:val="24"/>
          <w:lang w:val="bg-BG" w:eastAsia="bg-BG"/>
        </w:rPr>
        <w:t>г</w:t>
      </w:r>
      <w:r w:rsidR="00603027" w:rsidRPr="009A4F5F">
        <w:rPr>
          <w:rFonts w:ascii="Times New Roman" w:hAnsi="Times New Roman"/>
          <w:b/>
          <w:color w:val="000000" w:themeColor="text1"/>
          <w:szCs w:val="24"/>
          <w:lang w:val="bg-BG" w:eastAsia="bg-BG"/>
        </w:rPr>
        <w:t>.</w:t>
      </w:r>
    </w:p>
    <w:p w:rsidR="00364336" w:rsidRPr="009A4F5F" w:rsidRDefault="00364336" w:rsidP="00364336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D61B8" w:rsidRPr="009A4F5F" w:rsidRDefault="005D61B8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73C38" w:rsidRPr="009A4F5F" w:rsidRDefault="00FD7E8D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Внася министърът на финансите.</w:t>
      </w:r>
    </w:p>
    <w:p w:rsidR="00FD7E8D" w:rsidRPr="009A4F5F" w:rsidRDefault="00FD7E8D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Заповядайте, министър Петкова.</w:t>
      </w:r>
    </w:p>
    <w:p w:rsidR="00FD7E8D" w:rsidRPr="009A4F5F" w:rsidRDefault="00FD7E8D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ТЕМЕНУЖКА ПЕТКОВА: Благодаря.</w:t>
      </w:r>
    </w:p>
    <w:p w:rsidR="00FD7E8D" w:rsidRPr="009A4F5F" w:rsidRDefault="00FD7E8D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Уважаеми господин министър-председател, уважаеми колеги, съществува правна възможност разходите, свързани с командироването на лица в чужбина по отношение на градския транспорт,</w:t>
      </w:r>
      <w:r w:rsidR="00FF0F61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както и медицински застраховки</w:t>
      </w: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да бъдат възстановявани за сметка на бюджета на Европейския съюз</w:t>
      </w:r>
      <w:r w:rsidR="004F78D6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4F78D6" w:rsidRPr="009A4F5F" w:rsidRDefault="004F78D6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В тази връзка правим и тази промяна в Наредбата за служебните командировки в чужбина, която смятам, че всички наши колеги, които са командироват в чужбина могат да се възползват.</w:t>
      </w:r>
    </w:p>
    <w:p w:rsidR="004F78D6" w:rsidRPr="009A4F5F" w:rsidRDefault="004F78D6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Моля, да бъда подкрепена.</w:t>
      </w:r>
    </w:p>
    <w:p w:rsidR="004F78D6" w:rsidRPr="009A4F5F" w:rsidRDefault="004F78D6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РОСЕН ЖЕЛЯЗКОВ: Благодаря</w:t>
      </w:r>
      <w:r w:rsidR="00217534"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, госпожо Петкова.</w:t>
      </w:r>
    </w:p>
    <w:p w:rsidR="00217534" w:rsidRPr="009A4F5F" w:rsidRDefault="00217534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Приема се.</w:t>
      </w:r>
    </w:p>
    <w:p w:rsidR="00217534" w:rsidRPr="009A4F5F" w:rsidRDefault="00217534" w:rsidP="005D61B8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С това дневният ред е изчерпан.</w:t>
      </w:r>
    </w:p>
    <w:p w:rsidR="006C21B7" w:rsidRPr="009A4F5F" w:rsidRDefault="00217534" w:rsidP="006C21B7">
      <w:pPr>
        <w:spacing w:line="360" w:lineRule="auto"/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9A4F5F">
        <w:rPr>
          <w:rFonts w:ascii="Times New Roman" w:hAnsi="Times New Roman"/>
          <w:color w:val="000000" w:themeColor="text1"/>
          <w:sz w:val="28"/>
          <w:szCs w:val="28"/>
          <w:lang w:val="bg-BG"/>
        </w:rPr>
        <w:t>Закривам заседанието.</w:t>
      </w:r>
    </w:p>
    <w:sectPr w:rsidR="006C21B7" w:rsidRPr="009A4F5F" w:rsidSect="004E641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701" w:right="1275" w:bottom="1701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D19" w:rsidRDefault="00663D19">
      <w:r>
        <w:separator/>
      </w:r>
    </w:p>
  </w:endnote>
  <w:endnote w:type="continuationSeparator" w:id="0">
    <w:p w:rsidR="00663D19" w:rsidRDefault="0066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barU">
    <w:altName w:val="Courier New"/>
    <w:panose1 w:val="000004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D4F" w:rsidRPr="009A4634" w:rsidRDefault="00585D4F" w:rsidP="00E43B07">
    <w:pPr>
      <w:pStyle w:val="Footer"/>
      <w:ind w:left="284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  <w:lang w:val="bg-BG"/>
      </w:rPr>
      <w:t xml:space="preserve">Стенограма, МС – 23.01.2025 г.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D4F" w:rsidRPr="009A4634" w:rsidRDefault="00585D4F" w:rsidP="00E43B07">
    <w:pPr>
      <w:pStyle w:val="Footer"/>
      <w:ind w:left="284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  <w:lang w:val="bg-BG"/>
      </w:rPr>
      <w:t xml:space="preserve">Стенограма, МС – 23.01.2025 г.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D19" w:rsidRDefault="00663D19">
      <w:r>
        <w:separator/>
      </w:r>
    </w:p>
  </w:footnote>
  <w:footnote w:type="continuationSeparator" w:id="0">
    <w:p w:rsidR="00663D19" w:rsidRDefault="00663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D4F" w:rsidRPr="00B2605E" w:rsidRDefault="00585D4F" w:rsidP="00B2605E">
    <w:pPr>
      <w:pStyle w:val="Header"/>
      <w:jc w:val="center"/>
      <w:rPr>
        <w:rFonts w:ascii="Times New Roman" w:hAnsi="Times New Roman"/>
        <w:sz w:val="28"/>
        <w:szCs w:val="28"/>
      </w:rPr>
    </w:pPr>
    <w:r w:rsidRPr="00B2605E">
      <w:rPr>
        <w:rStyle w:val="PageNumber"/>
        <w:rFonts w:ascii="Times New Roman" w:hAnsi="Times New Roman"/>
        <w:sz w:val="28"/>
        <w:szCs w:val="28"/>
      </w:rPr>
      <w:fldChar w:fldCharType="begin"/>
    </w:r>
    <w:r w:rsidRPr="00B2605E">
      <w:rPr>
        <w:rStyle w:val="PageNumber"/>
        <w:rFonts w:ascii="Times New Roman" w:hAnsi="Times New Roman"/>
        <w:sz w:val="28"/>
        <w:szCs w:val="28"/>
      </w:rPr>
      <w:instrText xml:space="preserve"> PAGE </w:instrText>
    </w:r>
    <w:r w:rsidRPr="00B2605E">
      <w:rPr>
        <w:rStyle w:val="PageNumber"/>
        <w:rFonts w:ascii="Times New Roman" w:hAnsi="Times New Roman"/>
        <w:sz w:val="28"/>
        <w:szCs w:val="28"/>
      </w:rPr>
      <w:fldChar w:fldCharType="separate"/>
    </w:r>
    <w:r w:rsidR="007C4626">
      <w:rPr>
        <w:rStyle w:val="PageNumber"/>
        <w:rFonts w:ascii="Times New Roman" w:hAnsi="Times New Roman"/>
        <w:noProof/>
        <w:sz w:val="28"/>
        <w:szCs w:val="28"/>
      </w:rPr>
      <w:t>3</w:t>
    </w:r>
    <w:r w:rsidRPr="00B2605E">
      <w:rPr>
        <w:rStyle w:val="PageNumber"/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D4F" w:rsidRDefault="00585D4F" w:rsidP="00D8526B">
    <w:pPr>
      <w:pStyle w:val="Header"/>
      <w:jc w:val="center"/>
      <w:rPr>
        <w:rFonts w:ascii="Times New Roman" w:hAnsi="Times New Roman"/>
        <w:caps/>
        <w:sz w:val="32"/>
        <w:lang w:val="bg-BG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>
          <wp:extent cx="895350" cy="781050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53"/>
    <w:rsid w:val="000002B6"/>
    <w:rsid w:val="00000EA6"/>
    <w:rsid w:val="00001137"/>
    <w:rsid w:val="000011EF"/>
    <w:rsid w:val="000102CB"/>
    <w:rsid w:val="0001188A"/>
    <w:rsid w:val="00011F87"/>
    <w:rsid w:val="00013B7C"/>
    <w:rsid w:val="00016EAD"/>
    <w:rsid w:val="0001765D"/>
    <w:rsid w:val="00023304"/>
    <w:rsid w:val="00025E0A"/>
    <w:rsid w:val="00026EFC"/>
    <w:rsid w:val="00027708"/>
    <w:rsid w:val="0003665C"/>
    <w:rsid w:val="00041583"/>
    <w:rsid w:val="00043D1E"/>
    <w:rsid w:val="000445B2"/>
    <w:rsid w:val="00045E03"/>
    <w:rsid w:val="00046447"/>
    <w:rsid w:val="00046C3E"/>
    <w:rsid w:val="00047B2B"/>
    <w:rsid w:val="00050E6D"/>
    <w:rsid w:val="00052CD7"/>
    <w:rsid w:val="000616BB"/>
    <w:rsid w:val="00066E24"/>
    <w:rsid w:val="00067F2E"/>
    <w:rsid w:val="00070B40"/>
    <w:rsid w:val="0007576F"/>
    <w:rsid w:val="000764D1"/>
    <w:rsid w:val="000817F9"/>
    <w:rsid w:val="00083C7A"/>
    <w:rsid w:val="000845EC"/>
    <w:rsid w:val="00091196"/>
    <w:rsid w:val="00091915"/>
    <w:rsid w:val="00091DCC"/>
    <w:rsid w:val="000939F6"/>
    <w:rsid w:val="0009510D"/>
    <w:rsid w:val="0009691E"/>
    <w:rsid w:val="00097C17"/>
    <w:rsid w:val="000B088B"/>
    <w:rsid w:val="000B4594"/>
    <w:rsid w:val="000C1EB8"/>
    <w:rsid w:val="000C4CD6"/>
    <w:rsid w:val="000C5152"/>
    <w:rsid w:val="000C6C78"/>
    <w:rsid w:val="000D0725"/>
    <w:rsid w:val="000D567E"/>
    <w:rsid w:val="000E0E44"/>
    <w:rsid w:val="000E2A8D"/>
    <w:rsid w:val="000E5662"/>
    <w:rsid w:val="000E65C3"/>
    <w:rsid w:val="000E7B89"/>
    <w:rsid w:val="000F2667"/>
    <w:rsid w:val="000F372D"/>
    <w:rsid w:val="000F3881"/>
    <w:rsid w:val="000F65BD"/>
    <w:rsid w:val="000F6CF4"/>
    <w:rsid w:val="000F7984"/>
    <w:rsid w:val="0010464D"/>
    <w:rsid w:val="001046FD"/>
    <w:rsid w:val="00104F21"/>
    <w:rsid w:val="0010506E"/>
    <w:rsid w:val="00105B43"/>
    <w:rsid w:val="00113AC1"/>
    <w:rsid w:val="00114EBF"/>
    <w:rsid w:val="00122513"/>
    <w:rsid w:val="00123253"/>
    <w:rsid w:val="00123F7D"/>
    <w:rsid w:val="00134FF5"/>
    <w:rsid w:val="0013752C"/>
    <w:rsid w:val="00141C4A"/>
    <w:rsid w:val="00141FE7"/>
    <w:rsid w:val="0016079A"/>
    <w:rsid w:val="0016107A"/>
    <w:rsid w:val="001667A5"/>
    <w:rsid w:val="00172D29"/>
    <w:rsid w:val="00173418"/>
    <w:rsid w:val="00182814"/>
    <w:rsid w:val="001863FC"/>
    <w:rsid w:val="00186526"/>
    <w:rsid w:val="001900E8"/>
    <w:rsid w:val="00191B59"/>
    <w:rsid w:val="00194918"/>
    <w:rsid w:val="001A46A1"/>
    <w:rsid w:val="001A7D79"/>
    <w:rsid w:val="001B1D1A"/>
    <w:rsid w:val="001B2497"/>
    <w:rsid w:val="001B32A5"/>
    <w:rsid w:val="001B4095"/>
    <w:rsid w:val="001B6E35"/>
    <w:rsid w:val="001B7BC8"/>
    <w:rsid w:val="001B7E0D"/>
    <w:rsid w:val="001C023E"/>
    <w:rsid w:val="001C239D"/>
    <w:rsid w:val="001C3904"/>
    <w:rsid w:val="001C5A9A"/>
    <w:rsid w:val="001C6BC3"/>
    <w:rsid w:val="001D7474"/>
    <w:rsid w:val="001E7E2C"/>
    <w:rsid w:val="001F26F7"/>
    <w:rsid w:val="001F4DEA"/>
    <w:rsid w:val="002001BB"/>
    <w:rsid w:val="00202603"/>
    <w:rsid w:val="00205CB0"/>
    <w:rsid w:val="00217534"/>
    <w:rsid w:val="00224908"/>
    <w:rsid w:val="00225497"/>
    <w:rsid w:val="00227E58"/>
    <w:rsid w:val="00230739"/>
    <w:rsid w:val="00230E13"/>
    <w:rsid w:val="00234D19"/>
    <w:rsid w:val="002353D2"/>
    <w:rsid w:val="002354BF"/>
    <w:rsid w:val="00236073"/>
    <w:rsid w:val="002363D9"/>
    <w:rsid w:val="00236CF9"/>
    <w:rsid w:val="002404AD"/>
    <w:rsid w:val="00250ABD"/>
    <w:rsid w:val="002523EF"/>
    <w:rsid w:val="00254103"/>
    <w:rsid w:val="00254B1F"/>
    <w:rsid w:val="00257D34"/>
    <w:rsid w:val="002628F4"/>
    <w:rsid w:val="00270BAA"/>
    <w:rsid w:val="0027722E"/>
    <w:rsid w:val="0027762F"/>
    <w:rsid w:val="002826B2"/>
    <w:rsid w:val="002953DC"/>
    <w:rsid w:val="002A288C"/>
    <w:rsid w:val="002A41F0"/>
    <w:rsid w:val="002B3EBA"/>
    <w:rsid w:val="002C2CF3"/>
    <w:rsid w:val="002C7303"/>
    <w:rsid w:val="002D29BD"/>
    <w:rsid w:val="002E0631"/>
    <w:rsid w:val="002E7B09"/>
    <w:rsid w:val="002F0487"/>
    <w:rsid w:val="002F45B8"/>
    <w:rsid w:val="002F5B9B"/>
    <w:rsid w:val="003012BE"/>
    <w:rsid w:val="00301B38"/>
    <w:rsid w:val="00305615"/>
    <w:rsid w:val="00311CC6"/>
    <w:rsid w:val="0032061B"/>
    <w:rsid w:val="00320B35"/>
    <w:rsid w:val="0032174D"/>
    <w:rsid w:val="00322B2A"/>
    <w:rsid w:val="00323B3E"/>
    <w:rsid w:val="00323D42"/>
    <w:rsid w:val="00324725"/>
    <w:rsid w:val="00325D71"/>
    <w:rsid w:val="003349E0"/>
    <w:rsid w:val="00335D92"/>
    <w:rsid w:val="00341105"/>
    <w:rsid w:val="0034241C"/>
    <w:rsid w:val="00342996"/>
    <w:rsid w:val="00343CC9"/>
    <w:rsid w:val="00344C2E"/>
    <w:rsid w:val="003466F3"/>
    <w:rsid w:val="00352990"/>
    <w:rsid w:val="00357E2B"/>
    <w:rsid w:val="003613B9"/>
    <w:rsid w:val="0036299C"/>
    <w:rsid w:val="00364336"/>
    <w:rsid w:val="00364AAF"/>
    <w:rsid w:val="0036617A"/>
    <w:rsid w:val="003678EA"/>
    <w:rsid w:val="00371182"/>
    <w:rsid w:val="00373C38"/>
    <w:rsid w:val="00383130"/>
    <w:rsid w:val="00386037"/>
    <w:rsid w:val="0039239A"/>
    <w:rsid w:val="003950B9"/>
    <w:rsid w:val="003A0F03"/>
    <w:rsid w:val="003A1FB0"/>
    <w:rsid w:val="003A30AE"/>
    <w:rsid w:val="003A665D"/>
    <w:rsid w:val="003A7719"/>
    <w:rsid w:val="003B2B59"/>
    <w:rsid w:val="003C158C"/>
    <w:rsid w:val="003D157F"/>
    <w:rsid w:val="003D1771"/>
    <w:rsid w:val="003D78E3"/>
    <w:rsid w:val="003E0AC0"/>
    <w:rsid w:val="003E1051"/>
    <w:rsid w:val="003E30D2"/>
    <w:rsid w:val="003E3333"/>
    <w:rsid w:val="003E4321"/>
    <w:rsid w:val="003F39CF"/>
    <w:rsid w:val="003F56D1"/>
    <w:rsid w:val="003F6659"/>
    <w:rsid w:val="003F6F9E"/>
    <w:rsid w:val="00410D19"/>
    <w:rsid w:val="0041408E"/>
    <w:rsid w:val="00426129"/>
    <w:rsid w:val="00431C52"/>
    <w:rsid w:val="00431E45"/>
    <w:rsid w:val="004369DE"/>
    <w:rsid w:val="00442438"/>
    <w:rsid w:val="004461D2"/>
    <w:rsid w:val="00446B74"/>
    <w:rsid w:val="00446E77"/>
    <w:rsid w:val="00447E45"/>
    <w:rsid w:val="0045139D"/>
    <w:rsid w:val="00452FF5"/>
    <w:rsid w:val="00453A76"/>
    <w:rsid w:val="00453CA7"/>
    <w:rsid w:val="00461F00"/>
    <w:rsid w:val="00472061"/>
    <w:rsid w:val="00481642"/>
    <w:rsid w:val="00487F91"/>
    <w:rsid w:val="00492E88"/>
    <w:rsid w:val="004967EE"/>
    <w:rsid w:val="00497D8D"/>
    <w:rsid w:val="004A69F5"/>
    <w:rsid w:val="004B20C2"/>
    <w:rsid w:val="004B5E5F"/>
    <w:rsid w:val="004C0297"/>
    <w:rsid w:val="004C2EB0"/>
    <w:rsid w:val="004C6B2B"/>
    <w:rsid w:val="004D375F"/>
    <w:rsid w:val="004D3842"/>
    <w:rsid w:val="004D659B"/>
    <w:rsid w:val="004E1166"/>
    <w:rsid w:val="004E4108"/>
    <w:rsid w:val="004E5601"/>
    <w:rsid w:val="004E5613"/>
    <w:rsid w:val="004E6416"/>
    <w:rsid w:val="004E6651"/>
    <w:rsid w:val="004E7921"/>
    <w:rsid w:val="004F1ED5"/>
    <w:rsid w:val="004F23DF"/>
    <w:rsid w:val="004F76C5"/>
    <w:rsid w:val="004F78D6"/>
    <w:rsid w:val="00505807"/>
    <w:rsid w:val="00510905"/>
    <w:rsid w:val="00520EBC"/>
    <w:rsid w:val="0052194C"/>
    <w:rsid w:val="005231EA"/>
    <w:rsid w:val="00533837"/>
    <w:rsid w:val="00540B71"/>
    <w:rsid w:val="00542CAD"/>
    <w:rsid w:val="0054304C"/>
    <w:rsid w:val="00550628"/>
    <w:rsid w:val="00551110"/>
    <w:rsid w:val="00552997"/>
    <w:rsid w:val="00553DD4"/>
    <w:rsid w:val="005541BA"/>
    <w:rsid w:val="0055686E"/>
    <w:rsid w:val="00556CD7"/>
    <w:rsid w:val="005633A2"/>
    <w:rsid w:val="00573C1A"/>
    <w:rsid w:val="00585D4F"/>
    <w:rsid w:val="00586746"/>
    <w:rsid w:val="005922C6"/>
    <w:rsid w:val="0059371D"/>
    <w:rsid w:val="00593DE5"/>
    <w:rsid w:val="00594677"/>
    <w:rsid w:val="00597F39"/>
    <w:rsid w:val="005A0A41"/>
    <w:rsid w:val="005A16A6"/>
    <w:rsid w:val="005A6986"/>
    <w:rsid w:val="005B1D8F"/>
    <w:rsid w:val="005B314A"/>
    <w:rsid w:val="005B3B70"/>
    <w:rsid w:val="005B6CD9"/>
    <w:rsid w:val="005C5FFC"/>
    <w:rsid w:val="005C6D71"/>
    <w:rsid w:val="005D10E2"/>
    <w:rsid w:val="005D23CF"/>
    <w:rsid w:val="005D264E"/>
    <w:rsid w:val="005D4F9F"/>
    <w:rsid w:val="005D61B8"/>
    <w:rsid w:val="005D6F3A"/>
    <w:rsid w:val="005E0438"/>
    <w:rsid w:val="005E2D1B"/>
    <w:rsid w:val="005E3530"/>
    <w:rsid w:val="005F086C"/>
    <w:rsid w:val="005F147D"/>
    <w:rsid w:val="005F7AD4"/>
    <w:rsid w:val="0060140F"/>
    <w:rsid w:val="00603027"/>
    <w:rsid w:val="006035F9"/>
    <w:rsid w:val="00604320"/>
    <w:rsid w:val="0060566F"/>
    <w:rsid w:val="00606BC6"/>
    <w:rsid w:val="00607F4C"/>
    <w:rsid w:val="00613652"/>
    <w:rsid w:val="006153D0"/>
    <w:rsid w:val="00621A26"/>
    <w:rsid w:val="0062435D"/>
    <w:rsid w:val="00625B8B"/>
    <w:rsid w:val="00625DFD"/>
    <w:rsid w:val="0063188F"/>
    <w:rsid w:val="006348E9"/>
    <w:rsid w:val="00636C91"/>
    <w:rsid w:val="006371C4"/>
    <w:rsid w:val="00644470"/>
    <w:rsid w:val="00645F2E"/>
    <w:rsid w:val="00653553"/>
    <w:rsid w:val="00654697"/>
    <w:rsid w:val="00657912"/>
    <w:rsid w:val="00662606"/>
    <w:rsid w:val="00663D19"/>
    <w:rsid w:val="00664C92"/>
    <w:rsid w:val="00665ED0"/>
    <w:rsid w:val="006751D5"/>
    <w:rsid w:val="00681D4F"/>
    <w:rsid w:val="0068258B"/>
    <w:rsid w:val="006832D7"/>
    <w:rsid w:val="0068359C"/>
    <w:rsid w:val="00684031"/>
    <w:rsid w:val="00685281"/>
    <w:rsid w:val="00687700"/>
    <w:rsid w:val="00692D16"/>
    <w:rsid w:val="006937EB"/>
    <w:rsid w:val="006A342D"/>
    <w:rsid w:val="006B6D60"/>
    <w:rsid w:val="006C069F"/>
    <w:rsid w:val="006C1058"/>
    <w:rsid w:val="006C1EA6"/>
    <w:rsid w:val="006C21B7"/>
    <w:rsid w:val="006C36A8"/>
    <w:rsid w:val="006C7EBF"/>
    <w:rsid w:val="006D5319"/>
    <w:rsid w:val="006D55C0"/>
    <w:rsid w:val="006E3E2F"/>
    <w:rsid w:val="006E652B"/>
    <w:rsid w:val="006F185D"/>
    <w:rsid w:val="006F2A6D"/>
    <w:rsid w:val="0070061E"/>
    <w:rsid w:val="00700BDC"/>
    <w:rsid w:val="0070127E"/>
    <w:rsid w:val="0070764D"/>
    <w:rsid w:val="007121DF"/>
    <w:rsid w:val="007156C7"/>
    <w:rsid w:val="00722D75"/>
    <w:rsid w:val="007310F0"/>
    <w:rsid w:val="007344E1"/>
    <w:rsid w:val="00734ACE"/>
    <w:rsid w:val="00746F04"/>
    <w:rsid w:val="00755E61"/>
    <w:rsid w:val="00756DAE"/>
    <w:rsid w:val="00763A23"/>
    <w:rsid w:val="00766DDA"/>
    <w:rsid w:val="00767638"/>
    <w:rsid w:val="00767FBE"/>
    <w:rsid w:val="00770261"/>
    <w:rsid w:val="007755E6"/>
    <w:rsid w:val="0077581A"/>
    <w:rsid w:val="00780086"/>
    <w:rsid w:val="007861F8"/>
    <w:rsid w:val="00790FE3"/>
    <w:rsid w:val="00794231"/>
    <w:rsid w:val="00795802"/>
    <w:rsid w:val="0079589C"/>
    <w:rsid w:val="00797A48"/>
    <w:rsid w:val="007A165E"/>
    <w:rsid w:val="007A3827"/>
    <w:rsid w:val="007A73D5"/>
    <w:rsid w:val="007A75AE"/>
    <w:rsid w:val="007A7E15"/>
    <w:rsid w:val="007B2AD4"/>
    <w:rsid w:val="007B3020"/>
    <w:rsid w:val="007B5217"/>
    <w:rsid w:val="007B6009"/>
    <w:rsid w:val="007C4626"/>
    <w:rsid w:val="007C62C7"/>
    <w:rsid w:val="007D001C"/>
    <w:rsid w:val="007D4A96"/>
    <w:rsid w:val="007D4B95"/>
    <w:rsid w:val="007D7B2B"/>
    <w:rsid w:val="007E1DB8"/>
    <w:rsid w:val="007E380E"/>
    <w:rsid w:val="007F1A7F"/>
    <w:rsid w:val="0080033C"/>
    <w:rsid w:val="00801B5E"/>
    <w:rsid w:val="00804BE6"/>
    <w:rsid w:val="008051A9"/>
    <w:rsid w:val="008116B0"/>
    <w:rsid w:val="008122EB"/>
    <w:rsid w:val="0081468B"/>
    <w:rsid w:val="00821773"/>
    <w:rsid w:val="00821B20"/>
    <w:rsid w:val="0082507A"/>
    <w:rsid w:val="008251BD"/>
    <w:rsid w:val="00843E56"/>
    <w:rsid w:val="00846385"/>
    <w:rsid w:val="00847C0A"/>
    <w:rsid w:val="00850CBF"/>
    <w:rsid w:val="00855D9A"/>
    <w:rsid w:val="0086031D"/>
    <w:rsid w:val="008605CA"/>
    <w:rsid w:val="00865E30"/>
    <w:rsid w:val="008664B2"/>
    <w:rsid w:val="00870602"/>
    <w:rsid w:val="0087245A"/>
    <w:rsid w:val="008756FB"/>
    <w:rsid w:val="008810CA"/>
    <w:rsid w:val="00882509"/>
    <w:rsid w:val="00882CA7"/>
    <w:rsid w:val="008838A7"/>
    <w:rsid w:val="00891F64"/>
    <w:rsid w:val="0089305E"/>
    <w:rsid w:val="008A0D73"/>
    <w:rsid w:val="008A2E17"/>
    <w:rsid w:val="008B088A"/>
    <w:rsid w:val="008C0056"/>
    <w:rsid w:val="008D152F"/>
    <w:rsid w:val="008E08E1"/>
    <w:rsid w:val="008F1561"/>
    <w:rsid w:val="008F172B"/>
    <w:rsid w:val="008F24E0"/>
    <w:rsid w:val="008F42CE"/>
    <w:rsid w:val="008F77EF"/>
    <w:rsid w:val="00900F76"/>
    <w:rsid w:val="00902651"/>
    <w:rsid w:val="00902E69"/>
    <w:rsid w:val="00903BFE"/>
    <w:rsid w:val="009075A1"/>
    <w:rsid w:val="0090780E"/>
    <w:rsid w:val="0091291A"/>
    <w:rsid w:val="00914823"/>
    <w:rsid w:val="00915E6C"/>
    <w:rsid w:val="00922D2C"/>
    <w:rsid w:val="0092530C"/>
    <w:rsid w:val="00925CA4"/>
    <w:rsid w:val="00925DF4"/>
    <w:rsid w:val="00926A64"/>
    <w:rsid w:val="00927240"/>
    <w:rsid w:val="009273C5"/>
    <w:rsid w:val="00934575"/>
    <w:rsid w:val="00934E1F"/>
    <w:rsid w:val="00936E2D"/>
    <w:rsid w:val="0094339C"/>
    <w:rsid w:val="00944D45"/>
    <w:rsid w:val="00950FE8"/>
    <w:rsid w:val="00951721"/>
    <w:rsid w:val="00953910"/>
    <w:rsid w:val="009605A3"/>
    <w:rsid w:val="00961F0C"/>
    <w:rsid w:val="0096599D"/>
    <w:rsid w:val="009739AC"/>
    <w:rsid w:val="009762CD"/>
    <w:rsid w:val="009813A9"/>
    <w:rsid w:val="009870AC"/>
    <w:rsid w:val="00987355"/>
    <w:rsid w:val="00993A25"/>
    <w:rsid w:val="009942B0"/>
    <w:rsid w:val="00997757"/>
    <w:rsid w:val="009A01F4"/>
    <w:rsid w:val="009A4634"/>
    <w:rsid w:val="009A4F5F"/>
    <w:rsid w:val="009A537F"/>
    <w:rsid w:val="009A674C"/>
    <w:rsid w:val="009B0983"/>
    <w:rsid w:val="009B0C6E"/>
    <w:rsid w:val="009B18E6"/>
    <w:rsid w:val="009B19BC"/>
    <w:rsid w:val="009B24F5"/>
    <w:rsid w:val="009B76FC"/>
    <w:rsid w:val="009C79F0"/>
    <w:rsid w:val="009D0873"/>
    <w:rsid w:val="009D10E8"/>
    <w:rsid w:val="009D4DE5"/>
    <w:rsid w:val="009E3533"/>
    <w:rsid w:val="009E3653"/>
    <w:rsid w:val="009E64B5"/>
    <w:rsid w:val="009F1DCC"/>
    <w:rsid w:val="009F7107"/>
    <w:rsid w:val="009F7760"/>
    <w:rsid w:val="00A045A2"/>
    <w:rsid w:val="00A21518"/>
    <w:rsid w:val="00A22D0C"/>
    <w:rsid w:val="00A23A4F"/>
    <w:rsid w:val="00A271CA"/>
    <w:rsid w:val="00A315CB"/>
    <w:rsid w:val="00A37055"/>
    <w:rsid w:val="00A434CE"/>
    <w:rsid w:val="00A44D0E"/>
    <w:rsid w:val="00A501D4"/>
    <w:rsid w:val="00A5192F"/>
    <w:rsid w:val="00A6157A"/>
    <w:rsid w:val="00A618F8"/>
    <w:rsid w:val="00A65C7D"/>
    <w:rsid w:val="00A704E3"/>
    <w:rsid w:val="00A7167B"/>
    <w:rsid w:val="00A724F7"/>
    <w:rsid w:val="00A81CD7"/>
    <w:rsid w:val="00A82AA1"/>
    <w:rsid w:val="00A85DD6"/>
    <w:rsid w:val="00A86196"/>
    <w:rsid w:val="00A913F9"/>
    <w:rsid w:val="00A96C34"/>
    <w:rsid w:val="00AA2E60"/>
    <w:rsid w:val="00AA3709"/>
    <w:rsid w:val="00AA44DE"/>
    <w:rsid w:val="00AA4723"/>
    <w:rsid w:val="00AA6B78"/>
    <w:rsid w:val="00AA7FE0"/>
    <w:rsid w:val="00AB2456"/>
    <w:rsid w:val="00AB275A"/>
    <w:rsid w:val="00AB541E"/>
    <w:rsid w:val="00AC4683"/>
    <w:rsid w:val="00AC54A7"/>
    <w:rsid w:val="00AD2909"/>
    <w:rsid w:val="00AD719B"/>
    <w:rsid w:val="00AE43AF"/>
    <w:rsid w:val="00AE6F00"/>
    <w:rsid w:val="00AF0033"/>
    <w:rsid w:val="00AF1F79"/>
    <w:rsid w:val="00AF2528"/>
    <w:rsid w:val="00AF40C9"/>
    <w:rsid w:val="00AF7937"/>
    <w:rsid w:val="00B01933"/>
    <w:rsid w:val="00B02229"/>
    <w:rsid w:val="00B02270"/>
    <w:rsid w:val="00B02348"/>
    <w:rsid w:val="00B03FC4"/>
    <w:rsid w:val="00B10F95"/>
    <w:rsid w:val="00B15A5A"/>
    <w:rsid w:val="00B15FB9"/>
    <w:rsid w:val="00B215E3"/>
    <w:rsid w:val="00B2605E"/>
    <w:rsid w:val="00B26E4B"/>
    <w:rsid w:val="00B439E3"/>
    <w:rsid w:val="00B44D6D"/>
    <w:rsid w:val="00B52330"/>
    <w:rsid w:val="00B5563C"/>
    <w:rsid w:val="00B5747A"/>
    <w:rsid w:val="00B57579"/>
    <w:rsid w:val="00B62CAC"/>
    <w:rsid w:val="00B702F1"/>
    <w:rsid w:val="00B7355D"/>
    <w:rsid w:val="00B73EAC"/>
    <w:rsid w:val="00B801F6"/>
    <w:rsid w:val="00B85119"/>
    <w:rsid w:val="00B944B2"/>
    <w:rsid w:val="00BA28A2"/>
    <w:rsid w:val="00BA5901"/>
    <w:rsid w:val="00BA6B7F"/>
    <w:rsid w:val="00BB036E"/>
    <w:rsid w:val="00BB2D16"/>
    <w:rsid w:val="00BC31C1"/>
    <w:rsid w:val="00BC4737"/>
    <w:rsid w:val="00BC7673"/>
    <w:rsid w:val="00BC79C1"/>
    <w:rsid w:val="00BD1237"/>
    <w:rsid w:val="00BD2DB9"/>
    <w:rsid w:val="00BD61A7"/>
    <w:rsid w:val="00BE426B"/>
    <w:rsid w:val="00BE4B07"/>
    <w:rsid w:val="00BF0AF5"/>
    <w:rsid w:val="00BF6ACD"/>
    <w:rsid w:val="00C01A5D"/>
    <w:rsid w:val="00C038CE"/>
    <w:rsid w:val="00C14194"/>
    <w:rsid w:val="00C15CAA"/>
    <w:rsid w:val="00C163E1"/>
    <w:rsid w:val="00C321F7"/>
    <w:rsid w:val="00C366FF"/>
    <w:rsid w:val="00C459AA"/>
    <w:rsid w:val="00C54070"/>
    <w:rsid w:val="00C55F8E"/>
    <w:rsid w:val="00C60659"/>
    <w:rsid w:val="00C611F8"/>
    <w:rsid w:val="00C61DC5"/>
    <w:rsid w:val="00C63F6F"/>
    <w:rsid w:val="00C64B17"/>
    <w:rsid w:val="00C64E33"/>
    <w:rsid w:val="00C65F48"/>
    <w:rsid w:val="00C66CAB"/>
    <w:rsid w:val="00C67933"/>
    <w:rsid w:val="00C70F5F"/>
    <w:rsid w:val="00C73435"/>
    <w:rsid w:val="00C73F9F"/>
    <w:rsid w:val="00C77E38"/>
    <w:rsid w:val="00C81F91"/>
    <w:rsid w:val="00C86041"/>
    <w:rsid w:val="00C8633E"/>
    <w:rsid w:val="00C91AFA"/>
    <w:rsid w:val="00C940DA"/>
    <w:rsid w:val="00C94E76"/>
    <w:rsid w:val="00CA0B03"/>
    <w:rsid w:val="00CA657B"/>
    <w:rsid w:val="00CC03E1"/>
    <w:rsid w:val="00CC0F8A"/>
    <w:rsid w:val="00CC358C"/>
    <w:rsid w:val="00CC489F"/>
    <w:rsid w:val="00CC70C6"/>
    <w:rsid w:val="00CD0361"/>
    <w:rsid w:val="00CD0A55"/>
    <w:rsid w:val="00CD66D8"/>
    <w:rsid w:val="00CE05CF"/>
    <w:rsid w:val="00CE15E8"/>
    <w:rsid w:val="00CE191D"/>
    <w:rsid w:val="00CE4352"/>
    <w:rsid w:val="00CF211D"/>
    <w:rsid w:val="00CF2488"/>
    <w:rsid w:val="00CF54C0"/>
    <w:rsid w:val="00CF67D7"/>
    <w:rsid w:val="00CF76C6"/>
    <w:rsid w:val="00D0322F"/>
    <w:rsid w:val="00D07BAC"/>
    <w:rsid w:val="00D10FDA"/>
    <w:rsid w:val="00D126AA"/>
    <w:rsid w:val="00D22948"/>
    <w:rsid w:val="00D25860"/>
    <w:rsid w:val="00D274F4"/>
    <w:rsid w:val="00D27789"/>
    <w:rsid w:val="00D303F6"/>
    <w:rsid w:val="00D30D3C"/>
    <w:rsid w:val="00D3189B"/>
    <w:rsid w:val="00D32EDA"/>
    <w:rsid w:val="00D338D3"/>
    <w:rsid w:val="00D34758"/>
    <w:rsid w:val="00D37F18"/>
    <w:rsid w:val="00D46ED4"/>
    <w:rsid w:val="00D47A03"/>
    <w:rsid w:val="00D535BE"/>
    <w:rsid w:val="00D54CA3"/>
    <w:rsid w:val="00D55AFF"/>
    <w:rsid w:val="00D57152"/>
    <w:rsid w:val="00D5755D"/>
    <w:rsid w:val="00D61F4C"/>
    <w:rsid w:val="00D62420"/>
    <w:rsid w:val="00D63BB2"/>
    <w:rsid w:val="00D65E26"/>
    <w:rsid w:val="00D67413"/>
    <w:rsid w:val="00D7045F"/>
    <w:rsid w:val="00D717CB"/>
    <w:rsid w:val="00D72171"/>
    <w:rsid w:val="00D72C0F"/>
    <w:rsid w:val="00D73D2F"/>
    <w:rsid w:val="00D80A35"/>
    <w:rsid w:val="00D8526B"/>
    <w:rsid w:val="00D85455"/>
    <w:rsid w:val="00D86FC2"/>
    <w:rsid w:val="00DA0521"/>
    <w:rsid w:val="00DA5D36"/>
    <w:rsid w:val="00DA7F56"/>
    <w:rsid w:val="00DB39BD"/>
    <w:rsid w:val="00DB5F77"/>
    <w:rsid w:val="00DC0506"/>
    <w:rsid w:val="00DC2B93"/>
    <w:rsid w:val="00DC2F5C"/>
    <w:rsid w:val="00DC4621"/>
    <w:rsid w:val="00DC6FC8"/>
    <w:rsid w:val="00DD547B"/>
    <w:rsid w:val="00DE2C9D"/>
    <w:rsid w:val="00DF2C03"/>
    <w:rsid w:val="00DF3A2C"/>
    <w:rsid w:val="00E01321"/>
    <w:rsid w:val="00E01DA2"/>
    <w:rsid w:val="00E03A72"/>
    <w:rsid w:val="00E04FDD"/>
    <w:rsid w:val="00E05DE0"/>
    <w:rsid w:val="00E07D4F"/>
    <w:rsid w:val="00E10B5D"/>
    <w:rsid w:val="00E11346"/>
    <w:rsid w:val="00E15673"/>
    <w:rsid w:val="00E2188E"/>
    <w:rsid w:val="00E23B8E"/>
    <w:rsid w:val="00E2588F"/>
    <w:rsid w:val="00E37C63"/>
    <w:rsid w:val="00E42059"/>
    <w:rsid w:val="00E43B07"/>
    <w:rsid w:val="00E50E10"/>
    <w:rsid w:val="00E51339"/>
    <w:rsid w:val="00E563B5"/>
    <w:rsid w:val="00E60045"/>
    <w:rsid w:val="00E634BA"/>
    <w:rsid w:val="00E65A8A"/>
    <w:rsid w:val="00E70A14"/>
    <w:rsid w:val="00E73F24"/>
    <w:rsid w:val="00E75847"/>
    <w:rsid w:val="00E758B5"/>
    <w:rsid w:val="00E75C50"/>
    <w:rsid w:val="00E77A0D"/>
    <w:rsid w:val="00E77C9E"/>
    <w:rsid w:val="00E808C3"/>
    <w:rsid w:val="00E8114E"/>
    <w:rsid w:val="00E814E5"/>
    <w:rsid w:val="00E84594"/>
    <w:rsid w:val="00E90248"/>
    <w:rsid w:val="00E96A86"/>
    <w:rsid w:val="00E97746"/>
    <w:rsid w:val="00EA0DCA"/>
    <w:rsid w:val="00EA14FD"/>
    <w:rsid w:val="00EB4767"/>
    <w:rsid w:val="00EB6D9A"/>
    <w:rsid w:val="00EC06AB"/>
    <w:rsid w:val="00EC6F5B"/>
    <w:rsid w:val="00ED2107"/>
    <w:rsid w:val="00ED367F"/>
    <w:rsid w:val="00EE034F"/>
    <w:rsid w:val="00EE0E9C"/>
    <w:rsid w:val="00EE4FBB"/>
    <w:rsid w:val="00EF1CFB"/>
    <w:rsid w:val="00EF2AFB"/>
    <w:rsid w:val="00EF443A"/>
    <w:rsid w:val="00EF4BD8"/>
    <w:rsid w:val="00F11415"/>
    <w:rsid w:val="00F11681"/>
    <w:rsid w:val="00F12B5D"/>
    <w:rsid w:val="00F1601B"/>
    <w:rsid w:val="00F167C8"/>
    <w:rsid w:val="00F17E2A"/>
    <w:rsid w:val="00F20766"/>
    <w:rsid w:val="00F2135A"/>
    <w:rsid w:val="00F26464"/>
    <w:rsid w:val="00F475DC"/>
    <w:rsid w:val="00F559A0"/>
    <w:rsid w:val="00F60EDF"/>
    <w:rsid w:val="00F622ED"/>
    <w:rsid w:val="00F64B65"/>
    <w:rsid w:val="00F67E6B"/>
    <w:rsid w:val="00F878AE"/>
    <w:rsid w:val="00F9221F"/>
    <w:rsid w:val="00F93447"/>
    <w:rsid w:val="00F94CDC"/>
    <w:rsid w:val="00F95D51"/>
    <w:rsid w:val="00F963A9"/>
    <w:rsid w:val="00FA0415"/>
    <w:rsid w:val="00FA112D"/>
    <w:rsid w:val="00FA5D3F"/>
    <w:rsid w:val="00FB5302"/>
    <w:rsid w:val="00FB53BC"/>
    <w:rsid w:val="00FC3DD3"/>
    <w:rsid w:val="00FC4498"/>
    <w:rsid w:val="00FC4F78"/>
    <w:rsid w:val="00FC51BF"/>
    <w:rsid w:val="00FC658B"/>
    <w:rsid w:val="00FC7BD2"/>
    <w:rsid w:val="00FD43D4"/>
    <w:rsid w:val="00FD51D4"/>
    <w:rsid w:val="00FD588A"/>
    <w:rsid w:val="00FD6201"/>
    <w:rsid w:val="00FD7E8D"/>
    <w:rsid w:val="00FE3649"/>
    <w:rsid w:val="00FE5843"/>
    <w:rsid w:val="00FF0F61"/>
    <w:rsid w:val="00FF48C5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D351940-AA2F-4E4B-BBA0-F0BA4733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9CF"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right="3685"/>
      <w:jc w:val="both"/>
      <w:outlineLvl w:val="0"/>
    </w:pPr>
    <w:rPr>
      <w:rFonts w:ascii="HebarU" w:hAnsi="HebarU"/>
      <w:b/>
      <w:sz w:val="22"/>
      <w:lang w:val="bg-BG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HebarU" w:hAnsi="HebarU"/>
      <w:b/>
      <w:sz w:val="22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barU" w:hAnsi="HebarU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880" w:firstLine="720"/>
      <w:jc w:val="both"/>
      <w:outlineLvl w:val="3"/>
    </w:pPr>
    <w:rPr>
      <w:rFonts w:ascii="HebarU" w:hAnsi="HebarU"/>
      <w:b/>
      <w:bCs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firstLine="1134"/>
      <w:jc w:val="both"/>
      <w:outlineLvl w:val="4"/>
    </w:pPr>
    <w:rPr>
      <w:rFonts w:ascii="HebarU" w:hAnsi="HebarU"/>
      <w:b/>
      <w:bCs/>
      <w:sz w:val="40"/>
      <w:lang w:val="bg-BG"/>
    </w:rPr>
  </w:style>
  <w:style w:type="paragraph" w:styleId="Heading7">
    <w:name w:val="heading 7"/>
    <w:basedOn w:val="Normal"/>
    <w:next w:val="Normal"/>
    <w:qFormat/>
    <w:rsid w:val="00D8526B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ind w:right="3118"/>
      <w:jc w:val="both"/>
    </w:pPr>
    <w:rPr>
      <w:rFonts w:ascii="HebarU" w:hAnsi="HebarU"/>
      <w:b/>
      <w:sz w:val="22"/>
      <w:lang w:val="bg-BG"/>
    </w:rPr>
  </w:style>
  <w:style w:type="paragraph" w:styleId="BodyText2">
    <w:name w:val="Body Text 2"/>
    <w:basedOn w:val="Normal"/>
    <w:pPr>
      <w:ind w:right="4535"/>
      <w:jc w:val="both"/>
    </w:pPr>
    <w:rPr>
      <w:rFonts w:ascii="HebarU" w:hAnsi="HebarU"/>
      <w:b/>
      <w:sz w:val="22"/>
      <w:lang w:val="bg-BG"/>
    </w:rPr>
  </w:style>
  <w:style w:type="paragraph" w:styleId="BodyText3">
    <w:name w:val="Body Text 3"/>
    <w:basedOn w:val="Normal"/>
    <w:pPr>
      <w:ind w:right="4252"/>
      <w:jc w:val="both"/>
    </w:pPr>
    <w:rPr>
      <w:rFonts w:ascii="HebarU" w:hAnsi="HebarU"/>
      <w:b/>
      <w:sz w:val="22"/>
      <w:lang w:val="bg-BG"/>
    </w:rPr>
  </w:style>
  <w:style w:type="paragraph" w:styleId="Caption">
    <w:name w:val="caption"/>
    <w:basedOn w:val="Normal"/>
    <w:next w:val="Normal"/>
    <w:qFormat/>
    <w:rsid w:val="00D8526B"/>
    <w:pPr>
      <w:spacing w:after="20"/>
      <w:jc w:val="center"/>
    </w:pPr>
    <w:rPr>
      <w:rFonts w:ascii="Times New Roman" w:hAnsi="Times New Roman"/>
      <w:b/>
      <w:caps/>
      <w:sz w:val="22"/>
      <w:lang w:val="bg-BG"/>
    </w:rPr>
  </w:style>
  <w:style w:type="table" w:styleId="TableGrid">
    <w:name w:val="Table Grid"/>
    <w:basedOn w:val="TableNormal"/>
    <w:rsid w:val="00173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25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82C15-B173-4F22-92F1-6D4D0A71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2568</Words>
  <Characters>14926</Characters>
  <Application>Microsoft Office Word</Application>
  <DocSecurity>4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Стенографски запис.</vt:lpstr>
    </vt:vector>
  </TitlesOfParts>
  <Company>Counsil of Ministers</Company>
  <LinksUpToDate>false</LinksUpToDate>
  <CharactersWithSpaces>17460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Стенографски запис.</dc:title>
  <dc:subject/>
  <dc:creator>LEGAL DEPARTMENT</dc:creator>
  <cp:keywords/>
  <dc:description/>
  <cp:lastModifiedBy>Мария Нинчева</cp:lastModifiedBy>
  <cp:revision>2</cp:revision>
  <cp:lastPrinted>2009-10-28T14:47:00Z</cp:lastPrinted>
  <dcterms:created xsi:type="dcterms:W3CDTF">2025-01-28T09:59:00Z</dcterms:created>
  <dcterms:modified xsi:type="dcterms:W3CDTF">2025-01-28T09:59:00Z</dcterms:modified>
</cp:coreProperties>
</file>