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6B" w:rsidRPr="00182EF2" w:rsidRDefault="00D8526B" w:rsidP="004C0297">
      <w:pPr>
        <w:pStyle w:val="Caption"/>
        <w:rPr>
          <w:color w:val="000000" w:themeColor="text1"/>
          <w:spacing w:val="20"/>
          <w:sz w:val="24"/>
          <w:szCs w:val="24"/>
        </w:rPr>
      </w:pPr>
      <w:bookmarkStart w:id="0" w:name="_GoBack"/>
      <w:bookmarkEnd w:id="0"/>
      <w:r w:rsidRPr="00182EF2">
        <w:rPr>
          <w:color w:val="000000" w:themeColor="text1"/>
          <w:spacing w:val="20"/>
          <w:sz w:val="24"/>
          <w:szCs w:val="24"/>
        </w:rPr>
        <w:t>Р е п у б л и к а   б ъ л г а р и я</w:t>
      </w:r>
    </w:p>
    <w:p w:rsidR="00D8526B" w:rsidRPr="00182EF2" w:rsidRDefault="00D8526B" w:rsidP="004B20C2">
      <w:pPr>
        <w:pStyle w:val="Heading7"/>
        <w:pBdr>
          <w:bottom w:val="single" w:sz="4" w:space="2" w:color="auto"/>
        </w:pBdr>
        <w:jc w:val="center"/>
        <w:rPr>
          <w:b/>
          <w:color w:val="000000" w:themeColor="text1"/>
          <w:spacing w:val="260"/>
          <w:sz w:val="28"/>
          <w:szCs w:val="28"/>
          <w:lang w:val="bg-BG"/>
        </w:rPr>
      </w:pPr>
      <w:r w:rsidRPr="00182EF2">
        <w:rPr>
          <w:b/>
          <w:color w:val="000000" w:themeColor="text1"/>
          <w:spacing w:val="260"/>
          <w:sz w:val="28"/>
          <w:szCs w:val="28"/>
          <w:lang w:val="bg-BG"/>
        </w:rPr>
        <w:t>МИНИСТЕРСКИ СЪВЕТ</w:t>
      </w:r>
    </w:p>
    <w:p w:rsidR="00D8526B" w:rsidRPr="00182EF2" w:rsidRDefault="00D8526B" w:rsidP="004C0297">
      <w:pPr>
        <w:spacing w:line="360" w:lineRule="auto"/>
        <w:jc w:val="right"/>
        <w:rPr>
          <w:rFonts w:ascii="Times New Roman" w:hAnsi="Times New Roman"/>
          <w:b/>
          <w:color w:val="000000" w:themeColor="text1"/>
          <w:szCs w:val="24"/>
          <w:lang w:val="bg-BG"/>
        </w:rPr>
      </w:pPr>
    </w:p>
    <w:p w:rsidR="00B02229" w:rsidRPr="00182EF2" w:rsidRDefault="00B02229" w:rsidP="004C0297">
      <w:pPr>
        <w:spacing w:line="360" w:lineRule="auto"/>
        <w:jc w:val="right"/>
        <w:rPr>
          <w:rFonts w:ascii="Times New Roman" w:hAnsi="Times New Roman"/>
          <w:b/>
          <w:color w:val="000000" w:themeColor="text1"/>
          <w:szCs w:val="24"/>
          <w:lang w:val="bg-BG"/>
        </w:rPr>
      </w:pPr>
      <w:r w:rsidRPr="00182EF2">
        <w:rPr>
          <w:rFonts w:ascii="Times New Roman" w:hAnsi="Times New Roman"/>
          <w:color w:val="000000" w:themeColor="text1"/>
          <w:szCs w:val="24"/>
          <w:u w:val="single"/>
          <w:lang w:val="bg-BG"/>
        </w:rPr>
        <w:t xml:space="preserve">Стенографски </w:t>
      </w:r>
      <w:r w:rsidR="00540B71" w:rsidRPr="00182EF2">
        <w:rPr>
          <w:rFonts w:ascii="Times New Roman" w:hAnsi="Times New Roman"/>
          <w:color w:val="000000" w:themeColor="text1"/>
          <w:szCs w:val="24"/>
          <w:u w:val="single"/>
          <w:lang w:val="bg-BG"/>
        </w:rPr>
        <w:t>протокол</w:t>
      </w:r>
      <w:r w:rsidRPr="00182EF2">
        <w:rPr>
          <w:rFonts w:ascii="Times New Roman" w:hAnsi="Times New Roman"/>
          <w:b/>
          <w:color w:val="000000" w:themeColor="text1"/>
          <w:szCs w:val="24"/>
          <w:lang w:val="bg-BG"/>
        </w:rPr>
        <w:t>!</w:t>
      </w:r>
    </w:p>
    <w:p w:rsidR="00D86FC2" w:rsidRPr="00182EF2" w:rsidRDefault="00D86FC2" w:rsidP="00821B20">
      <w:pPr>
        <w:spacing w:line="360" w:lineRule="auto"/>
        <w:jc w:val="both"/>
        <w:rPr>
          <w:rFonts w:ascii="Times New Roman" w:hAnsi="Times New Roman"/>
          <w:color w:val="000000" w:themeColor="text1"/>
          <w:lang w:val="bg-BG"/>
        </w:rPr>
      </w:pPr>
    </w:p>
    <w:p w:rsidR="0094339C" w:rsidRPr="00182EF2" w:rsidRDefault="0094339C" w:rsidP="004C0297">
      <w:pPr>
        <w:spacing w:line="360" w:lineRule="auto"/>
        <w:ind w:firstLine="1134"/>
        <w:jc w:val="both"/>
        <w:rPr>
          <w:rFonts w:ascii="Times New Roman" w:hAnsi="Times New Roman"/>
          <w:color w:val="000000" w:themeColor="text1"/>
          <w:lang w:val="bg-BG"/>
        </w:rPr>
      </w:pPr>
    </w:p>
    <w:p w:rsidR="00D86FC2" w:rsidRPr="00182EF2" w:rsidRDefault="00D86FC2" w:rsidP="004C0297">
      <w:pPr>
        <w:spacing w:line="360" w:lineRule="auto"/>
        <w:ind w:firstLine="1134"/>
        <w:jc w:val="both"/>
        <w:rPr>
          <w:rFonts w:ascii="Times New Roman" w:hAnsi="Times New Roman"/>
          <w:color w:val="000000" w:themeColor="text1"/>
          <w:lang w:val="bg-BG"/>
        </w:rPr>
      </w:pPr>
    </w:p>
    <w:p w:rsidR="0094339C" w:rsidRPr="00182EF2" w:rsidRDefault="0094339C" w:rsidP="004C0297">
      <w:pPr>
        <w:spacing w:line="360" w:lineRule="auto"/>
        <w:ind w:firstLine="1134"/>
        <w:jc w:val="both"/>
        <w:rPr>
          <w:rFonts w:ascii="Times New Roman" w:hAnsi="Times New Roman"/>
          <w:color w:val="000000" w:themeColor="text1"/>
          <w:lang w:val="bg-BG"/>
        </w:rPr>
      </w:pPr>
    </w:p>
    <w:p w:rsidR="001863FC" w:rsidRPr="00182EF2" w:rsidRDefault="001863FC" w:rsidP="001863FC">
      <w:pPr>
        <w:jc w:val="center"/>
        <w:rPr>
          <w:rFonts w:ascii="Times New Roman" w:hAnsi="Times New Roman"/>
          <w:b/>
          <w:bCs/>
          <w:color w:val="000000" w:themeColor="text1"/>
          <w:spacing w:val="54"/>
          <w:sz w:val="32"/>
          <w:szCs w:val="32"/>
          <w:lang w:val="bg-BG"/>
        </w:rPr>
      </w:pPr>
      <w:r w:rsidRPr="00182EF2">
        <w:rPr>
          <w:rFonts w:ascii="Times New Roman" w:hAnsi="Times New Roman"/>
          <w:b/>
          <w:bCs/>
          <w:color w:val="000000" w:themeColor="text1"/>
          <w:spacing w:val="54"/>
          <w:sz w:val="32"/>
          <w:szCs w:val="32"/>
          <w:lang w:val="bg-BG"/>
        </w:rPr>
        <w:t>ЗАСЕДАНИЕ</w:t>
      </w:r>
    </w:p>
    <w:p w:rsidR="001863FC" w:rsidRPr="00182EF2" w:rsidRDefault="001863FC" w:rsidP="001863FC">
      <w:pPr>
        <w:jc w:val="center"/>
        <w:rPr>
          <w:rFonts w:ascii="Times New Roman" w:hAnsi="Times New Roman"/>
          <w:bCs/>
          <w:color w:val="000000" w:themeColor="text1"/>
          <w:sz w:val="32"/>
          <w:szCs w:val="32"/>
          <w:lang w:val="bg-BG"/>
        </w:rPr>
      </w:pPr>
    </w:p>
    <w:p w:rsidR="00EF4BD8" w:rsidRPr="00182EF2" w:rsidRDefault="00DA5D36" w:rsidP="00DA5D36">
      <w:pPr>
        <w:jc w:val="center"/>
        <w:rPr>
          <w:rFonts w:ascii="Times New Roman" w:hAnsi="Times New Roman"/>
          <w:bCs/>
          <w:color w:val="000000" w:themeColor="text1"/>
          <w:sz w:val="28"/>
          <w:szCs w:val="28"/>
          <w:lang w:val="bg-BG"/>
        </w:rPr>
      </w:pPr>
      <w:r w:rsidRPr="00182EF2">
        <w:rPr>
          <w:rFonts w:ascii="Times New Roman" w:hAnsi="Times New Roman"/>
          <w:bCs/>
          <w:color w:val="000000" w:themeColor="text1"/>
          <w:sz w:val="28"/>
          <w:szCs w:val="28"/>
          <w:lang w:val="bg-BG"/>
        </w:rPr>
        <w:t>на Министерския съвет</w:t>
      </w:r>
    </w:p>
    <w:p w:rsidR="001863FC" w:rsidRPr="00182EF2" w:rsidRDefault="001863FC" w:rsidP="001863FC">
      <w:pPr>
        <w:jc w:val="center"/>
        <w:rPr>
          <w:rFonts w:ascii="Times New Roman" w:hAnsi="Times New Roman"/>
          <w:bCs/>
          <w:color w:val="000000" w:themeColor="text1"/>
          <w:sz w:val="28"/>
          <w:szCs w:val="28"/>
          <w:lang w:val="bg-BG"/>
        </w:rPr>
      </w:pPr>
    </w:p>
    <w:p w:rsidR="001863FC" w:rsidRPr="00182EF2" w:rsidRDefault="001863FC" w:rsidP="001863FC">
      <w:pPr>
        <w:jc w:val="center"/>
        <w:rPr>
          <w:rFonts w:ascii="Times New Roman" w:hAnsi="Times New Roman"/>
          <w:bCs/>
          <w:color w:val="000000" w:themeColor="text1"/>
          <w:sz w:val="28"/>
          <w:szCs w:val="28"/>
          <w:lang w:val="bg-BG"/>
        </w:rPr>
      </w:pPr>
    </w:p>
    <w:p w:rsidR="001863FC" w:rsidRPr="00182EF2" w:rsidRDefault="00D84536" w:rsidP="001863FC">
      <w:pPr>
        <w:jc w:val="center"/>
        <w:rPr>
          <w:rFonts w:ascii="Times New Roman" w:hAnsi="Times New Roman"/>
          <w:bCs/>
          <w:color w:val="000000" w:themeColor="text1"/>
          <w:sz w:val="28"/>
          <w:szCs w:val="28"/>
          <w:lang w:val="bg-BG"/>
        </w:rPr>
      </w:pPr>
      <w:r w:rsidRPr="00182EF2">
        <w:rPr>
          <w:rFonts w:ascii="Times New Roman" w:hAnsi="Times New Roman"/>
          <w:bCs/>
          <w:color w:val="000000" w:themeColor="text1"/>
          <w:sz w:val="28"/>
          <w:szCs w:val="28"/>
          <w:lang w:val="bg-BG"/>
        </w:rPr>
        <w:t xml:space="preserve">5 февруари </w:t>
      </w:r>
      <w:r w:rsidR="00202603" w:rsidRPr="00182EF2">
        <w:rPr>
          <w:rFonts w:ascii="Times New Roman" w:hAnsi="Times New Roman"/>
          <w:bCs/>
          <w:color w:val="000000" w:themeColor="text1"/>
          <w:sz w:val="28"/>
          <w:szCs w:val="28"/>
          <w:lang w:val="bg-BG"/>
        </w:rPr>
        <w:t>202</w:t>
      </w:r>
      <w:r w:rsidR="00BE426B" w:rsidRPr="00182EF2">
        <w:rPr>
          <w:rFonts w:ascii="Times New Roman" w:hAnsi="Times New Roman"/>
          <w:bCs/>
          <w:color w:val="000000" w:themeColor="text1"/>
          <w:sz w:val="28"/>
          <w:szCs w:val="28"/>
          <w:lang w:val="bg-BG"/>
        </w:rPr>
        <w:t>5</w:t>
      </w:r>
      <w:r w:rsidR="001863FC" w:rsidRPr="00182EF2">
        <w:rPr>
          <w:rFonts w:ascii="Times New Roman" w:hAnsi="Times New Roman"/>
          <w:bCs/>
          <w:color w:val="000000" w:themeColor="text1"/>
          <w:sz w:val="28"/>
          <w:szCs w:val="28"/>
          <w:lang w:val="bg-BG"/>
        </w:rPr>
        <w:t xml:space="preserve"> година</w:t>
      </w:r>
    </w:p>
    <w:p w:rsidR="001863FC" w:rsidRPr="00182EF2" w:rsidRDefault="001863FC" w:rsidP="001863FC">
      <w:pPr>
        <w:spacing w:line="360" w:lineRule="auto"/>
        <w:ind w:firstLine="1134"/>
        <w:jc w:val="both"/>
        <w:rPr>
          <w:rFonts w:ascii="Times New Roman" w:hAnsi="Times New Roman"/>
          <w:color w:val="000000" w:themeColor="text1"/>
          <w:lang w:val="bg-BG"/>
        </w:rPr>
      </w:pPr>
    </w:p>
    <w:p w:rsidR="00855D9A" w:rsidRPr="00182EF2" w:rsidRDefault="00855D9A" w:rsidP="0077581A">
      <w:pPr>
        <w:spacing w:line="360" w:lineRule="auto"/>
        <w:ind w:firstLine="1134"/>
        <w:jc w:val="both"/>
        <w:rPr>
          <w:rFonts w:ascii="Times New Roman" w:hAnsi="Times New Roman"/>
          <w:i/>
          <w:color w:val="000000" w:themeColor="text1"/>
          <w:sz w:val="28"/>
          <w:szCs w:val="28"/>
          <w:lang w:val="bg-BG"/>
        </w:rPr>
      </w:pPr>
    </w:p>
    <w:p w:rsidR="00F96D68" w:rsidRPr="00182EF2" w:rsidRDefault="00F96D68" w:rsidP="00F96D68">
      <w:pPr>
        <w:spacing w:line="360" w:lineRule="auto"/>
        <w:ind w:firstLine="1134"/>
        <w:jc w:val="both"/>
        <w:rPr>
          <w:rFonts w:ascii="Times New Roman" w:hAnsi="Times New Roman"/>
          <w:color w:val="000000" w:themeColor="text1"/>
          <w:lang w:val="bg-BG"/>
        </w:rPr>
      </w:pPr>
    </w:p>
    <w:p w:rsidR="00F96D68" w:rsidRPr="00182EF2" w:rsidRDefault="00F96D68" w:rsidP="00F96D68">
      <w:pPr>
        <w:spacing w:line="360" w:lineRule="auto"/>
        <w:ind w:firstLine="1134"/>
        <w:jc w:val="both"/>
        <w:rPr>
          <w:rFonts w:ascii="Times New Roman" w:hAnsi="Times New Roman"/>
          <w:i/>
          <w:color w:val="000000" w:themeColor="text1"/>
          <w:sz w:val="28"/>
          <w:szCs w:val="28"/>
          <w:lang w:val="bg-BG"/>
        </w:rPr>
      </w:pPr>
      <w:r w:rsidRPr="00182EF2">
        <w:rPr>
          <w:rFonts w:ascii="Times New Roman" w:hAnsi="Times New Roman"/>
          <w:i/>
          <w:color w:val="000000" w:themeColor="text1"/>
          <w:sz w:val="28"/>
          <w:szCs w:val="28"/>
          <w:lang w:val="bg-BG"/>
        </w:rPr>
        <w:t>Заседанието започна в 10.05 часа и беше ръководено от министър-председателя Росен Желязков .</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Добър ден!</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В началото на заседанието да ви информирам, тази сутрин проведохме среща с компетентните агенции по въпроси, които са свързани с движението на стоки с висок фискален риск. Това даде повод да се обърна към компетентните министри. </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България вече е член на Шенген, това предполага засилване на трафика, както на стоки, така и на хора. Наблюдаваме какво е движението по основните артерии в републиката, които носят потенциална опасност за участниците в движението. Нашата задача да опазваме здравето на хората </w:t>
      </w:r>
      <w:r w:rsidRPr="00182EF2">
        <w:rPr>
          <w:rFonts w:ascii="Times New Roman" w:hAnsi="Times New Roman"/>
          <w:color w:val="000000" w:themeColor="text1"/>
          <w:sz w:val="28"/>
          <w:szCs w:val="28"/>
          <w:lang w:val="bg-BG"/>
        </w:rPr>
        <w:lastRenderedPageBreak/>
        <w:t xml:space="preserve">е първостепенна, затова Агенция „Пътна безопасност“, АПИ, НАП и „Митници“, най-вече в координация с МВР – „Пътна полиция“, да излязат и да контролират пътя, трафика, и това да не са спорадични акции, да не са акции, които създават усещането за свръх прекомерна намеса на държавата, а това да са акции, които са свързани с превенция и свързани със здравето и живота на хората. Превенция на трафика, превенция на движението на стоките, превенция на възможността за избягване на постъпленията във фиска от входните и изходните точки, гранични пунктове. Магистралите – абсолютен контрол за движение по аварийната лента. Господин Митов, санкциите за тези нарушения да бъдат максимални. Аварийната лента не е скоростна лента. Верижните движения в най-лява лента, изпреварването на тежките автомобили, всичко онова, което предпоставя повишен риск. Миналата година само за 6 месеца има 1 100 пътно-транспортни произшествия с камиони, 30 жертви, а резултатите ще бъдат тези, по които ще отчитаме тези мерки. Агенция „Пътна инфраструктура“, Агенция „Пътна безопасност“, МВР, НАП, „Митници“ – трябва да се вижда, че са на пътя. </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Министър Караджов, няма го, добре, искам в рамките на една седмица предложения за работа на ДАИ 24/7. Тежкият трафик на се движи само в светлата част на денонощието. Както в другите агенции могат да работят 24/7, така искам предложения за работата и на ДАИ. В това число – и контрол върху всички нерегламентирани превози на пътници. Координацията и механизмът съществува и е давала добри резултати. </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Министър Митов, имате ли нещо да добавите по темата?</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ДАНИЕЛ МИТОВ: Господин премиер, по възложените задачи МВР планира да разпореди засилени проверки на територията на области, характеризиращи се с висока интензивност на движение на тежкотоварни </w:t>
      </w:r>
      <w:r w:rsidRPr="00182EF2">
        <w:rPr>
          <w:rFonts w:ascii="Times New Roman" w:hAnsi="Times New Roman"/>
          <w:color w:val="000000" w:themeColor="text1"/>
          <w:sz w:val="28"/>
          <w:szCs w:val="28"/>
          <w:lang w:val="bg-BG"/>
        </w:rPr>
        <w:lastRenderedPageBreak/>
        <w:t xml:space="preserve">автомобили, както и засилени проверки за употреба на алкохол и наркотични вещества от водачи на товарни автомобили. </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Друга конкретна мярка за повишаване безопасността на пътя е ограничаването или пренасочването към алтернативни маршрути на движението на товарни автомобили. Планираме, след съответните законодателни промени, да се въведе контрол чрез необозначени служебни автомобили, управлявани от служители на МВР, да могат да спират моторни превозни средства, включително и тирове, при извършването нарушения на пътя. </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Благодаря.</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Благодаря Ви.</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Министър Иванов, имам предварителен доклад за надграждане възможностите на ТОЛ системата от Агенция „Пътна инфраструктура“. Разширете го по мерките и да ни предложите на оперативно съвещание мерки за повишаване събираемостта от ТОЛ системата в рамките на съществуващите размери на плащанията. Но, системата трябва да е всеобхватна, не размерът е важен, а включените в системата лица, които подлежат на ТОЛ облагане. В това число и винетният механизъм, особено при входа в страната и ползването на пътната инфраструктура за транзит, и особено нощем. </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Господин Тахов.</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ГЕОРГИ ТАХОВ: Господин премиер, на база усложнената епизоотична обстановка в Гърция, в Румъния, предлагам към контролните органи да бъдат включени и ветеринарни специалисти от Българска агенция за безопасност на храните. Имаме сведения, че откакто сме член на Шенген, нерегламентирано влизат животни с неясен произход от територията на Гърция в нашата страна. Това е опасно за епизоотичната обстановка при нас.</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lastRenderedPageBreak/>
        <w:t>Благодаря.</w:t>
      </w:r>
    </w:p>
    <w:p w:rsidR="00F96D68" w:rsidRPr="00182EF2" w:rsidRDefault="00F96D68" w:rsidP="00F96D6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w:t>
      </w:r>
      <w:r w:rsidR="00B54D29" w:rsidRPr="00182EF2">
        <w:rPr>
          <w:rFonts w:ascii="Times New Roman" w:hAnsi="Times New Roman"/>
          <w:color w:val="000000" w:themeColor="text1"/>
          <w:sz w:val="28"/>
          <w:szCs w:val="28"/>
          <w:lang w:val="bg-BG"/>
        </w:rPr>
        <w:t>Н ЖЕЛЯЗКОВ: Благодаря, б</w:t>
      </w:r>
      <w:r w:rsidRPr="00182EF2">
        <w:rPr>
          <w:rFonts w:ascii="Times New Roman" w:hAnsi="Times New Roman"/>
          <w:color w:val="000000" w:themeColor="text1"/>
          <w:sz w:val="28"/>
          <w:szCs w:val="28"/>
          <w:lang w:val="bg-BG"/>
        </w:rPr>
        <w:t>лагодаря на медиите.</w:t>
      </w:r>
    </w:p>
    <w:p w:rsidR="002725C9" w:rsidRPr="00182EF2" w:rsidRDefault="00CD6519" w:rsidP="000C1E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дневния ред на заседанието.</w:t>
      </w:r>
    </w:p>
    <w:p w:rsidR="00A5192F" w:rsidRPr="00182EF2" w:rsidRDefault="00A5192F" w:rsidP="000C1EB8">
      <w:pPr>
        <w:spacing w:line="360" w:lineRule="auto"/>
        <w:ind w:firstLine="1134"/>
        <w:jc w:val="both"/>
        <w:rPr>
          <w:rFonts w:ascii="Times New Roman" w:hAnsi="Times New Roman"/>
          <w:color w:val="000000" w:themeColor="text1"/>
          <w:sz w:val="28"/>
          <w:szCs w:val="28"/>
          <w:lang w:val="bg-BG"/>
        </w:rPr>
      </w:pPr>
    </w:p>
    <w:p w:rsidR="00A5192F" w:rsidRPr="00182EF2" w:rsidRDefault="00A5192F"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855D9A" w:rsidRPr="00182EF2">
        <w:rPr>
          <w:rFonts w:ascii="Times New Roman" w:hAnsi="Times New Roman"/>
          <w:b/>
          <w:color w:val="000000" w:themeColor="text1"/>
          <w:szCs w:val="24"/>
          <w:u w:val="single"/>
          <w:lang w:val="bg-BG" w:eastAsia="bg-BG"/>
        </w:rPr>
        <w:t>1</w:t>
      </w:r>
    </w:p>
    <w:p w:rsidR="00364336" w:rsidRPr="00182EF2" w:rsidRDefault="0066076A"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определяне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председател</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Националния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съвет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развитие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гражданското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общество</w:t>
      </w:r>
      <w:r w:rsidR="00CE05CF" w:rsidRPr="00182EF2">
        <w:rPr>
          <w:rFonts w:ascii="Times New Roman" w:hAnsi="Times New Roman"/>
          <w:b/>
          <w:color w:val="000000" w:themeColor="text1"/>
          <w:szCs w:val="24"/>
          <w:lang w:val="bg-BG" w:eastAsia="bg-BG"/>
        </w:rPr>
        <w:t>.</w:t>
      </w:r>
    </w:p>
    <w:p w:rsidR="00364336" w:rsidRPr="00182EF2" w:rsidRDefault="00364336" w:rsidP="00364336">
      <w:pPr>
        <w:spacing w:line="360" w:lineRule="auto"/>
        <w:ind w:firstLine="1134"/>
        <w:jc w:val="both"/>
        <w:rPr>
          <w:rFonts w:ascii="Times New Roman" w:hAnsi="Times New Roman"/>
          <w:color w:val="000000" w:themeColor="text1"/>
          <w:sz w:val="28"/>
          <w:szCs w:val="28"/>
          <w:lang w:val="bg-BG"/>
        </w:rPr>
      </w:pPr>
    </w:p>
    <w:p w:rsidR="000B088B" w:rsidRPr="00182EF2" w:rsidRDefault="000B088B" w:rsidP="000B088B">
      <w:pPr>
        <w:spacing w:line="360" w:lineRule="auto"/>
        <w:ind w:firstLine="1134"/>
        <w:jc w:val="both"/>
        <w:rPr>
          <w:rFonts w:ascii="Times New Roman" w:hAnsi="Times New Roman"/>
          <w:color w:val="000000" w:themeColor="text1"/>
          <w:sz w:val="28"/>
          <w:szCs w:val="28"/>
          <w:lang w:val="bg-BG"/>
        </w:rPr>
      </w:pPr>
    </w:p>
    <w:p w:rsidR="00194918" w:rsidRPr="00182EF2" w:rsidRDefault="0066076A"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министър-председателят.</w:t>
      </w:r>
    </w:p>
    <w:p w:rsidR="0066076A" w:rsidRPr="00182EF2" w:rsidRDefault="001706A5"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Освобождава Гроздан Караджов и назначава Атанас Зафиров за председател.</w:t>
      </w:r>
    </w:p>
    <w:p w:rsidR="001706A5" w:rsidRPr="00182EF2" w:rsidRDefault="001706A5"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1706A5" w:rsidRPr="00182EF2" w:rsidRDefault="001706A5" w:rsidP="00862D6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194918" w:rsidRPr="00182EF2" w:rsidRDefault="00194918" w:rsidP="000B088B">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2</w:t>
      </w:r>
    </w:p>
    <w:p w:rsidR="00364336" w:rsidRPr="00182EF2" w:rsidRDefault="001706A5"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одобряване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писмо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взаимен</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ангажимент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между</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Министерството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икономиката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индустрията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Организацията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икономическо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сътрудничество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развитие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ОИСР</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изготвяне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страна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ОИСР</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сравнителен</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анализ</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консултативно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становище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актуализиран</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Анализ</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създадените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със</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специални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закони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основание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чл</w:t>
      </w:r>
      <w:r w:rsidRPr="00182EF2">
        <w:rPr>
          <w:rFonts w:ascii="Times New Roman" w:hAnsi="Times New Roman"/>
          <w:b/>
          <w:color w:val="000000" w:themeColor="text1"/>
          <w:szCs w:val="24"/>
          <w:lang w:val="bg-BG" w:eastAsia="bg-BG"/>
        </w:rPr>
        <w:t xml:space="preserve">. 62, </w:t>
      </w:r>
      <w:r w:rsidRPr="00182EF2">
        <w:rPr>
          <w:rFonts w:ascii="Times New Roman" w:hAnsi="Times New Roman" w:hint="eastAsia"/>
          <w:b/>
          <w:color w:val="000000" w:themeColor="text1"/>
          <w:szCs w:val="24"/>
          <w:lang w:val="bg-BG" w:eastAsia="bg-BG"/>
        </w:rPr>
        <w:t>ал</w:t>
      </w:r>
      <w:r w:rsidRPr="00182EF2">
        <w:rPr>
          <w:rFonts w:ascii="Times New Roman" w:hAnsi="Times New Roman"/>
          <w:b/>
          <w:color w:val="000000" w:themeColor="text1"/>
          <w:szCs w:val="24"/>
          <w:lang w:val="bg-BG" w:eastAsia="bg-BG"/>
        </w:rPr>
        <w:t xml:space="preserve">. 3 </w:t>
      </w:r>
      <w:r w:rsidRPr="00182EF2">
        <w:rPr>
          <w:rFonts w:ascii="Times New Roman" w:hAnsi="Times New Roman" w:hint="eastAsia"/>
          <w:b/>
          <w:color w:val="000000" w:themeColor="text1"/>
          <w:szCs w:val="24"/>
          <w:lang w:val="bg-BG" w:eastAsia="bg-BG"/>
        </w:rPr>
        <w:t>от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Търговския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закон</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държавни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предприятия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изясняване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характера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осъществяваната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тях</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дейност</w:t>
      </w:r>
      <w:r w:rsidR="003012BE" w:rsidRPr="00182EF2">
        <w:rPr>
          <w:rFonts w:ascii="Times New Roman" w:hAnsi="Times New Roman"/>
          <w:b/>
          <w:color w:val="000000" w:themeColor="text1"/>
          <w:szCs w:val="24"/>
          <w:lang w:val="bg-BG" w:eastAsia="bg-BG"/>
        </w:rPr>
        <w:t>.</w:t>
      </w:r>
    </w:p>
    <w:p w:rsidR="00364336" w:rsidRPr="00182EF2"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0B088B" w:rsidRPr="00182EF2" w:rsidRDefault="001706A5"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w:t>
      </w:r>
      <w:r w:rsidR="00A849C6" w:rsidRPr="00182EF2">
        <w:rPr>
          <w:rFonts w:ascii="Times New Roman" w:hAnsi="Times New Roman"/>
          <w:color w:val="000000" w:themeColor="text1"/>
          <w:sz w:val="28"/>
          <w:szCs w:val="28"/>
          <w:lang w:val="bg-BG"/>
        </w:rPr>
        <w:t>я министърът на икономиката и и</w:t>
      </w:r>
      <w:r w:rsidRPr="00182EF2">
        <w:rPr>
          <w:rFonts w:ascii="Times New Roman" w:hAnsi="Times New Roman"/>
          <w:color w:val="000000" w:themeColor="text1"/>
          <w:sz w:val="28"/>
          <w:szCs w:val="28"/>
          <w:lang w:val="bg-BG"/>
        </w:rPr>
        <w:t>ндустрията.</w:t>
      </w:r>
    </w:p>
    <w:p w:rsidR="00A849C6" w:rsidRPr="00182EF2" w:rsidRDefault="004F3AB6"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Имате ли </w:t>
      </w:r>
      <w:r w:rsidR="00BD5E26" w:rsidRPr="00182EF2">
        <w:rPr>
          <w:rFonts w:ascii="Times New Roman" w:hAnsi="Times New Roman"/>
          <w:color w:val="000000" w:themeColor="text1"/>
          <w:sz w:val="28"/>
          <w:szCs w:val="28"/>
          <w:lang w:val="bg-BG"/>
        </w:rPr>
        <w:t>коментари</w:t>
      </w:r>
      <w:r w:rsidR="008A15AA" w:rsidRPr="00182EF2">
        <w:rPr>
          <w:rFonts w:ascii="Times New Roman" w:hAnsi="Times New Roman"/>
          <w:color w:val="000000" w:themeColor="text1"/>
          <w:sz w:val="28"/>
          <w:szCs w:val="28"/>
          <w:lang w:val="bg-BG"/>
        </w:rPr>
        <w:t>?</w:t>
      </w:r>
    </w:p>
    <w:p w:rsidR="00590DED" w:rsidRPr="00182EF2" w:rsidRDefault="00590DED"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Заповядайте накратко.</w:t>
      </w:r>
    </w:p>
    <w:p w:rsidR="008A15AA" w:rsidRPr="00182EF2" w:rsidRDefault="008A15AA"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ИВАН ИВАНОВ: </w:t>
      </w:r>
      <w:r w:rsidR="00351425" w:rsidRPr="00182EF2">
        <w:rPr>
          <w:rFonts w:ascii="Times New Roman" w:hAnsi="Times New Roman"/>
          <w:color w:val="000000" w:themeColor="text1"/>
          <w:sz w:val="28"/>
          <w:szCs w:val="28"/>
          <w:lang w:val="bg-BG"/>
        </w:rPr>
        <w:t>Благодаря Ви.</w:t>
      </w:r>
    </w:p>
    <w:p w:rsidR="00351425" w:rsidRPr="00182EF2" w:rsidRDefault="00351425"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С оглед приоритет на Република България за членство в Еврозоната и евентуалното изготвяне на извънреден конвергентен доклад от Европейската комисия, както и присъединяването към ОИСР, България е поела ангажимент за предоставяне пред Комисията на актуализиран анализ на държавните предприятия.</w:t>
      </w:r>
    </w:p>
    <w:p w:rsidR="00351425" w:rsidRPr="00182EF2" w:rsidRDefault="00F525AE"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Това е накратко, благодаря.</w:t>
      </w:r>
    </w:p>
    <w:p w:rsidR="00F525AE" w:rsidRPr="00182EF2" w:rsidRDefault="00F525AE"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Благодаря Ви.</w:t>
      </w:r>
    </w:p>
    <w:p w:rsidR="00BD5E26" w:rsidRPr="00182EF2" w:rsidRDefault="00BD5E26"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BD5E26" w:rsidRPr="00182EF2" w:rsidRDefault="00BD5E26" w:rsidP="000B088B">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Cs w:val="24"/>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3</w:t>
      </w:r>
    </w:p>
    <w:p w:rsidR="00364336" w:rsidRPr="00182EF2" w:rsidRDefault="00BD5E26"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безвъзмездно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предоставяне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управление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част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имот</w:t>
      </w:r>
      <w:r w:rsidRPr="00182EF2">
        <w:rPr>
          <w:rFonts w:ascii="Times New Roman" w:hAnsi="Times New Roman"/>
          <w:b/>
          <w:color w:val="000000" w:themeColor="text1"/>
          <w:szCs w:val="24"/>
          <w:lang w:val="bg-BG" w:eastAsia="bg-BG"/>
        </w:rPr>
        <w:t xml:space="preserve"> – </w:t>
      </w:r>
      <w:r w:rsidRPr="00182EF2">
        <w:rPr>
          <w:rFonts w:ascii="Times New Roman" w:hAnsi="Times New Roman" w:hint="eastAsia"/>
          <w:b/>
          <w:color w:val="000000" w:themeColor="text1"/>
          <w:szCs w:val="24"/>
          <w:lang w:val="bg-BG" w:eastAsia="bg-BG"/>
        </w:rPr>
        <w:t>публична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държавна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собственост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Българската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телеграфна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агенция</w:t>
      </w:r>
      <w:r w:rsidR="00E73F24" w:rsidRPr="00182EF2">
        <w:rPr>
          <w:rFonts w:ascii="Times New Roman" w:hAnsi="Times New Roman"/>
          <w:b/>
          <w:color w:val="000000" w:themeColor="text1"/>
          <w:szCs w:val="24"/>
          <w:lang w:val="bg-BG" w:eastAsia="bg-BG"/>
        </w:rPr>
        <w:t>.</w:t>
      </w:r>
    </w:p>
    <w:p w:rsidR="00364336" w:rsidRPr="00182EF2"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182EF2" w:rsidRDefault="00BD5E26"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министърът на регионалното развитие и благоустройството.</w:t>
      </w:r>
    </w:p>
    <w:p w:rsidR="00BD5E26" w:rsidRPr="00182EF2" w:rsidRDefault="00281B94"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Заповядайте, министър Иванов.</w:t>
      </w:r>
    </w:p>
    <w:p w:rsidR="00281B94" w:rsidRPr="00182EF2" w:rsidRDefault="00281B94"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ИВАН ИВАНОВ: Уважаеми господин премиер, вицепремиери и колеги, в тази точка предлагам за разглеждане проект на решение на Министерския съвет за възмездно предоставяне </w:t>
      </w:r>
      <w:r w:rsidR="00FF1DD2" w:rsidRPr="00182EF2">
        <w:rPr>
          <w:rFonts w:ascii="Times New Roman" w:hAnsi="Times New Roman"/>
          <w:color w:val="000000" w:themeColor="text1"/>
          <w:sz w:val="28"/>
          <w:szCs w:val="28"/>
          <w:lang w:val="bg-BG"/>
        </w:rPr>
        <w:t>за</w:t>
      </w:r>
      <w:r w:rsidRPr="00182EF2">
        <w:rPr>
          <w:rFonts w:ascii="Times New Roman" w:hAnsi="Times New Roman"/>
          <w:color w:val="000000" w:themeColor="text1"/>
          <w:sz w:val="28"/>
          <w:szCs w:val="28"/>
          <w:lang w:val="bg-BG"/>
        </w:rPr>
        <w:t xml:space="preserve"> управление на част от имот</w:t>
      </w:r>
      <w:r w:rsidR="00FF1DD2" w:rsidRPr="00182EF2">
        <w:rPr>
          <w:rFonts w:ascii="Times New Roman" w:hAnsi="Times New Roman"/>
          <w:color w:val="000000" w:themeColor="text1"/>
          <w:sz w:val="28"/>
          <w:szCs w:val="28"/>
          <w:lang w:val="bg-BG"/>
        </w:rPr>
        <w:t>,</w:t>
      </w:r>
      <w:r w:rsidRPr="00182EF2">
        <w:rPr>
          <w:rFonts w:ascii="Times New Roman" w:hAnsi="Times New Roman"/>
          <w:color w:val="000000" w:themeColor="text1"/>
          <w:sz w:val="28"/>
          <w:szCs w:val="28"/>
          <w:lang w:val="bg-BG"/>
        </w:rPr>
        <w:t xml:space="preserve"> публична държавна собственост за срок от 5 години</w:t>
      </w:r>
      <w:r w:rsidR="00FF1DD2" w:rsidRPr="00182EF2">
        <w:rPr>
          <w:rFonts w:ascii="Times New Roman" w:hAnsi="Times New Roman"/>
          <w:color w:val="000000" w:themeColor="text1"/>
          <w:sz w:val="28"/>
          <w:szCs w:val="28"/>
          <w:lang w:val="bg-BG"/>
        </w:rPr>
        <w:t xml:space="preserve"> на Българска</w:t>
      </w:r>
      <w:r w:rsidR="00541236" w:rsidRPr="00182EF2">
        <w:rPr>
          <w:rFonts w:ascii="Times New Roman" w:hAnsi="Times New Roman"/>
          <w:color w:val="000000" w:themeColor="text1"/>
          <w:sz w:val="28"/>
          <w:szCs w:val="28"/>
          <w:lang w:val="bg-BG"/>
        </w:rPr>
        <w:t>та телеграфна агенция.</w:t>
      </w:r>
    </w:p>
    <w:p w:rsidR="00541236" w:rsidRPr="00182EF2" w:rsidRDefault="00541236"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Имотът предмет на проекта на решение се намира в област Сливен, община Сливен, град С</w:t>
      </w:r>
      <w:r w:rsidR="003E6DA9" w:rsidRPr="00182EF2">
        <w:rPr>
          <w:rFonts w:ascii="Times New Roman" w:hAnsi="Times New Roman"/>
          <w:color w:val="000000" w:themeColor="text1"/>
          <w:sz w:val="28"/>
          <w:szCs w:val="28"/>
          <w:lang w:val="bg-BG"/>
        </w:rPr>
        <w:t>ливен, ул. „Димитър Добрович“ № 3 и представлява административна делова сграда на един етаж</w:t>
      </w:r>
      <w:r w:rsidR="00791689" w:rsidRPr="00182EF2">
        <w:rPr>
          <w:rFonts w:ascii="Times New Roman" w:hAnsi="Times New Roman"/>
          <w:color w:val="000000" w:themeColor="text1"/>
          <w:sz w:val="28"/>
          <w:szCs w:val="28"/>
          <w:lang w:val="bg-BG"/>
        </w:rPr>
        <w:t>, със застроена площ 70 кв. м., това представлява удължаване на срока</w:t>
      </w:r>
      <w:r w:rsidR="006F175D" w:rsidRPr="00182EF2">
        <w:rPr>
          <w:rFonts w:ascii="Times New Roman" w:hAnsi="Times New Roman"/>
          <w:color w:val="000000" w:themeColor="text1"/>
          <w:sz w:val="28"/>
          <w:szCs w:val="28"/>
          <w:lang w:val="bg-BG"/>
        </w:rPr>
        <w:t>, който там предлагат.</w:t>
      </w:r>
    </w:p>
    <w:p w:rsidR="00373C38" w:rsidRPr="00182EF2" w:rsidRDefault="00A479AE"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Благодаря.</w:t>
      </w:r>
    </w:p>
    <w:p w:rsidR="00A479AE" w:rsidRPr="00182EF2" w:rsidRDefault="00A479AE"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Благодаря.</w:t>
      </w:r>
    </w:p>
    <w:p w:rsidR="00A479AE" w:rsidRPr="00182EF2" w:rsidRDefault="00A479AE"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373C38" w:rsidRPr="00182EF2" w:rsidRDefault="00A479AE"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4</w:t>
      </w:r>
    </w:p>
    <w:p w:rsidR="00364336" w:rsidRPr="00182EF2" w:rsidRDefault="00A479AE"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отчуждаване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имоти</w:t>
      </w:r>
      <w:r w:rsidRPr="00182EF2">
        <w:rPr>
          <w:rFonts w:ascii="Times New Roman" w:hAnsi="Times New Roman"/>
          <w:b/>
          <w:color w:val="000000" w:themeColor="text1"/>
          <w:szCs w:val="24"/>
          <w:lang w:val="bg-BG" w:eastAsia="bg-BG"/>
        </w:rPr>
        <w:t xml:space="preserve"> – </w:t>
      </w:r>
      <w:r w:rsidRPr="00182EF2">
        <w:rPr>
          <w:rFonts w:ascii="Times New Roman" w:hAnsi="Times New Roman" w:hint="eastAsia"/>
          <w:b/>
          <w:color w:val="000000" w:themeColor="text1"/>
          <w:szCs w:val="24"/>
          <w:lang w:val="bg-BG" w:eastAsia="bg-BG"/>
        </w:rPr>
        <w:t>частна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собственост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държавна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нужда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изграждане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Обект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Автомагистрала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Русе</w:t>
      </w:r>
      <w:r w:rsidRPr="00182EF2">
        <w:rPr>
          <w:rFonts w:ascii="Times New Roman" w:hAnsi="Times New Roman"/>
          <w:b/>
          <w:color w:val="000000" w:themeColor="text1"/>
          <w:szCs w:val="24"/>
          <w:lang w:val="bg-BG" w:eastAsia="bg-BG"/>
        </w:rPr>
        <w:t>-</w:t>
      </w:r>
      <w:r w:rsidRPr="00182EF2">
        <w:rPr>
          <w:rFonts w:ascii="Times New Roman" w:hAnsi="Times New Roman" w:hint="eastAsia"/>
          <w:b/>
          <w:color w:val="000000" w:themeColor="text1"/>
          <w:szCs w:val="24"/>
          <w:lang w:val="bg-BG" w:eastAsia="bg-BG"/>
        </w:rPr>
        <w:t>Велико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Търново“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участъци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Русе</w:t>
      </w:r>
      <w:r w:rsidRPr="00182EF2">
        <w:rPr>
          <w:rFonts w:ascii="Times New Roman" w:hAnsi="Times New Roman"/>
          <w:b/>
          <w:color w:val="000000" w:themeColor="text1"/>
          <w:szCs w:val="24"/>
          <w:lang w:val="bg-BG" w:eastAsia="bg-BG"/>
        </w:rPr>
        <w:t>-</w:t>
      </w:r>
      <w:r w:rsidRPr="00182EF2">
        <w:rPr>
          <w:rFonts w:ascii="Times New Roman" w:hAnsi="Times New Roman" w:hint="eastAsia"/>
          <w:b/>
          <w:color w:val="000000" w:themeColor="text1"/>
          <w:szCs w:val="24"/>
          <w:lang w:val="bg-BG" w:eastAsia="bg-BG"/>
        </w:rPr>
        <w:t>Бяла“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обход</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град</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Бяла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км</w:t>
      </w:r>
      <w:r w:rsidRPr="00182EF2">
        <w:rPr>
          <w:rFonts w:ascii="Times New Roman" w:hAnsi="Times New Roman"/>
          <w:b/>
          <w:color w:val="000000" w:themeColor="text1"/>
          <w:szCs w:val="24"/>
          <w:lang w:val="bg-BG" w:eastAsia="bg-BG"/>
        </w:rPr>
        <w:t xml:space="preserve"> 0+500 </w:t>
      </w:r>
      <w:r w:rsidRPr="00182EF2">
        <w:rPr>
          <w:rFonts w:ascii="Times New Roman" w:hAnsi="Times New Roman" w:hint="eastAsia"/>
          <w:b/>
          <w:color w:val="000000" w:themeColor="text1"/>
          <w:szCs w:val="24"/>
          <w:lang w:val="bg-BG" w:eastAsia="bg-BG"/>
        </w:rPr>
        <w:t>до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км</w:t>
      </w:r>
      <w:r w:rsidRPr="00182EF2">
        <w:rPr>
          <w:rFonts w:ascii="Times New Roman" w:hAnsi="Times New Roman"/>
          <w:b/>
          <w:color w:val="000000" w:themeColor="text1"/>
          <w:szCs w:val="24"/>
          <w:lang w:val="bg-BG" w:eastAsia="bg-BG"/>
        </w:rPr>
        <w:t xml:space="preserve"> 76+040“,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територията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област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Русе</w:t>
      </w:r>
      <w:r w:rsidR="003012BE" w:rsidRPr="00182EF2">
        <w:rPr>
          <w:rFonts w:ascii="Times New Roman" w:hAnsi="Times New Roman"/>
          <w:b/>
          <w:color w:val="000000" w:themeColor="text1"/>
          <w:szCs w:val="24"/>
          <w:lang w:val="bg-BG" w:eastAsia="bg-BG"/>
        </w:rPr>
        <w:t>.</w:t>
      </w:r>
    </w:p>
    <w:p w:rsidR="00364336" w:rsidRPr="00182EF2"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6C21B7" w:rsidRPr="00182EF2" w:rsidRDefault="00A479AE" w:rsidP="006C21B7">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w:t>
      </w:r>
      <w:r w:rsidR="00581348" w:rsidRPr="00182EF2">
        <w:rPr>
          <w:rFonts w:ascii="Times New Roman" w:hAnsi="Times New Roman"/>
          <w:color w:val="000000" w:themeColor="text1"/>
          <w:sz w:val="28"/>
          <w:szCs w:val="28"/>
          <w:lang w:val="bg-BG"/>
        </w:rPr>
        <w:t>т</w:t>
      </w:r>
      <w:r w:rsidRPr="00182EF2">
        <w:rPr>
          <w:rFonts w:ascii="Times New Roman" w:hAnsi="Times New Roman"/>
          <w:color w:val="000000" w:themeColor="text1"/>
          <w:sz w:val="28"/>
          <w:szCs w:val="28"/>
          <w:lang w:val="bg-BG"/>
        </w:rPr>
        <w:t xml:space="preserve"> министрите на регионалното развитие и благоустройството и министърът на финансите.</w:t>
      </w:r>
    </w:p>
    <w:p w:rsidR="00A479AE" w:rsidRPr="00182EF2" w:rsidRDefault="00581348" w:rsidP="006C21B7">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581348" w:rsidRPr="00182EF2" w:rsidRDefault="00581348" w:rsidP="006C21B7">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5</w:t>
      </w:r>
    </w:p>
    <w:p w:rsidR="00364336" w:rsidRPr="00182EF2" w:rsidRDefault="000C2A2D"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приемане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доклад</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одобряване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резултатите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участието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Република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България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заседанието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Съвета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Европейския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съюз</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икономически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финансови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въпроси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ЕКОФИН</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проведено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21 </w:t>
      </w:r>
      <w:r w:rsidRPr="00182EF2">
        <w:rPr>
          <w:rFonts w:ascii="Times New Roman" w:hAnsi="Times New Roman" w:hint="eastAsia"/>
          <w:b/>
          <w:color w:val="000000" w:themeColor="text1"/>
          <w:szCs w:val="24"/>
          <w:lang w:val="bg-BG" w:eastAsia="bg-BG"/>
        </w:rPr>
        <w:t>януари</w:t>
      </w:r>
      <w:r w:rsidRPr="00182EF2">
        <w:rPr>
          <w:rFonts w:ascii="Times New Roman" w:hAnsi="Times New Roman"/>
          <w:b/>
          <w:color w:val="000000" w:themeColor="text1"/>
          <w:szCs w:val="24"/>
          <w:lang w:val="bg-BG" w:eastAsia="bg-BG"/>
        </w:rPr>
        <w:t xml:space="preserve"> 2025 </w:t>
      </w:r>
      <w:r w:rsidRPr="00182EF2">
        <w:rPr>
          <w:rFonts w:ascii="Times New Roman" w:hAnsi="Times New Roman" w:hint="eastAsia"/>
          <w:b/>
          <w:color w:val="000000" w:themeColor="text1"/>
          <w:szCs w:val="24"/>
          <w:lang w:val="bg-BG" w:eastAsia="bg-BG"/>
        </w:rPr>
        <w:t>г</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Брюксел</w:t>
      </w:r>
      <w:r w:rsidR="00CF2488" w:rsidRPr="00182EF2">
        <w:rPr>
          <w:rFonts w:ascii="Times New Roman" w:hAnsi="Times New Roman"/>
          <w:b/>
          <w:color w:val="000000" w:themeColor="text1"/>
          <w:szCs w:val="24"/>
          <w:lang w:val="bg-BG" w:eastAsia="bg-BG"/>
        </w:rPr>
        <w:t>.</w:t>
      </w:r>
    </w:p>
    <w:p w:rsidR="00364336" w:rsidRPr="00182EF2"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6C21B7" w:rsidRPr="00182EF2" w:rsidRDefault="000C2A2D" w:rsidP="006C21B7">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министърът на финансите.</w:t>
      </w:r>
    </w:p>
    <w:p w:rsidR="000C2A2D" w:rsidRPr="00182EF2" w:rsidRDefault="000C2A2D" w:rsidP="006C21B7">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0C2A2D" w:rsidRPr="00182EF2" w:rsidRDefault="000C2A2D" w:rsidP="006C21B7">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6</w:t>
      </w:r>
    </w:p>
    <w:p w:rsidR="00364336" w:rsidRPr="00182EF2" w:rsidRDefault="000C5EF7"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одобряване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позицията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даване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съгласие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Република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България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участва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Дело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w:t>
      </w:r>
      <w:r w:rsidRPr="00182EF2">
        <w:rPr>
          <w:rFonts w:ascii="Times New Roman" w:hAnsi="Times New Roman"/>
          <w:b/>
          <w:color w:val="000000" w:themeColor="text1"/>
          <w:szCs w:val="24"/>
          <w:lang w:val="bg-BG" w:eastAsia="bg-BG"/>
        </w:rPr>
        <w:t>-718/24 (</w:t>
      </w:r>
      <w:r w:rsidRPr="00182EF2">
        <w:rPr>
          <w:rFonts w:ascii="Times New Roman" w:hAnsi="Times New Roman" w:hint="eastAsia"/>
          <w:b/>
          <w:color w:val="000000" w:themeColor="text1"/>
          <w:szCs w:val="24"/>
          <w:lang w:val="bg-BG" w:eastAsia="bg-BG"/>
        </w:rPr>
        <w:t>Алеб</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Съда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Европейския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съюз</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образувано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преюдициално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запитване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Административния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съд</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София</w:t>
      </w:r>
      <w:r w:rsidRPr="00182EF2">
        <w:rPr>
          <w:rFonts w:ascii="Times New Roman" w:hAnsi="Times New Roman"/>
          <w:b/>
          <w:color w:val="000000" w:themeColor="text1"/>
          <w:szCs w:val="24"/>
          <w:lang w:val="bg-BG" w:eastAsia="bg-BG"/>
        </w:rPr>
        <w:t>-</w:t>
      </w:r>
      <w:r w:rsidRPr="00182EF2">
        <w:rPr>
          <w:rFonts w:ascii="Times New Roman" w:hAnsi="Times New Roman" w:hint="eastAsia"/>
          <w:b/>
          <w:color w:val="000000" w:themeColor="text1"/>
          <w:szCs w:val="24"/>
          <w:lang w:val="bg-BG" w:eastAsia="bg-BG"/>
        </w:rPr>
        <w:t>град</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дело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w:t>
      </w:r>
      <w:r w:rsidRPr="00182EF2">
        <w:rPr>
          <w:rFonts w:ascii="Times New Roman" w:hAnsi="Times New Roman"/>
          <w:b/>
          <w:color w:val="000000" w:themeColor="text1"/>
          <w:szCs w:val="24"/>
          <w:lang w:val="bg-BG" w:eastAsia="bg-BG"/>
        </w:rPr>
        <w:t xml:space="preserve"> 7126/2024 </w:t>
      </w:r>
      <w:r w:rsidRPr="00182EF2">
        <w:rPr>
          <w:rFonts w:ascii="Times New Roman" w:hAnsi="Times New Roman" w:hint="eastAsia"/>
          <w:b/>
          <w:color w:val="000000" w:themeColor="text1"/>
          <w:szCs w:val="24"/>
          <w:lang w:val="bg-BG" w:eastAsia="bg-BG"/>
        </w:rPr>
        <w:t>със</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страни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жалбоподател</w:t>
      </w:r>
      <w:r w:rsidRPr="00182EF2">
        <w:rPr>
          <w:rFonts w:ascii="Times New Roman" w:hAnsi="Times New Roman"/>
          <w:b/>
          <w:color w:val="000000" w:themeColor="text1"/>
          <w:szCs w:val="24"/>
          <w:lang w:val="bg-BG" w:eastAsia="bg-BG"/>
        </w:rPr>
        <w:t xml:space="preserve">: NP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ответник</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Мариана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Тошева</w:t>
      </w:r>
      <w:r w:rsidRPr="00182EF2">
        <w:rPr>
          <w:rFonts w:ascii="Times New Roman" w:hAnsi="Times New Roman"/>
          <w:b/>
          <w:color w:val="000000" w:themeColor="text1"/>
          <w:szCs w:val="24"/>
          <w:lang w:val="bg-BG" w:eastAsia="bg-BG"/>
        </w:rPr>
        <w:t xml:space="preserve"> – </w:t>
      </w:r>
      <w:r w:rsidRPr="00182EF2">
        <w:rPr>
          <w:rFonts w:ascii="Times New Roman" w:hAnsi="Times New Roman" w:hint="eastAsia"/>
          <w:b/>
          <w:color w:val="000000" w:themeColor="text1"/>
          <w:szCs w:val="24"/>
          <w:lang w:val="bg-BG" w:eastAsia="bg-BG"/>
        </w:rPr>
        <w:t>председател</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Държавната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агенция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бежанците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Министерския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съвет</w:t>
      </w:r>
      <w:r w:rsidR="00FE3649" w:rsidRPr="00182EF2">
        <w:rPr>
          <w:rFonts w:ascii="Times New Roman" w:hAnsi="Times New Roman"/>
          <w:b/>
          <w:color w:val="000000" w:themeColor="text1"/>
          <w:szCs w:val="24"/>
          <w:lang w:val="bg-BG" w:eastAsia="bg-BG"/>
        </w:rPr>
        <w:t>.</w:t>
      </w:r>
    </w:p>
    <w:p w:rsidR="00CA0B03" w:rsidRPr="00182EF2" w:rsidRDefault="00CA0B03" w:rsidP="00CA0B03">
      <w:pPr>
        <w:spacing w:line="360" w:lineRule="auto"/>
        <w:ind w:firstLine="1134"/>
        <w:jc w:val="both"/>
        <w:rPr>
          <w:rFonts w:ascii="Times New Roman" w:hAnsi="Times New Roman"/>
          <w:color w:val="000000" w:themeColor="text1"/>
          <w:sz w:val="28"/>
          <w:szCs w:val="28"/>
          <w:lang w:val="bg-BG"/>
        </w:rPr>
      </w:pPr>
    </w:p>
    <w:p w:rsidR="00CA0B03" w:rsidRPr="00182EF2" w:rsidRDefault="00CA0B03" w:rsidP="00CA0B03">
      <w:pPr>
        <w:spacing w:line="360" w:lineRule="auto"/>
        <w:ind w:firstLine="1134"/>
        <w:jc w:val="both"/>
        <w:rPr>
          <w:rFonts w:ascii="Times New Roman" w:hAnsi="Times New Roman"/>
          <w:color w:val="000000" w:themeColor="text1"/>
          <w:sz w:val="28"/>
          <w:szCs w:val="28"/>
          <w:lang w:val="bg-BG"/>
        </w:rPr>
      </w:pPr>
    </w:p>
    <w:p w:rsidR="005D61B8" w:rsidRPr="00182EF2" w:rsidRDefault="000C5EF7"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министърът на вътрешните работи.</w:t>
      </w:r>
    </w:p>
    <w:p w:rsidR="000C5EF7" w:rsidRPr="00182EF2" w:rsidRDefault="000C5EF7"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0C5EF7" w:rsidRPr="00182EF2" w:rsidRDefault="000C5EF7"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7</w:t>
      </w:r>
    </w:p>
    <w:p w:rsidR="00364336" w:rsidRPr="00182EF2" w:rsidRDefault="00BF0A13"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одобряване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резултатите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участието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Република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България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заседанието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Съвета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Европейския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съюз</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земеделие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рибарство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проведено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27 </w:t>
      </w:r>
      <w:r w:rsidRPr="00182EF2">
        <w:rPr>
          <w:rFonts w:ascii="Times New Roman" w:hAnsi="Times New Roman" w:hint="eastAsia"/>
          <w:b/>
          <w:color w:val="000000" w:themeColor="text1"/>
          <w:szCs w:val="24"/>
          <w:lang w:val="bg-BG" w:eastAsia="bg-BG"/>
        </w:rPr>
        <w:t>януари</w:t>
      </w:r>
      <w:r w:rsidRPr="00182EF2">
        <w:rPr>
          <w:rFonts w:ascii="Times New Roman" w:hAnsi="Times New Roman"/>
          <w:b/>
          <w:color w:val="000000" w:themeColor="text1"/>
          <w:szCs w:val="24"/>
          <w:lang w:val="bg-BG" w:eastAsia="bg-BG"/>
        </w:rPr>
        <w:t xml:space="preserve"> 2025 </w:t>
      </w:r>
      <w:r w:rsidRPr="00182EF2">
        <w:rPr>
          <w:rFonts w:ascii="Times New Roman" w:hAnsi="Times New Roman" w:hint="eastAsia"/>
          <w:b/>
          <w:color w:val="000000" w:themeColor="text1"/>
          <w:szCs w:val="24"/>
          <w:lang w:val="bg-BG" w:eastAsia="bg-BG"/>
        </w:rPr>
        <w:t>г</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Брюксел</w:t>
      </w:r>
      <w:r w:rsidR="00CF2488" w:rsidRPr="00182EF2">
        <w:rPr>
          <w:rFonts w:ascii="Times New Roman" w:hAnsi="Times New Roman"/>
          <w:b/>
          <w:color w:val="000000" w:themeColor="text1"/>
          <w:szCs w:val="24"/>
          <w:lang w:val="bg-BG" w:eastAsia="bg-BG"/>
        </w:rPr>
        <w:t>.</w:t>
      </w:r>
    </w:p>
    <w:p w:rsidR="00364336" w:rsidRPr="00182EF2"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182EF2" w:rsidRDefault="00BF0A1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министърът на земеделието и храните.</w:t>
      </w:r>
    </w:p>
    <w:p w:rsidR="00BF0A13" w:rsidRPr="00182EF2" w:rsidRDefault="00BF0A1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373C38" w:rsidRPr="00182EF2" w:rsidRDefault="00BF0A1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8</w:t>
      </w:r>
    </w:p>
    <w:p w:rsidR="00364336" w:rsidRPr="00182EF2" w:rsidRDefault="0044467C"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освобождаване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назначаване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областни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управители</w:t>
      </w:r>
      <w:r w:rsidR="009B18E6" w:rsidRPr="00182EF2">
        <w:rPr>
          <w:rFonts w:ascii="Times New Roman" w:hAnsi="Times New Roman"/>
          <w:b/>
          <w:color w:val="000000" w:themeColor="text1"/>
          <w:szCs w:val="24"/>
          <w:lang w:val="bg-BG" w:eastAsia="bg-BG"/>
        </w:rPr>
        <w:t>.</w:t>
      </w:r>
    </w:p>
    <w:p w:rsidR="00364336" w:rsidRPr="00182EF2"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182EF2" w:rsidRDefault="0044467C"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министър-председателят.</w:t>
      </w:r>
    </w:p>
    <w:p w:rsidR="0044467C" w:rsidRPr="00182EF2" w:rsidRDefault="0044467C"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Това е във връзка с подадените оставки на областните управители на Търговище, Хасково и Шумен.</w:t>
      </w:r>
    </w:p>
    <w:p w:rsidR="0044467C" w:rsidRPr="00182EF2" w:rsidRDefault="0044467C"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Предложението е:</w:t>
      </w:r>
    </w:p>
    <w:p w:rsidR="0044467C" w:rsidRPr="00182EF2" w:rsidRDefault="0044467C"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Освобождава областния управител на Област Търговище </w:t>
      </w:r>
      <w:r w:rsidR="00845E6D" w:rsidRPr="00182EF2">
        <w:rPr>
          <w:rFonts w:ascii="Times New Roman" w:hAnsi="Times New Roman"/>
          <w:color w:val="000000" w:themeColor="text1"/>
          <w:sz w:val="28"/>
          <w:szCs w:val="28"/>
          <w:lang w:val="bg-BG"/>
        </w:rPr>
        <w:t xml:space="preserve">- </w:t>
      </w:r>
      <w:r w:rsidRPr="00182EF2">
        <w:rPr>
          <w:rFonts w:ascii="Times New Roman" w:hAnsi="Times New Roman"/>
          <w:color w:val="000000" w:themeColor="text1"/>
          <w:sz w:val="28"/>
          <w:szCs w:val="28"/>
          <w:lang w:val="bg-BG"/>
        </w:rPr>
        <w:t>Гюрсел Хасанов и назначава Йоан Пеев.</w:t>
      </w:r>
    </w:p>
    <w:p w:rsidR="00107CF4" w:rsidRPr="00182EF2" w:rsidRDefault="00107CF4"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44467C" w:rsidRPr="00182EF2" w:rsidRDefault="0044467C"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Освобождава областния управител на Област </w:t>
      </w:r>
      <w:r w:rsidR="00107CF4" w:rsidRPr="00182EF2">
        <w:rPr>
          <w:rFonts w:ascii="Times New Roman" w:hAnsi="Times New Roman"/>
          <w:color w:val="000000" w:themeColor="text1"/>
          <w:sz w:val="28"/>
          <w:szCs w:val="28"/>
          <w:lang w:val="bg-BG"/>
        </w:rPr>
        <w:t xml:space="preserve">Хасково </w:t>
      </w:r>
      <w:r w:rsidR="00845E6D" w:rsidRPr="00182EF2">
        <w:rPr>
          <w:rFonts w:ascii="Times New Roman" w:hAnsi="Times New Roman"/>
          <w:color w:val="000000" w:themeColor="text1"/>
          <w:sz w:val="28"/>
          <w:szCs w:val="28"/>
          <w:lang w:val="bg-BG"/>
        </w:rPr>
        <w:t xml:space="preserve">- </w:t>
      </w:r>
      <w:r w:rsidR="00107CF4" w:rsidRPr="00182EF2">
        <w:rPr>
          <w:rFonts w:ascii="Times New Roman" w:hAnsi="Times New Roman"/>
          <w:color w:val="000000" w:themeColor="text1"/>
          <w:sz w:val="28"/>
          <w:szCs w:val="28"/>
          <w:lang w:val="bg-BG"/>
        </w:rPr>
        <w:t>Мехмед Атаман и назначава Стефка Стефанова.</w:t>
      </w:r>
    </w:p>
    <w:p w:rsidR="00107CF4" w:rsidRPr="00182EF2" w:rsidRDefault="00107CF4"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107CF4" w:rsidRPr="00182EF2" w:rsidRDefault="00107CF4"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Освобождава областния управител на Област Шумен</w:t>
      </w:r>
      <w:r w:rsidR="00845E6D" w:rsidRPr="00182EF2">
        <w:rPr>
          <w:rFonts w:ascii="Times New Roman" w:hAnsi="Times New Roman"/>
          <w:color w:val="000000" w:themeColor="text1"/>
          <w:sz w:val="28"/>
          <w:szCs w:val="28"/>
          <w:lang w:val="bg-BG"/>
        </w:rPr>
        <w:t xml:space="preserve"> -</w:t>
      </w:r>
      <w:r w:rsidRPr="00182EF2">
        <w:rPr>
          <w:rFonts w:ascii="Times New Roman" w:hAnsi="Times New Roman"/>
          <w:color w:val="000000" w:themeColor="text1"/>
          <w:sz w:val="28"/>
          <w:szCs w:val="28"/>
          <w:lang w:val="bg-BG"/>
        </w:rPr>
        <w:t xml:space="preserve"> Бейнур Ахмед и назначава Катя Иванова.</w:t>
      </w:r>
    </w:p>
    <w:p w:rsidR="00107CF4" w:rsidRPr="00182EF2" w:rsidRDefault="00107CF4"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373C38" w:rsidRPr="00182EF2" w:rsidRDefault="00107CF4"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9</w:t>
      </w:r>
    </w:p>
    <w:p w:rsidR="00364336" w:rsidRPr="00182EF2" w:rsidRDefault="00157DD9" w:rsidP="00613652">
      <w:pPr>
        <w:ind w:right="3261"/>
        <w:jc w:val="both"/>
        <w:rPr>
          <w:rFonts w:ascii="Times New Roman" w:hAnsi="Times New Roman"/>
          <w:b/>
          <w:color w:val="000000" w:themeColor="text1"/>
          <w:szCs w:val="24"/>
          <w:lang w:eastAsia="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определяне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заместник</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министър</w:t>
      </w:r>
      <w:r w:rsidRPr="00182EF2">
        <w:rPr>
          <w:rFonts w:ascii="Times New Roman" w:hAnsi="Times New Roman"/>
          <w:b/>
          <w:color w:val="000000" w:themeColor="text1"/>
          <w:szCs w:val="24"/>
          <w:lang w:val="bg-BG" w:eastAsia="bg-BG"/>
        </w:rPr>
        <w:t>-</w:t>
      </w:r>
      <w:r w:rsidRPr="00182EF2">
        <w:rPr>
          <w:rFonts w:ascii="Times New Roman" w:hAnsi="Times New Roman" w:hint="eastAsia"/>
          <w:b/>
          <w:color w:val="000000" w:themeColor="text1"/>
          <w:szCs w:val="24"/>
          <w:lang w:val="bg-BG" w:eastAsia="bg-BG"/>
        </w:rPr>
        <w:t>председател</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председател</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Националния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съвет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хората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увреждания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определяне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представителите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държавата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Националния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съвет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хората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увреждания</w:t>
      </w:r>
      <w:r w:rsidR="009A537F" w:rsidRPr="00182EF2">
        <w:rPr>
          <w:rFonts w:ascii="Times New Roman" w:hAnsi="Times New Roman"/>
          <w:b/>
          <w:color w:val="000000" w:themeColor="text1"/>
          <w:szCs w:val="24"/>
          <w:lang w:val="bg-BG" w:eastAsia="bg-BG"/>
        </w:rPr>
        <w:t>.</w:t>
      </w: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182EF2" w:rsidRDefault="006B035F"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министърът на труда и социалната политика.</w:t>
      </w:r>
    </w:p>
    <w:p w:rsidR="006B035F" w:rsidRPr="00182EF2" w:rsidRDefault="006B035F"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Заповядайте, министър Гуцанов.</w:t>
      </w:r>
    </w:p>
    <w:p w:rsidR="006B035F" w:rsidRPr="00182EF2" w:rsidRDefault="006B035F"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БОРИСЛАВ ГУЦАНОВ: Благодаря.</w:t>
      </w:r>
    </w:p>
    <w:p w:rsidR="006B035F" w:rsidRPr="00182EF2" w:rsidRDefault="006B035F"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Уважаеми господин министър-председател, </w:t>
      </w:r>
      <w:r w:rsidR="00EA1979" w:rsidRPr="00182EF2">
        <w:rPr>
          <w:rFonts w:ascii="Times New Roman" w:hAnsi="Times New Roman"/>
          <w:color w:val="000000" w:themeColor="text1"/>
          <w:sz w:val="28"/>
          <w:szCs w:val="28"/>
          <w:lang w:val="bg-BG"/>
        </w:rPr>
        <w:t>Националният съвет за хората с увреждания е консултативен орган, в който участват представители на държавата, определени от Министерския съвет</w:t>
      </w:r>
      <w:r w:rsidR="00D81B4E" w:rsidRPr="00182EF2">
        <w:rPr>
          <w:rFonts w:ascii="Times New Roman" w:hAnsi="Times New Roman"/>
          <w:color w:val="000000" w:themeColor="text1"/>
          <w:sz w:val="28"/>
          <w:szCs w:val="28"/>
          <w:lang w:val="bg-BG"/>
        </w:rPr>
        <w:t>, национално представител</w:t>
      </w:r>
      <w:r w:rsidR="002629E5" w:rsidRPr="00182EF2">
        <w:rPr>
          <w:rFonts w:ascii="Times New Roman" w:hAnsi="Times New Roman"/>
          <w:color w:val="000000" w:themeColor="text1"/>
          <w:sz w:val="28"/>
          <w:szCs w:val="28"/>
          <w:lang w:val="bg-BG"/>
        </w:rPr>
        <w:t>ните органи</w:t>
      </w:r>
      <w:r w:rsidR="00D81B4E" w:rsidRPr="00182EF2">
        <w:rPr>
          <w:rFonts w:ascii="Times New Roman" w:hAnsi="Times New Roman"/>
          <w:color w:val="000000" w:themeColor="text1"/>
          <w:sz w:val="28"/>
          <w:szCs w:val="28"/>
          <w:lang w:val="bg-BG"/>
        </w:rPr>
        <w:t xml:space="preserve"> на и за хората с увреждания, национално представителните органи на работниците и служителите, национално представителните организации на работодателите и Националното сдружение на общините в Република България.</w:t>
      </w:r>
    </w:p>
    <w:p w:rsidR="00D81B4E" w:rsidRPr="00182EF2" w:rsidRDefault="00D81B4E"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Министерският съвет реши:</w:t>
      </w:r>
    </w:p>
    <w:p w:rsidR="00D81B4E" w:rsidRPr="00182EF2" w:rsidRDefault="00D81B4E"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Първо, определя за председател на Националния съвет на хората с увреждания заместник-министър председателя </w:t>
      </w:r>
      <w:r w:rsidR="00946AD9" w:rsidRPr="00182EF2">
        <w:rPr>
          <w:rFonts w:ascii="Times New Roman" w:hAnsi="Times New Roman"/>
          <w:color w:val="000000" w:themeColor="text1"/>
          <w:sz w:val="28"/>
          <w:szCs w:val="28"/>
          <w:lang w:val="bg-BG"/>
        </w:rPr>
        <w:t>съобразно чл. 5, ал. 1, т. 3 от Устройствения правилник на Министерския съвет и на неговата администрация.</w:t>
      </w:r>
    </w:p>
    <w:p w:rsidR="00946AD9" w:rsidRPr="00182EF2" w:rsidRDefault="00946AD9"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Второ, </w:t>
      </w:r>
      <w:r w:rsidR="00000480" w:rsidRPr="00182EF2">
        <w:rPr>
          <w:rFonts w:ascii="Times New Roman" w:hAnsi="Times New Roman"/>
          <w:color w:val="000000" w:themeColor="text1"/>
          <w:sz w:val="28"/>
          <w:szCs w:val="28"/>
          <w:lang w:val="bg-BG"/>
        </w:rPr>
        <w:t xml:space="preserve">определя за заместник-председатели </w:t>
      </w:r>
      <w:r w:rsidR="00A412A1" w:rsidRPr="00182EF2">
        <w:rPr>
          <w:rFonts w:ascii="Times New Roman" w:hAnsi="Times New Roman"/>
          <w:color w:val="000000" w:themeColor="text1"/>
          <w:sz w:val="28"/>
          <w:szCs w:val="28"/>
          <w:lang w:val="bg-BG"/>
        </w:rPr>
        <w:t>от страна на държавата на Националния съвет на хората с увреждания – министъра на труда и социалната политика и министъра на здравеопазването.</w:t>
      </w:r>
    </w:p>
    <w:p w:rsidR="00A412A1" w:rsidRPr="00182EF2" w:rsidRDefault="00A412A1"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Трето, </w:t>
      </w:r>
      <w:r w:rsidR="00922E12" w:rsidRPr="00182EF2">
        <w:rPr>
          <w:rFonts w:ascii="Times New Roman" w:hAnsi="Times New Roman"/>
          <w:color w:val="000000" w:themeColor="text1"/>
          <w:sz w:val="28"/>
          <w:szCs w:val="28"/>
          <w:lang w:val="bg-BG"/>
        </w:rPr>
        <w:t>определя следните представители на държавата за членове на Националния съвет на хората с увреждания</w:t>
      </w:r>
      <w:r w:rsidR="00521781" w:rsidRPr="00182EF2">
        <w:rPr>
          <w:rFonts w:ascii="Times New Roman" w:hAnsi="Times New Roman"/>
          <w:color w:val="000000" w:themeColor="text1"/>
          <w:sz w:val="28"/>
          <w:szCs w:val="28"/>
          <w:lang w:val="bg-BG"/>
        </w:rPr>
        <w:t xml:space="preserve">: по един заместник-министър на финансите, на икономиката и индустрията, на регионалното развитие и благоустройството, на околната среда и водите, на образованието и науката, на вътрешните работи, на отбраната, на здравеопазването, на транспорта и </w:t>
      </w:r>
      <w:r w:rsidR="00B24401" w:rsidRPr="00182EF2">
        <w:rPr>
          <w:rFonts w:ascii="Times New Roman" w:hAnsi="Times New Roman"/>
          <w:color w:val="000000" w:themeColor="text1"/>
          <w:sz w:val="28"/>
          <w:szCs w:val="28"/>
          <w:lang w:val="bg-BG"/>
        </w:rPr>
        <w:t xml:space="preserve">съобщенията, на иновациите и растежа, на културата, на труда и социалната политика, на земеделието и храните, на </w:t>
      </w:r>
      <w:r w:rsidR="00F80A6C" w:rsidRPr="00182EF2">
        <w:rPr>
          <w:rFonts w:ascii="Times New Roman" w:hAnsi="Times New Roman"/>
          <w:color w:val="000000" w:themeColor="text1"/>
          <w:sz w:val="28"/>
          <w:szCs w:val="28"/>
          <w:lang w:val="bg-BG"/>
        </w:rPr>
        <w:t>туризма, на външните работи, на енергетиката, на младежта и спорта, на правосъдието и на електронното управление.</w:t>
      </w:r>
    </w:p>
    <w:p w:rsidR="00F80A6C" w:rsidRPr="00182EF2" w:rsidRDefault="000D0484"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Четвърто, персонификацията по т. 3 се извършва от всеки съответен министър в 3-дневен срок от влизане в сила на това решение.</w:t>
      </w:r>
    </w:p>
    <w:p w:rsidR="00BD4DEB" w:rsidRPr="00182EF2" w:rsidRDefault="000D0484"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Пето, отменя Решение № 543 на Министерския съвет от 10 август 2023 година за определяне на заместник-министър председател за председател на Националния съвет на хората с увреждания и за определяне на представителите на държавата в Националния</w:t>
      </w:r>
      <w:r w:rsidR="00BD4DEB" w:rsidRPr="00182EF2">
        <w:rPr>
          <w:rFonts w:ascii="Times New Roman" w:hAnsi="Times New Roman"/>
          <w:color w:val="000000" w:themeColor="text1"/>
          <w:sz w:val="28"/>
          <w:szCs w:val="28"/>
          <w:lang w:val="bg-BG"/>
        </w:rPr>
        <w:t xml:space="preserve"> съвет на хората с увреждания, изменено с Решение № 329 на Министерския съвет от 16 май 2024 година, предлагам заместник-министър председател на бъде Атанас Зафиров.</w:t>
      </w:r>
    </w:p>
    <w:p w:rsidR="00BD4DEB" w:rsidRPr="00182EF2" w:rsidRDefault="00BD4DEB"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Благодаря, министър Гуцанов.</w:t>
      </w:r>
    </w:p>
    <w:p w:rsidR="00BD4DEB" w:rsidRPr="00182EF2" w:rsidRDefault="00BD4DEB" w:rsidP="006B035F">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364336" w:rsidRPr="00182EF2" w:rsidRDefault="00BD4DEB" w:rsidP="000C1E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F878AE" w:rsidRPr="00182EF2" w:rsidRDefault="00F878AE" w:rsidP="000C1EB8">
      <w:pPr>
        <w:spacing w:line="360" w:lineRule="auto"/>
        <w:ind w:firstLine="1134"/>
        <w:jc w:val="both"/>
        <w:rPr>
          <w:rFonts w:ascii="Times New Roman" w:hAnsi="Times New Roman"/>
          <w:color w:val="000000" w:themeColor="text1"/>
          <w:sz w:val="28"/>
          <w:szCs w:val="28"/>
          <w:lang w:val="bg-BG"/>
        </w:rPr>
      </w:pPr>
    </w:p>
    <w:p w:rsidR="00F878AE" w:rsidRPr="00182EF2" w:rsidRDefault="00F878AE" w:rsidP="000C1E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364336">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 xml:space="preserve">Точка </w:t>
      </w:r>
      <w:r w:rsidR="005D61B8" w:rsidRPr="00182EF2">
        <w:rPr>
          <w:rFonts w:ascii="Times New Roman" w:hAnsi="Times New Roman"/>
          <w:b/>
          <w:color w:val="000000" w:themeColor="text1"/>
          <w:szCs w:val="24"/>
          <w:u w:val="single"/>
          <w:lang w:val="bg-BG" w:eastAsia="bg-BG"/>
        </w:rPr>
        <w:t>10</w:t>
      </w:r>
    </w:p>
    <w:p w:rsidR="00364336" w:rsidRPr="00182EF2" w:rsidRDefault="00E943CA" w:rsidP="00364336">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промени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състава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Надзорния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съвет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Националния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осигурителен</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институт</w:t>
      </w:r>
      <w:r w:rsidR="00603027" w:rsidRPr="00182EF2">
        <w:rPr>
          <w:rFonts w:ascii="Times New Roman" w:hAnsi="Times New Roman"/>
          <w:b/>
          <w:color w:val="000000" w:themeColor="text1"/>
          <w:szCs w:val="24"/>
          <w:lang w:val="bg-BG" w:eastAsia="bg-BG"/>
        </w:rPr>
        <w:t>.</w:t>
      </w:r>
    </w:p>
    <w:p w:rsidR="00364336" w:rsidRPr="00182EF2"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182EF2" w:rsidRDefault="00E943CA"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министърът на труда и социалната политика.</w:t>
      </w:r>
    </w:p>
    <w:p w:rsidR="00E943CA" w:rsidRPr="00182EF2" w:rsidRDefault="00E943CA"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Заповядайте, министър Гуцанов.</w:t>
      </w:r>
    </w:p>
    <w:p w:rsidR="00E943CA" w:rsidRPr="00182EF2" w:rsidRDefault="00E943CA"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БОРИСЛАВ ГУЦАНОВ: Благодаря.</w:t>
      </w:r>
    </w:p>
    <w:p w:rsidR="00E943CA" w:rsidRPr="00182EF2" w:rsidRDefault="00E943CA"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Уважаеми господин министър-председател, във връзка с решение на Народното събрание за избиране на Министерски съвет на Република България, обнародвано в Държавен вестник бр. 5 от 17 януари 2025 година и с ре</w:t>
      </w:r>
      <w:r w:rsidR="00DC5910" w:rsidRPr="00182EF2">
        <w:rPr>
          <w:rFonts w:ascii="Times New Roman" w:hAnsi="Times New Roman"/>
          <w:color w:val="000000" w:themeColor="text1"/>
          <w:sz w:val="28"/>
          <w:szCs w:val="28"/>
          <w:lang w:val="bg-BG"/>
        </w:rPr>
        <w:t xml:space="preserve">шенията на Министерския съвет от 29 януари 2025 година за признаване за представителни на национално равнище на 2 организации на работниците и служителите и 4 организации на работодателите е необходимо да се актуализира съставът на </w:t>
      </w:r>
      <w:r w:rsidR="00BD4ADF" w:rsidRPr="00182EF2">
        <w:rPr>
          <w:rFonts w:ascii="Times New Roman" w:hAnsi="Times New Roman"/>
          <w:color w:val="000000" w:themeColor="text1"/>
          <w:sz w:val="28"/>
          <w:szCs w:val="28"/>
          <w:lang w:val="bg-BG"/>
        </w:rPr>
        <w:t>Надзорния съвет на Националния осигурителен институт, като броят на представителите на Министерския съвет бъде намален с двама.</w:t>
      </w:r>
    </w:p>
    <w:p w:rsidR="00BD4ADF" w:rsidRPr="00182EF2" w:rsidRDefault="00BD4ADF"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Въз основа на предложения, направени от съответните министри се предлага от състава на Надзорния съвет на Националния осигурителен институт да бъдат освободени: Ивайло Цветанов Иванов, Наташа Томова Стоименова</w:t>
      </w:r>
      <w:r w:rsidR="0063233A" w:rsidRPr="00182EF2">
        <w:rPr>
          <w:rFonts w:ascii="Times New Roman" w:hAnsi="Times New Roman"/>
          <w:color w:val="000000" w:themeColor="text1"/>
          <w:sz w:val="28"/>
          <w:szCs w:val="28"/>
          <w:lang w:val="bg-BG"/>
        </w:rPr>
        <w:t>-Конгалова и Галин Стефанов Желев.</w:t>
      </w:r>
    </w:p>
    <w:p w:rsidR="0063233A" w:rsidRPr="00182EF2" w:rsidRDefault="0063233A"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С проекта на акт се предлага за член на Надзорния съвет на Националния осигурителен институт да бъде определен Борислав Гуцанов Гуцанов, като министър на труда и социалната политика.</w:t>
      </w:r>
    </w:p>
    <w:p w:rsidR="0063233A" w:rsidRPr="00182EF2" w:rsidRDefault="00D46FF7"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Благодаря, господин министър.</w:t>
      </w:r>
    </w:p>
    <w:p w:rsidR="00D46FF7" w:rsidRPr="00182EF2" w:rsidRDefault="00D46FF7"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w:t>
      </w:r>
    </w:p>
    <w:p w:rsidR="00373C38" w:rsidRPr="00182EF2" w:rsidRDefault="00D46FF7"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Преминаваме към следващата точка.</w:t>
      </w:r>
    </w:p>
    <w:p w:rsidR="006C21B7" w:rsidRPr="00182EF2" w:rsidRDefault="006C21B7" w:rsidP="006C21B7">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6C21B7">
      <w:pPr>
        <w:spacing w:line="360" w:lineRule="auto"/>
        <w:ind w:firstLine="1134"/>
        <w:jc w:val="both"/>
        <w:rPr>
          <w:rFonts w:ascii="Times New Roman" w:hAnsi="Times New Roman"/>
          <w:color w:val="000000" w:themeColor="text1"/>
          <w:sz w:val="28"/>
          <w:szCs w:val="28"/>
          <w:lang w:val="bg-BG"/>
        </w:rPr>
      </w:pPr>
    </w:p>
    <w:p w:rsidR="00250ABD" w:rsidRPr="00182EF2" w:rsidRDefault="00250ABD" w:rsidP="00250ABD">
      <w:pPr>
        <w:ind w:right="3261"/>
        <w:jc w:val="both"/>
        <w:rPr>
          <w:rFonts w:ascii="Times New Roman" w:hAnsi="Times New Roman"/>
          <w:b/>
          <w:color w:val="000000" w:themeColor="text1"/>
          <w:szCs w:val="24"/>
          <w:u w:val="single"/>
          <w:lang w:val="bg-BG" w:eastAsia="bg-BG"/>
        </w:rPr>
      </w:pPr>
      <w:r w:rsidRPr="00182EF2">
        <w:rPr>
          <w:rFonts w:ascii="Times New Roman" w:hAnsi="Times New Roman"/>
          <w:b/>
          <w:color w:val="000000" w:themeColor="text1"/>
          <w:szCs w:val="24"/>
          <w:u w:val="single"/>
          <w:lang w:val="bg-BG" w:eastAsia="bg-BG"/>
        </w:rPr>
        <w:t>Точка 1</w:t>
      </w:r>
      <w:r w:rsidR="005D61B8" w:rsidRPr="00182EF2">
        <w:rPr>
          <w:rFonts w:ascii="Times New Roman" w:hAnsi="Times New Roman"/>
          <w:b/>
          <w:color w:val="000000" w:themeColor="text1"/>
          <w:szCs w:val="24"/>
          <w:u w:val="single"/>
          <w:lang w:val="bg-BG" w:eastAsia="bg-BG"/>
        </w:rPr>
        <w:t>1</w:t>
      </w:r>
    </w:p>
    <w:p w:rsidR="006E7ED3" w:rsidRPr="00182EF2" w:rsidRDefault="006E7ED3" w:rsidP="006E7ED3">
      <w:pPr>
        <w:ind w:right="3261"/>
        <w:jc w:val="both"/>
        <w:rPr>
          <w:rFonts w:ascii="Times New Roman" w:hAnsi="Times New Roman"/>
          <w:b/>
          <w:color w:val="000000" w:themeColor="text1"/>
          <w:szCs w:val="24"/>
          <w:lang w:val="bg-BG" w:eastAsia="bg-BG"/>
        </w:rPr>
      </w:pPr>
      <w:r w:rsidRPr="00182EF2">
        <w:rPr>
          <w:rFonts w:ascii="Times New Roman" w:hAnsi="Times New Roman" w:hint="eastAsia"/>
          <w:b/>
          <w:color w:val="000000" w:themeColor="text1"/>
          <w:szCs w:val="24"/>
          <w:lang w:val="bg-BG" w:eastAsia="bg-BG"/>
        </w:rPr>
        <w:t>Проект</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Решение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финансиране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неразплатени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текущи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капиталови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разходи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държавните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културни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институти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в</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областта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сценичните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изкуства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разплащане</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по</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сключени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договори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за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консервация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реставрация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недвижими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културни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ценности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теренни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археологически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проучвания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теренна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консервация</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проекти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музеи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художествени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галерии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финансирани</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проектен</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принцип</w:t>
      </w:r>
      <w:r w:rsidRPr="00182EF2">
        <w:rPr>
          <w:rFonts w:ascii="Times New Roman" w:hAnsi="Times New Roman"/>
          <w:b/>
          <w:color w:val="000000" w:themeColor="text1"/>
          <w:szCs w:val="24"/>
          <w:lang w:val="bg-BG" w:eastAsia="bg-BG"/>
        </w:rPr>
        <w:t>.</w:t>
      </w:r>
    </w:p>
    <w:p w:rsidR="00250ABD" w:rsidRPr="00182EF2" w:rsidRDefault="006E7ED3" w:rsidP="006E7ED3">
      <w:pPr>
        <w:ind w:right="3261"/>
        <w:jc w:val="both"/>
        <w:rPr>
          <w:rFonts w:ascii="Times New Roman" w:hAnsi="Times New Roman"/>
          <w:color w:val="000000" w:themeColor="text1"/>
          <w:szCs w:val="24"/>
          <w:lang w:val="bg-BG"/>
        </w:rPr>
      </w:pPr>
      <w:r w:rsidRPr="00182EF2">
        <w:rPr>
          <w:rFonts w:ascii="Times New Roman" w:hAnsi="Times New Roman" w:hint="eastAsia"/>
          <w:b/>
          <w:color w:val="000000" w:themeColor="text1"/>
          <w:szCs w:val="24"/>
          <w:lang w:val="bg-BG" w:eastAsia="bg-BG"/>
        </w:rPr>
        <w:t>Министър</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на</w:t>
      </w:r>
      <w:r w:rsidRPr="00182EF2">
        <w:rPr>
          <w:rFonts w:ascii="Times New Roman" w:hAnsi="Times New Roman"/>
          <w:b/>
          <w:color w:val="000000" w:themeColor="text1"/>
          <w:szCs w:val="24"/>
          <w:lang w:val="bg-BG" w:eastAsia="bg-BG"/>
        </w:rPr>
        <w:t xml:space="preserve"> </w:t>
      </w:r>
      <w:r w:rsidRPr="00182EF2">
        <w:rPr>
          <w:rFonts w:ascii="Times New Roman" w:hAnsi="Times New Roman" w:hint="eastAsia"/>
          <w:b/>
          <w:color w:val="000000" w:themeColor="text1"/>
          <w:szCs w:val="24"/>
          <w:lang w:val="bg-BG" w:eastAsia="bg-BG"/>
        </w:rPr>
        <w:t>културата</w:t>
      </w:r>
      <w:r w:rsidR="009A537F" w:rsidRPr="00182EF2">
        <w:rPr>
          <w:rFonts w:ascii="Times New Roman" w:hAnsi="Times New Roman"/>
          <w:b/>
          <w:color w:val="000000" w:themeColor="text1"/>
          <w:szCs w:val="24"/>
          <w:lang w:val="bg-BG" w:eastAsia="bg-BG"/>
        </w:rPr>
        <w:t>.</w:t>
      </w:r>
    </w:p>
    <w:p w:rsidR="00250ABD" w:rsidRPr="00182EF2" w:rsidRDefault="00250ABD" w:rsidP="00250ABD">
      <w:pPr>
        <w:spacing w:line="360" w:lineRule="auto"/>
        <w:ind w:firstLine="1134"/>
        <w:jc w:val="both"/>
        <w:rPr>
          <w:rFonts w:ascii="Times New Roman" w:hAnsi="Times New Roman"/>
          <w:color w:val="000000" w:themeColor="text1"/>
          <w:sz w:val="28"/>
          <w:szCs w:val="28"/>
          <w:lang w:val="bg-BG"/>
        </w:rPr>
      </w:pPr>
    </w:p>
    <w:p w:rsidR="005D61B8" w:rsidRPr="00182EF2"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182EF2" w:rsidRDefault="006E7ED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Внася министърът на културата.</w:t>
      </w:r>
    </w:p>
    <w:p w:rsidR="006E7ED3" w:rsidRPr="00182EF2" w:rsidRDefault="006E7ED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Заповядайте, министър Бачев.</w:t>
      </w:r>
    </w:p>
    <w:p w:rsidR="006E7ED3" w:rsidRPr="00182EF2" w:rsidRDefault="006E7ED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МАРИАН БАЧЕВ: Господин премиер, колеги, с решението се одобрява финансиране на държавните културни институти, осъществяващи дейност в областта на сценичните изкуства и на централната администрация на Министерството на културата в размер на 15 милиона лева, както следва:</w:t>
      </w:r>
    </w:p>
    <w:p w:rsidR="006E7ED3" w:rsidRPr="00182EF2" w:rsidRDefault="006E7ED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За държавните културни институти в областта на сценичните изкуства – до 5 600</w:t>
      </w:r>
      <w:r w:rsidR="0015069E" w:rsidRPr="00182EF2">
        <w:rPr>
          <w:rFonts w:ascii="Times New Roman" w:hAnsi="Times New Roman"/>
          <w:color w:val="000000" w:themeColor="text1"/>
          <w:sz w:val="28"/>
          <w:szCs w:val="28"/>
          <w:lang w:val="bg-BG"/>
        </w:rPr>
        <w:t> </w:t>
      </w:r>
      <w:r w:rsidRPr="00182EF2">
        <w:rPr>
          <w:rFonts w:ascii="Times New Roman" w:hAnsi="Times New Roman"/>
          <w:color w:val="000000" w:themeColor="text1"/>
          <w:sz w:val="28"/>
          <w:szCs w:val="28"/>
          <w:lang w:val="bg-BG"/>
        </w:rPr>
        <w:t>000.</w:t>
      </w:r>
    </w:p>
    <w:p w:rsidR="00CC6778" w:rsidRPr="00182EF2" w:rsidRDefault="0015069E"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 xml:space="preserve">Централна администрация на Министерството на културата – в размер на 9 400 000, от които </w:t>
      </w:r>
      <w:r w:rsidR="00606CFA" w:rsidRPr="00182EF2">
        <w:rPr>
          <w:rFonts w:ascii="Times New Roman" w:hAnsi="Times New Roman"/>
          <w:color w:val="000000" w:themeColor="text1"/>
          <w:sz w:val="28"/>
          <w:szCs w:val="28"/>
          <w:lang w:val="bg-BG"/>
        </w:rPr>
        <w:t xml:space="preserve">2 339 662 за поети задължения по сключени вече договори за субсидии за творчески проекти и други разходи в областта на движимото културно наследство и визуалните </w:t>
      </w:r>
      <w:r w:rsidR="00902F88" w:rsidRPr="00182EF2">
        <w:rPr>
          <w:rFonts w:ascii="Times New Roman" w:hAnsi="Times New Roman"/>
          <w:color w:val="000000" w:themeColor="text1"/>
          <w:sz w:val="28"/>
          <w:szCs w:val="28"/>
          <w:lang w:val="bg-BG"/>
        </w:rPr>
        <w:t>изкуства, 2</w:t>
      </w:r>
      <w:r w:rsidR="00D912EC" w:rsidRPr="00182EF2">
        <w:rPr>
          <w:rFonts w:ascii="Times New Roman" w:hAnsi="Times New Roman"/>
          <w:color w:val="000000" w:themeColor="text1"/>
          <w:sz w:val="28"/>
          <w:szCs w:val="28"/>
          <w:lang w:val="bg-BG"/>
        </w:rPr>
        <w:t xml:space="preserve"> 711 621 – за поети задължения по сключени договори за теренни археологически проучвания и терен</w:t>
      </w:r>
      <w:r w:rsidR="00CC6778" w:rsidRPr="00182EF2">
        <w:rPr>
          <w:rFonts w:ascii="Times New Roman" w:hAnsi="Times New Roman"/>
          <w:color w:val="000000" w:themeColor="text1"/>
          <w:sz w:val="28"/>
          <w:szCs w:val="28"/>
          <w:lang w:val="bg-BG"/>
        </w:rPr>
        <w:t xml:space="preserve">на консервация на недвижими археологически културни ценности съгласно </w:t>
      </w:r>
      <w:r w:rsidR="00902F88" w:rsidRPr="00182EF2">
        <w:rPr>
          <w:rFonts w:ascii="Times New Roman" w:hAnsi="Times New Roman"/>
          <w:color w:val="000000" w:themeColor="text1"/>
          <w:sz w:val="28"/>
          <w:szCs w:val="28"/>
          <w:lang w:val="bg-BG"/>
        </w:rPr>
        <w:t>Закона за културното наследство, 4</w:t>
      </w:r>
      <w:r w:rsidR="00CC6778" w:rsidRPr="00182EF2">
        <w:rPr>
          <w:rFonts w:ascii="Times New Roman" w:hAnsi="Times New Roman"/>
          <w:color w:val="000000" w:themeColor="text1"/>
          <w:sz w:val="28"/>
          <w:szCs w:val="28"/>
          <w:lang w:val="bg-BG"/>
        </w:rPr>
        <w:t xml:space="preserve"> 348 717 </w:t>
      </w:r>
      <w:r w:rsidR="00902F88" w:rsidRPr="00182EF2">
        <w:rPr>
          <w:rFonts w:ascii="Times New Roman" w:hAnsi="Times New Roman"/>
          <w:color w:val="000000" w:themeColor="text1"/>
          <w:sz w:val="28"/>
          <w:szCs w:val="28"/>
          <w:lang w:val="bg-BG"/>
        </w:rPr>
        <w:t xml:space="preserve">- </w:t>
      </w:r>
      <w:r w:rsidR="00CC6778" w:rsidRPr="00182EF2">
        <w:rPr>
          <w:rFonts w:ascii="Times New Roman" w:hAnsi="Times New Roman"/>
          <w:color w:val="000000" w:themeColor="text1"/>
          <w:sz w:val="28"/>
          <w:szCs w:val="28"/>
          <w:lang w:val="bg-BG"/>
        </w:rPr>
        <w:t xml:space="preserve">за поети задължения по сключени договори за консервационно-реставрационни работи за </w:t>
      </w:r>
      <w:r w:rsidR="009B1735" w:rsidRPr="00182EF2">
        <w:rPr>
          <w:rFonts w:ascii="Times New Roman" w:hAnsi="Times New Roman"/>
          <w:color w:val="000000" w:themeColor="text1"/>
          <w:sz w:val="28"/>
          <w:szCs w:val="28"/>
          <w:lang w:val="bg-BG"/>
        </w:rPr>
        <w:t>създаване и опазване на културните ценности съгласно Закона за културното наследство.</w:t>
      </w:r>
    </w:p>
    <w:p w:rsidR="009B1735" w:rsidRPr="00182EF2" w:rsidRDefault="009B1735"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С предоставянето на финансирането ще се осигурят необходимите гаранции за финансова стабилност в сектора, ще се допринесе за подобряване на достъпа на гражданите до културния продукт, предлаган от държавните културни институти</w:t>
      </w:r>
      <w:r w:rsidR="00D82FAC" w:rsidRPr="00182EF2">
        <w:rPr>
          <w:rFonts w:ascii="Times New Roman" w:hAnsi="Times New Roman"/>
          <w:color w:val="000000" w:themeColor="text1"/>
          <w:sz w:val="28"/>
          <w:szCs w:val="28"/>
          <w:lang w:val="bg-BG"/>
        </w:rPr>
        <w:t>, ще се окаже положителен ефект върху подготовката на изложби, дейности по консервация и реставрация на културни ценности и ще се подпомогне представяне на движимото културно наследство чрез обновяване на постоянните експозиции на музеите и създаване на временни изложби, като същевременно продължава подкрепата за дейностите по неговото опазване.</w:t>
      </w:r>
    </w:p>
    <w:p w:rsidR="00763583" w:rsidRPr="00182EF2" w:rsidRDefault="0076358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Сами разбирате ситуацията, колеги.</w:t>
      </w:r>
    </w:p>
    <w:p w:rsidR="00763583" w:rsidRPr="00182EF2" w:rsidRDefault="0076358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РОСЕН ЖЕЛЯЗКОВ: Благодаря Ви.</w:t>
      </w:r>
    </w:p>
    <w:p w:rsidR="00763583" w:rsidRPr="00182EF2" w:rsidRDefault="0076358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Има ли възражения? Няма.</w:t>
      </w:r>
    </w:p>
    <w:p w:rsidR="00763583" w:rsidRPr="00182EF2" w:rsidRDefault="0076358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Приема се решението.</w:t>
      </w:r>
    </w:p>
    <w:p w:rsidR="00763583" w:rsidRPr="00182EF2" w:rsidRDefault="00763583" w:rsidP="005D61B8">
      <w:pPr>
        <w:spacing w:line="360" w:lineRule="auto"/>
        <w:ind w:firstLine="1134"/>
        <w:jc w:val="both"/>
        <w:rPr>
          <w:rFonts w:ascii="Times New Roman" w:hAnsi="Times New Roman"/>
          <w:color w:val="000000" w:themeColor="text1"/>
          <w:sz w:val="28"/>
          <w:szCs w:val="28"/>
          <w:lang w:val="bg-BG"/>
        </w:rPr>
      </w:pPr>
      <w:r w:rsidRPr="00182EF2">
        <w:rPr>
          <w:rFonts w:ascii="Times New Roman" w:hAnsi="Times New Roman"/>
          <w:color w:val="000000" w:themeColor="text1"/>
          <w:sz w:val="28"/>
          <w:szCs w:val="28"/>
          <w:lang w:val="bg-BG"/>
        </w:rPr>
        <w:t>С това приключи дневният ред, закривам заседанието.</w:t>
      </w:r>
    </w:p>
    <w:p w:rsidR="00763583" w:rsidRPr="00182EF2" w:rsidRDefault="00763583" w:rsidP="005D61B8">
      <w:pPr>
        <w:spacing w:line="360" w:lineRule="auto"/>
        <w:ind w:firstLine="1134"/>
        <w:jc w:val="both"/>
        <w:rPr>
          <w:rFonts w:ascii="Times New Roman" w:hAnsi="Times New Roman"/>
          <w:color w:val="000000" w:themeColor="text1"/>
          <w:sz w:val="28"/>
          <w:szCs w:val="28"/>
          <w:lang w:val="bg-BG"/>
        </w:rPr>
      </w:pPr>
    </w:p>
    <w:p w:rsidR="00D46FF7" w:rsidRPr="00182EF2" w:rsidRDefault="00D46FF7" w:rsidP="005D61B8">
      <w:pPr>
        <w:spacing w:line="360" w:lineRule="auto"/>
        <w:ind w:firstLine="1134"/>
        <w:jc w:val="both"/>
        <w:rPr>
          <w:rFonts w:ascii="Times New Roman" w:hAnsi="Times New Roman"/>
          <w:color w:val="000000" w:themeColor="text1"/>
          <w:sz w:val="28"/>
          <w:szCs w:val="28"/>
          <w:lang w:val="bg-BG"/>
        </w:rPr>
      </w:pPr>
    </w:p>
    <w:p w:rsidR="00D46FF7" w:rsidRPr="00182EF2" w:rsidRDefault="00D46FF7" w:rsidP="005D61B8">
      <w:pPr>
        <w:spacing w:line="360" w:lineRule="auto"/>
        <w:ind w:firstLine="1134"/>
        <w:jc w:val="both"/>
        <w:rPr>
          <w:rFonts w:ascii="Times New Roman" w:hAnsi="Times New Roman"/>
          <w:color w:val="000000" w:themeColor="text1"/>
          <w:sz w:val="28"/>
          <w:szCs w:val="28"/>
          <w:lang w:val="bg-BG"/>
        </w:rPr>
      </w:pPr>
    </w:p>
    <w:p w:rsidR="00373C38" w:rsidRPr="00182EF2" w:rsidRDefault="00373C38" w:rsidP="005D61B8">
      <w:pPr>
        <w:spacing w:line="360" w:lineRule="auto"/>
        <w:ind w:firstLine="1134"/>
        <w:jc w:val="both"/>
        <w:rPr>
          <w:rFonts w:ascii="Times New Roman" w:hAnsi="Times New Roman"/>
          <w:color w:val="000000" w:themeColor="text1"/>
          <w:sz w:val="28"/>
          <w:szCs w:val="28"/>
          <w:lang w:val="bg-BG"/>
        </w:rPr>
      </w:pPr>
    </w:p>
    <w:p w:rsidR="00364336" w:rsidRPr="00182EF2" w:rsidRDefault="00364336" w:rsidP="000C1EB8">
      <w:pPr>
        <w:spacing w:line="360" w:lineRule="auto"/>
        <w:ind w:firstLine="1134"/>
        <w:jc w:val="both"/>
        <w:rPr>
          <w:rFonts w:ascii="Times New Roman" w:hAnsi="Times New Roman"/>
          <w:color w:val="000000" w:themeColor="text1"/>
          <w:sz w:val="28"/>
          <w:szCs w:val="28"/>
        </w:rPr>
      </w:pPr>
    </w:p>
    <w:sectPr w:rsidR="00364336" w:rsidRPr="00182EF2" w:rsidSect="004E6416">
      <w:headerReference w:type="default" r:id="rId7"/>
      <w:footerReference w:type="default" r:id="rId8"/>
      <w:headerReference w:type="first" r:id="rId9"/>
      <w:footerReference w:type="first" r:id="rId10"/>
      <w:pgSz w:w="11907" w:h="16840" w:code="9"/>
      <w:pgMar w:top="1701" w:right="1275"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B05" w:rsidRDefault="00FA5B05">
      <w:r>
        <w:separator/>
      </w:r>
    </w:p>
  </w:endnote>
  <w:endnote w:type="continuationSeparator" w:id="0">
    <w:p w:rsidR="00FA5B05" w:rsidRDefault="00FA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panose1 w:val="00000400000000000000"/>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w:t>
    </w:r>
    <w:r w:rsidR="00461F00">
      <w:rPr>
        <w:rFonts w:ascii="Times New Roman" w:hAnsi="Times New Roman"/>
        <w:sz w:val="16"/>
        <w:szCs w:val="16"/>
        <w:lang w:val="bg-BG"/>
      </w:rPr>
      <w:t>–</w:t>
    </w:r>
    <w:r>
      <w:rPr>
        <w:rFonts w:ascii="Times New Roman" w:hAnsi="Times New Roman"/>
        <w:sz w:val="16"/>
        <w:szCs w:val="16"/>
        <w:lang w:val="bg-BG"/>
      </w:rPr>
      <w:t xml:space="preserve"> </w:t>
    </w:r>
    <w:r w:rsidR="00C1686F">
      <w:rPr>
        <w:rFonts w:ascii="Times New Roman" w:hAnsi="Times New Roman"/>
        <w:sz w:val="16"/>
        <w:szCs w:val="16"/>
        <w:lang w:val="bg-BG"/>
      </w:rPr>
      <w:t>05.02</w:t>
    </w:r>
    <w:r w:rsidR="007A7E15">
      <w:rPr>
        <w:rFonts w:ascii="Times New Roman" w:hAnsi="Times New Roman"/>
        <w:sz w:val="16"/>
        <w:szCs w:val="16"/>
        <w:lang w:val="bg-BG"/>
      </w:rPr>
      <w:t>.202</w:t>
    </w:r>
    <w:r w:rsidR="00BE426B">
      <w:rPr>
        <w:rFonts w:ascii="Times New Roman" w:hAnsi="Times New Roman"/>
        <w:sz w:val="16"/>
        <w:szCs w:val="16"/>
        <w:lang w:val="bg-BG"/>
      </w:rPr>
      <w:t>5</w:t>
    </w:r>
    <w:r w:rsidR="00461F00">
      <w:rPr>
        <w:rFonts w:ascii="Times New Roman" w:hAnsi="Times New Roman"/>
        <w:sz w:val="16"/>
        <w:szCs w:val="16"/>
        <w:lang w:val="bg-BG"/>
      </w:rPr>
      <w:t xml:space="preserve"> г.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39" w:rsidRPr="009A4634" w:rsidRDefault="00230739"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w:t>
    </w:r>
    <w:r w:rsidR="00461F00">
      <w:rPr>
        <w:rFonts w:ascii="Times New Roman" w:hAnsi="Times New Roman"/>
        <w:sz w:val="16"/>
        <w:szCs w:val="16"/>
        <w:lang w:val="bg-BG"/>
      </w:rPr>
      <w:t>–</w:t>
    </w:r>
    <w:r w:rsidR="004B5E5F">
      <w:rPr>
        <w:rFonts w:ascii="Times New Roman" w:hAnsi="Times New Roman"/>
        <w:sz w:val="16"/>
        <w:szCs w:val="16"/>
        <w:lang w:val="bg-BG"/>
      </w:rPr>
      <w:t xml:space="preserve"> </w:t>
    </w:r>
    <w:r w:rsidR="00C1686F">
      <w:rPr>
        <w:rFonts w:ascii="Times New Roman" w:hAnsi="Times New Roman"/>
        <w:sz w:val="16"/>
        <w:szCs w:val="16"/>
        <w:lang w:val="bg-BG"/>
      </w:rPr>
      <w:t>05.02</w:t>
    </w:r>
    <w:r w:rsidR="00202603">
      <w:rPr>
        <w:rFonts w:ascii="Times New Roman" w:hAnsi="Times New Roman"/>
        <w:sz w:val="16"/>
        <w:szCs w:val="16"/>
        <w:lang w:val="bg-BG"/>
      </w:rPr>
      <w:t>.</w:t>
    </w:r>
    <w:r w:rsidR="00461F00">
      <w:rPr>
        <w:rFonts w:ascii="Times New Roman" w:hAnsi="Times New Roman"/>
        <w:sz w:val="16"/>
        <w:szCs w:val="16"/>
        <w:lang w:val="bg-BG"/>
      </w:rPr>
      <w:t>20</w:t>
    </w:r>
    <w:r w:rsidR="0032061B">
      <w:rPr>
        <w:rFonts w:ascii="Times New Roman" w:hAnsi="Times New Roman"/>
        <w:sz w:val="16"/>
        <w:szCs w:val="16"/>
        <w:lang w:val="bg-BG"/>
      </w:rPr>
      <w:t>2</w:t>
    </w:r>
    <w:r w:rsidR="00BE426B">
      <w:rPr>
        <w:rFonts w:ascii="Times New Roman" w:hAnsi="Times New Roman"/>
        <w:sz w:val="16"/>
        <w:szCs w:val="16"/>
        <w:lang w:val="bg-BG"/>
      </w:rPr>
      <w:t>5</w:t>
    </w:r>
    <w:r w:rsidR="00461F00">
      <w:rPr>
        <w:rFonts w:ascii="Times New Roman" w:hAnsi="Times New Roman"/>
        <w:sz w:val="16"/>
        <w:szCs w:val="16"/>
        <w:lang w:val="bg-BG"/>
      </w:rPr>
      <w:t xml:space="preserve"> г.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B05" w:rsidRDefault="00FA5B05">
      <w:r>
        <w:separator/>
      </w:r>
    </w:p>
  </w:footnote>
  <w:footnote w:type="continuationSeparator" w:id="0">
    <w:p w:rsidR="00FA5B05" w:rsidRDefault="00FA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9A15A9">
      <w:rPr>
        <w:rStyle w:val="PageNumber"/>
        <w:rFonts w:ascii="Times New Roman" w:hAnsi="Times New Roman"/>
        <w:noProof/>
        <w:sz w:val="28"/>
        <w:szCs w:val="28"/>
      </w:rPr>
      <w:t>3</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39" w:rsidRDefault="009D10E8"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extent cx="895350" cy="781050"/>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53"/>
    <w:rsid w:val="000002B6"/>
    <w:rsid w:val="00000480"/>
    <w:rsid w:val="00001137"/>
    <w:rsid w:val="000011EF"/>
    <w:rsid w:val="000102CB"/>
    <w:rsid w:val="0001188A"/>
    <w:rsid w:val="00011F87"/>
    <w:rsid w:val="00013B7C"/>
    <w:rsid w:val="0001765D"/>
    <w:rsid w:val="00023304"/>
    <w:rsid w:val="00025E0A"/>
    <w:rsid w:val="00026EFC"/>
    <w:rsid w:val="00027708"/>
    <w:rsid w:val="0003665C"/>
    <w:rsid w:val="00041583"/>
    <w:rsid w:val="00043D1E"/>
    <w:rsid w:val="000445B2"/>
    <w:rsid w:val="00045E03"/>
    <w:rsid w:val="00046447"/>
    <w:rsid w:val="00046C3E"/>
    <w:rsid w:val="00047B2B"/>
    <w:rsid w:val="00050E6D"/>
    <w:rsid w:val="00052CD7"/>
    <w:rsid w:val="000616BB"/>
    <w:rsid w:val="00066E24"/>
    <w:rsid w:val="00067F2E"/>
    <w:rsid w:val="00070B40"/>
    <w:rsid w:val="0007576F"/>
    <w:rsid w:val="000817F9"/>
    <w:rsid w:val="00083C7A"/>
    <w:rsid w:val="000845EC"/>
    <w:rsid w:val="00091196"/>
    <w:rsid w:val="00091915"/>
    <w:rsid w:val="00091DCC"/>
    <w:rsid w:val="000939F6"/>
    <w:rsid w:val="0009510D"/>
    <w:rsid w:val="0009691E"/>
    <w:rsid w:val="00097C17"/>
    <w:rsid w:val="000B088B"/>
    <w:rsid w:val="000B4594"/>
    <w:rsid w:val="000C1EB8"/>
    <w:rsid w:val="000C2A2D"/>
    <w:rsid w:val="000C4CD6"/>
    <w:rsid w:val="000C5152"/>
    <w:rsid w:val="000C5EF7"/>
    <w:rsid w:val="000C6C78"/>
    <w:rsid w:val="000D0484"/>
    <w:rsid w:val="000D0725"/>
    <w:rsid w:val="000D567E"/>
    <w:rsid w:val="000E0E44"/>
    <w:rsid w:val="000E2A8D"/>
    <w:rsid w:val="000E5662"/>
    <w:rsid w:val="000E65C3"/>
    <w:rsid w:val="000E7B89"/>
    <w:rsid w:val="000F2667"/>
    <w:rsid w:val="000F372D"/>
    <w:rsid w:val="000F3881"/>
    <w:rsid w:val="000F65BD"/>
    <w:rsid w:val="000F6CF4"/>
    <w:rsid w:val="000F7984"/>
    <w:rsid w:val="0010464D"/>
    <w:rsid w:val="001046FD"/>
    <w:rsid w:val="00104F21"/>
    <w:rsid w:val="0010506E"/>
    <w:rsid w:val="00105B43"/>
    <w:rsid w:val="00107CF4"/>
    <w:rsid w:val="00113AC1"/>
    <w:rsid w:val="00114EBF"/>
    <w:rsid w:val="00122513"/>
    <w:rsid w:val="00123253"/>
    <w:rsid w:val="00123F7D"/>
    <w:rsid w:val="00134FF5"/>
    <w:rsid w:val="0013752C"/>
    <w:rsid w:val="00141C4A"/>
    <w:rsid w:val="00141FE7"/>
    <w:rsid w:val="0015069E"/>
    <w:rsid w:val="00157DD9"/>
    <w:rsid w:val="0016079A"/>
    <w:rsid w:val="0016107A"/>
    <w:rsid w:val="001667A5"/>
    <w:rsid w:val="001706A5"/>
    <w:rsid w:val="00172D29"/>
    <w:rsid w:val="00173418"/>
    <w:rsid w:val="00182814"/>
    <w:rsid w:val="00182EF2"/>
    <w:rsid w:val="001863FC"/>
    <w:rsid w:val="00186526"/>
    <w:rsid w:val="001900E8"/>
    <w:rsid w:val="00191B59"/>
    <w:rsid w:val="00194918"/>
    <w:rsid w:val="001A7D79"/>
    <w:rsid w:val="001B1D1A"/>
    <w:rsid w:val="001B2497"/>
    <w:rsid w:val="001B32A5"/>
    <w:rsid w:val="001B4095"/>
    <w:rsid w:val="001B6E35"/>
    <w:rsid w:val="001B7E0D"/>
    <w:rsid w:val="001C023E"/>
    <w:rsid w:val="001C239D"/>
    <w:rsid w:val="001C3904"/>
    <w:rsid w:val="001C5A9A"/>
    <w:rsid w:val="001D7474"/>
    <w:rsid w:val="001E7E2C"/>
    <w:rsid w:val="001F26F7"/>
    <w:rsid w:val="001F4DEA"/>
    <w:rsid w:val="002001BB"/>
    <w:rsid w:val="00202603"/>
    <w:rsid w:val="00205CB0"/>
    <w:rsid w:val="00224908"/>
    <w:rsid w:val="00225497"/>
    <w:rsid w:val="00227E58"/>
    <w:rsid w:val="00230739"/>
    <w:rsid w:val="00230E13"/>
    <w:rsid w:val="00234D19"/>
    <w:rsid w:val="002353D2"/>
    <w:rsid w:val="002354BF"/>
    <w:rsid w:val="00236073"/>
    <w:rsid w:val="002363D9"/>
    <w:rsid w:val="00236CF9"/>
    <w:rsid w:val="002404AD"/>
    <w:rsid w:val="00250ABD"/>
    <w:rsid w:val="00254103"/>
    <w:rsid w:val="00254B1F"/>
    <w:rsid w:val="00257D34"/>
    <w:rsid w:val="002628F4"/>
    <w:rsid w:val="002629E5"/>
    <w:rsid w:val="002679BA"/>
    <w:rsid w:val="00270BAA"/>
    <w:rsid w:val="002725C9"/>
    <w:rsid w:val="0027722E"/>
    <w:rsid w:val="0027762F"/>
    <w:rsid w:val="00281B94"/>
    <w:rsid w:val="002826B2"/>
    <w:rsid w:val="002953DC"/>
    <w:rsid w:val="002A288C"/>
    <w:rsid w:val="002B3EBA"/>
    <w:rsid w:val="002C4580"/>
    <w:rsid w:val="002C7303"/>
    <w:rsid w:val="002D29BD"/>
    <w:rsid w:val="002E7B09"/>
    <w:rsid w:val="002F45B8"/>
    <w:rsid w:val="002F5B9B"/>
    <w:rsid w:val="003012BE"/>
    <w:rsid w:val="00301B38"/>
    <w:rsid w:val="00311CC6"/>
    <w:rsid w:val="0032061B"/>
    <w:rsid w:val="0032174D"/>
    <w:rsid w:val="00323B3E"/>
    <w:rsid w:val="00323D42"/>
    <w:rsid w:val="00324725"/>
    <w:rsid w:val="003349E0"/>
    <w:rsid w:val="00335D92"/>
    <w:rsid w:val="00341105"/>
    <w:rsid w:val="0034241C"/>
    <w:rsid w:val="00342996"/>
    <w:rsid w:val="00343CC9"/>
    <w:rsid w:val="003466F3"/>
    <w:rsid w:val="00351425"/>
    <w:rsid w:val="00352990"/>
    <w:rsid w:val="00357E2B"/>
    <w:rsid w:val="003613B9"/>
    <w:rsid w:val="0036299C"/>
    <w:rsid w:val="00364336"/>
    <w:rsid w:val="00364AAF"/>
    <w:rsid w:val="0036617A"/>
    <w:rsid w:val="003678EA"/>
    <w:rsid w:val="00371182"/>
    <w:rsid w:val="00373C38"/>
    <w:rsid w:val="00383130"/>
    <w:rsid w:val="00386037"/>
    <w:rsid w:val="0039239A"/>
    <w:rsid w:val="003950B9"/>
    <w:rsid w:val="003A0F03"/>
    <w:rsid w:val="003A1FB0"/>
    <w:rsid w:val="003A30AE"/>
    <w:rsid w:val="003A665D"/>
    <w:rsid w:val="003B2B59"/>
    <w:rsid w:val="003C158C"/>
    <w:rsid w:val="003D157F"/>
    <w:rsid w:val="003D1771"/>
    <w:rsid w:val="003D30A2"/>
    <w:rsid w:val="003D78E3"/>
    <w:rsid w:val="003E0AC0"/>
    <w:rsid w:val="003E1051"/>
    <w:rsid w:val="003E30D2"/>
    <w:rsid w:val="003E6DA9"/>
    <w:rsid w:val="003F39CF"/>
    <w:rsid w:val="003F56D1"/>
    <w:rsid w:val="003F6659"/>
    <w:rsid w:val="003F6F9E"/>
    <w:rsid w:val="00410D19"/>
    <w:rsid w:val="0041408E"/>
    <w:rsid w:val="00426129"/>
    <w:rsid w:val="00431C52"/>
    <w:rsid w:val="004369DE"/>
    <w:rsid w:val="00442438"/>
    <w:rsid w:val="0044467C"/>
    <w:rsid w:val="00446B74"/>
    <w:rsid w:val="00446E77"/>
    <w:rsid w:val="00447E45"/>
    <w:rsid w:val="0045139D"/>
    <w:rsid w:val="00452FF5"/>
    <w:rsid w:val="00453CA7"/>
    <w:rsid w:val="0045466C"/>
    <w:rsid w:val="00461F00"/>
    <w:rsid w:val="00487F91"/>
    <w:rsid w:val="00497D8D"/>
    <w:rsid w:val="004A69F5"/>
    <w:rsid w:val="004B20C2"/>
    <w:rsid w:val="004B5E5F"/>
    <w:rsid w:val="004C0297"/>
    <w:rsid w:val="004C6B2B"/>
    <w:rsid w:val="004D375F"/>
    <w:rsid w:val="004D3842"/>
    <w:rsid w:val="004D659B"/>
    <w:rsid w:val="004E1166"/>
    <w:rsid w:val="004E4108"/>
    <w:rsid w:val="004E5601"/>
    <w:rsid w:val="004E6416"/>
    <w:rsid w:val="004E6651"/>
    <w:rsid w:val="004E7921"/>
    <w:rsid w:val="004F1ED5"/>
    <w:rsid w:val="004F3AB6"/>
    <w:rsid w:val="004F76C5"/>
    <w:rsid w:val="00505807"/>
    <w:rsid w:val="00510905"/>
    <w:rsid w:val="00520EBC"/>
    <w:rsid w:val="00521781"/>
    <w:rsid w:val="0052194C"/>
    <w:rsid w:val="005231EA"/>
    <w:rsid w:val="00533837"/>
    <w:rsid w:val="00540B71"/>
    <w:rsid w:val="00541236"/>
    <w:rsid w:val="00542CAD"/>
    <w:rsid w:val="0054304C"/>
    <w:rsid w:val="005450CE"/>
    <w:rsid w:val="00550628"/>
    <w:rsid w:val="00551110"/>
    <w:rsid w:val="00552997"/>
    <w:rsid w:val="00553DD4"/>
    <w:rsid w:val="005541BA"/>
    <w:rsid w:val="0055686E"/>
    <w:rsid w:val="005633A2"/>
    <w:rsid w:val="00573C1A"/>
    <w:rsid w:val="00581348"/>
    <w:rsid w:val="00586746"/>
    <w:rsid w:val="00590DED"/>
    <w:rsid w:val="005922C6"/>
    <w:rsid w:val="0059371D"/>
    <w:rsid w:val="00594677"/>
    <w:rsid w:val="005A0A41"/>
    <w:rsid w:val="005A16A6"/>
    <w:rsid w:val="005A6986"/>
    <w:rsid w:val="005B1D8F"/>
    <w:rsid w:val="005B314A"/>
    <w:rsid w:val="005B3B70"/>
    <w:rsid w:val="005B6CD9"/>
    <w:rsid w:val="005C5FFC"/>
    <w:rsid w:val="005C6D71"/>
    <w:rsid w:val="005D10E2"/>
    <w:rsid w:val="005D23CF"/>
    <w:rsid w:val="005D264E"/>
    <w:rsid w:val="005D2C1E"/>
    <w:rsid w:val="005D61B8"/>
    <w:rsid w:val="005D6F3A"/>
    <w:rsid w:val="005E0438"/>
    <w:rsid w:val="005E2D1B"/>
    <w:rsid w:val="005E3530"/>
    <w:rsid w:val="005F086C"/>
    <w:rsid w:val="005F147D"/>
    <w:rsid w:val="005F7AD4"/>
    <w:rsid w:val="0060140F"/>
    <w:rsid w:val="00603027"/>
    <w:rsid w:val="006035F9"/>
    <w:rsid w:val="00604320"/>
    <w:rsid w:val="0060566F"/>
    <w:rsid w:val="00606BC6"/>
    <w:rsid w:val="00606CFA"/>
    <w:rsid w:val="00607F4C"/>
    <w:rsid w:val="00613652"/>
    <w:rsid w:val="006153D0"/>
    <w:rsid w:val="00621A26"/>
    <w:rsid w:val="0062435D"/>
    <w:rsid w:val="00625B8B"/>
    <w:rsid w:val="00625DFD"/>
    <w:rsid w:val="0063233A"/>
    <w:rsid w:val="006348E9"/>
    <w:rsid w:val="00636C91"/>
    <w:rsid w:val="006371C4"/>
    <w:rsid w:val="00644470"/>
    <w:rsid w:val="00645F2E"/>
    <w:rsid w:val="00653553"/>
    <w:rsid w:val="00654697"/>
    <w:rsid w:val="0066076A"/>
    <w:rsid w:val="00662606"/>
    <w:rsid w:val="00664C92"/>
    <w:rsid w:val="00665ED0"/>
    <w:rsid w:val="0066633C"/>
    <w:rsid w:val="006751D5"/>
    <w:rsid w:val="00681D4F"/>
    <w:rsid w:val="0068258B"/>
    <w:rsid w:val="006832D7"/>
    <w:rsid w:val="0068359C"/>
    <w:rsid w:val="00684031"/>
    <w:rsid w:val="00692D16"/>
    <w:rsid w:val="006A0B2E"/>
    <w:rsid w:val="006A342D"/>
    <w:rsid w:val="006B035F"/>
    <w:rsid w:val="006B6D60"/>
    <w:rsid w:val="006C069F"/>
    <w:rsid w:val="006C1EA6"/>
    <w:rsid w:val="006C21B7"/>
    <w:rsid w:val="006C36A8"/>
    <w:rsid w:val="006C7EBF"/>
    <w:rsid w:val="006D5319"/>
    <w:rsid w:val="006D55C0"/>
    <w:rsid w:val="006E3E2F"/>
    <w:rsid w:val="006E652B"/>
    <w:rsid w:val="006E7ED3"/>
    <w:rsid w:val="006F175D"/>
    <w:rsid w:val="006F185D"/>
    <w:rsid w:val="006F2A6D"/>
    <w:rsid w:val="0070061E"/>
    <w:rsid w:val="00700BDC"/>
    <w:rsid w:val="0070127E"/>
    <w:rsid w:val="0070764D"/>
    <w:rsid w:val="007121DF"/>
    <w:rsid w:val="007156C7"/>
    <w:rsid w:val="00722D75"/>
    <w:rsid w:val="007310F0"/>
    <w:rsid w:val="007344E1"/>
    <w:rsid w:val="00734ACE"/>
    <w:rsid w:val="00755E61"/>
    <w:rsid w:val="00756DAE"/>
    <w:rsid w:val="00763583"/>
    <w:rsid w:val="00763A23"/>
    <w:rsid w:val="00767638"/>
    <w:rsid w:val="00767FBE"/>
    <w:rsid w:val="00770261"/>
    <w:rsid w:val="007755E6"/>
    <w:rsid w:val="0077581A"/>
    <w:rsid w:val="00780086"/>
    <w:rsid w:val="00785618"/>
    <w:rsid w:val="007861F8"/>
    <w:rsid w:val="00790FE3"/>
    <w:rsid w:val="00791689"/>
    <w:rsid w:val="00795802"/>
    <w:rsid w:val="0079589C"/>
    <w:rsid w:val="00797A48"/>
    <w:rsid w:val="007A165E"/>
    <w:rsid w:val="007A3827"/>
    <w:rsid w:val="007A75AE"/>
    <w:rsid w:val="007A7E15"/>
    <w:rsid w:val="007B2AD4"/>
    <w:rsid w:val="007B3020"/>
    <w:rsid w:val="007B5217"/>
    <w:rsid w:val="007B6009"/>
    <w:rsid w:val="007D001C"/>
    <w:rsid w:val="007D38F3"/>
    <w:rsid w:val="007D4A96"/>
    <w:rsid w:val="007D4B95"/>
    <w:rsid w:val="007D7B2B"/>
    <w:rsid w:val="007E1DB8"/>
    <w:rsid w:val="007E380E"/>
    <w:rsid w:val="007F1A7F"/>
    <w:rsid w:val="0080033C"/>
    <w:rsid w:val="00801B5E"/>
    <w:rsid w:val="00804BE6"/>
    <w:rsid w:val="008051A9"/>
    <w:rsid w:val="008116B0"/>
    <w:rsid w:val="008122EB"/>
    <w:rsid w:val="00821773"/>
    <w:rsid w:val="00821B20"/>
    <w:rsid w:val="0082507A"/>
    <w:rsid w:val="008251BD"/>
    <w:rsid w:val="00845E6D"/>
    <w:rsid w:val="00846385"/>
    <w:rsid w:val="00847C0A"/>
    <w:rsid w:val="00850CBF"/>
    <w:rsid w:val="00855D9A"/>
    <w:rsid w:val="0086031D"/>
    <w:rsid w:val="008605CA"/>
    <w:rsid w:val="00862D6F"/>
    <w:rsid w:val="00865E30"/>
    <w:rsid w:val="008664B2"/>
    <w:rsid w:val="00870602"/>
    <w:rsid w:val="0087245A"/>
    <w:rsid w:val="008756FB"/>
    <w:rsid w:val="008810CA"/>
    <w:rsid w:val="00882509"/>
    <w:rsid w:val="00882CA7"/>
    <w:rsid w:val="008838A7"/>
    <w:rsid w:val="00891F64"/>
    <w:rsid w:val="0089305E"/>
    <w:rsid w:val="008A0D73"/>
    <w:rsid w:val="008A15AA"/>
    <w:rsid w:val="008B088A"/>
    <w:rsid w:val="008C0056"/>
    <w:rsid w:val="008D152F"/>
    <w:rsid w:val="008E08E1"/>
    <w:rsid w:val="008F172B"/>
    <w:rsid w:val="008F24E0"/>
    <w:rsid w:val="008F42CE"/>
    <w:rsid w:val="008F77EF"/>
    <w:rsid w:val="00900F76"/>
    <w:rsid w:val="00902651"/>
    <w:rsid w:val="00902E69"/>
    <w:rsid w:val="00902F88"/>
    <w:rsid w:val="00903BFE"/>
    <w:rsid w:val="0091291A"/>
    <w:rsid w:val="00914823"/>
    <w:rsid w:val="00922D2C"/>
    <w:rsid w:val="00922E12"/>
    <w:rsid w:val="0092530C"/>
    <w:rsid w:val="00925CA4"/>
    <w:rsid w:val="00925DF4"/>
    <w:rsid w:val="00926A64"/>
    <w:rsid w:val="009273C5"/>
    <w:rsid w:val="00934575"/>
    <w:rsid w:val="00934E1F"/>
    <w:rsid w:val="00935AEF"/>
    <w:rsid w:val="00936E2D"/>
    <w:rsid w:val="0094339C"/>
    <w:rsid w:val="00944D45"/>
    <w:rsid w:val="00946AD9"/>
    <w:rsid w:val="00950FE8"/>
    <w:rsid w:val="00951721"/>
    <w:rsid w:val="00953910"/>
    <w:rsid w:val="009605A3"/>
    <w:rsid w:val="00961F0C"/>
    <w:rsid w:val="009762CD"/>
    <w:rsid w:val="009813A9"/>
    <w:rsid w:val="009870AC"/>
    <w:rsid w:val="00987355"/>
    <w:rsid w:val="009942B0"/>
    <w:rsid w:val="00997757"/>
    <w:rsid w:val="009A01F4"/>
    <w:rsid w:val="009A15A9"/>
    <w:rsid w:val="009A4634"/>
    <w:rsid w:val="009A537F"/>
    <w:rsid w:val="009A674C"/>
    <w:rsid w:val="009B0C6E"/>
    <w:rsid w:val="009B1735"/>
    <w:rsid w:val="009B18E6"/>
    <w:rsid w:val="009B19BC"/>
    <w:rsid w:val="009B24F5"/>
    <w:rsid w:val="009B5A70"/>
    <w:rsid w:val="009B76FC"/>
    <w:rsid w:val="009D0873"/>
    <w:rsid w:val="009D10E8"/>
    <w:rsid w:val="009D4DE5"/>
    <w:rsid w:val="009E3533"/>
    <w:rsid w:val="009E3653"/>
    <w:rsid w:val="009E403C"/>
    <w:rsid w:val="009E64B5"/>
    <w:rsid w:val="009F1DCC"/>
    <w:rsid w:val="009F7107"/>
    <w:rsid w:val="009F7760"/>
    <w:rsid w:val="00A045A2"/>
    <w:rsid w:val="00A048B2"/>
    <w:rsid w:val="00A21518"/>
    <w:rsid w:val="00A22D0C"/>
    <w:rsid w:val="00A23A4F"/>
    <w:rsid w:val="00A271CA"/>
    <w:rsid w:val="00A37055"/>
    <w:rsid w:val="00A412A1"/>
    <w:rsid w:val="00A434CE"/>
    <w:rsid w:val="00A479AE"/>
    <w:rsid w:val="00A501D4"/>
    <w:rsid w:val="00A5192F"/>
    <w:rsid w:val="00A6157A"/>
    <w:rsid w:val="00A618F8"/>
    <w:rsid w:val="00A65C7D"/>
    <w:rsid w:val="00A7167B"/>
    <w:rsid w:val="00A724F7"/>
    <w:rsid w:val="00A81CD7"/>
    <w:rsid w:val="00A82AA1"/>
    <w:rsid w:val="00A849C6"/>
    <w:rsid w:val="00A85DD6"/>
    <w:rsid w:val="00A86196"/>
    <w:rsid w:val="00A913F9"/>
    <w:rsid w:val="00A96C34"/>
    <w:rsid w:val="00AA2E60"/>
    <w:rsid w:val="00AA3709"/>
    <w:rsid w:val="00AA44DE"/>
    <w:rsid w:val="00AA4723"/>
    <w:rsid w:val="00AA6B78"/>
    <w:rsid w:val="00AA7FE0"/>
    <w:rsid w:val="00AB2456"/>
    <w:rsid w:val="00AB275A"/>
    <w:rsid w:val="00AB541E"/>
    <w:rsid w:val="00AC4683"/>
    <w:rsid w:val="00AC54A7"/>
    <w:rsid w:val="00AD2909"/>
    <w:rsid w:val="00AD719B"/>
    <w:rsid w:val="00AE43AF"/>
    <w:rsid w:val="00AE6F00"/>
    <w:rsid w:val="00AF0033"/>
    <w:rsid w:val="00AF1F79"/>
    <w:rsid w:val="00AF2528"/>
    <w:rsid w:val="00AF40C9"/>
    <w:rsid w:val="00B02229"/>
    <w:rsid w:val="00B02270"/>
    <w:rsid w:val="00B02348"/>
    <w:rsid w:val="00B10F95"/>
    <w:rsid w:val="00B15FB9"/>
    <w:rsid w:val="00B24401"/>
    <w:rsid w:val="00B2605E"/>
    <w:rsid w:val="00B26E4B"/>
    <w:rsid w:val="00B44D6D"/>
    <w:rsid w:val="00B52330"/>
    <w:rsid w:val="00B54D29"/>
    <w:rsid w:val="00B5563C"/>
    <w:rsid w:val="00B57579"/>
    <w:rsid w:val="00B62CAC"/>
    <w:rsid w:val="00B702F1"/>
    <w:rsid w:val="00B73EAC"/>
    <w:rsid w:val="00B7540C"/>
    <w:rsid w:val="00B85119"/>
    <w:rsid w:val="00B944B2"/>
    <w:rsid w:val="00BA5901"/>
    <w:rsid w:val="00BA6B7F"/>
    <w:rsid w:val="00BB036E"/>
    <w:rsid w:val="00BB2D16"/>
    <w:rsid w:val="00BC31C1"/>
    <w:rsid w:val="00BC4737"/>
    <w:rsid w:val="00BC7673"/>
    <w:rsid w:val="00BC79C1"/>
    <w:rsid w:val="00BD1237"/>
    <w:rsid w:val="00BD4ADF"/>
    <w:rsid w:val="00BD4DEB"/>
    <w:rsid w:val="00BD5E26"/>
    <w:rsid w:val="00BD61A7"/>
    <w:rsid w:val="00BE426B"/>
    <w:rsid w:val="00BE4B07"/>
    <w:rsid w:val="00BF0A13"/>
    <w:rsid w:val="00BF0AF5"/>
    <w:rsid w:val="00BF3957"/>
    <w:rsid w:val="00C038CE"/>
    <w:rsid w:val="00C14194"/>
    <w:rsid w:val="00C15CAA"/>
    <w:rsid w:val="00C163E1"/>
    <w:rsid w:val="00C1686F"/>
    <w:rsid w:val="00C25F46"/>
    <w:rsid w:val="00C321F7"/>
    <w:rsid w:val="00C366FF"/>
    <w:rsid w:val="00C459AA"/>
    <w:rsid w:val="00C54070"/>
    <w:rsid w:val="00C55F8E"/>
    <w:rsid w:val="00C60659"/>
    <w:rsid w:val="00C611F8"/>
    <w:rsid w:val="00C61DC5"/>
    <w:rsid w:val="00C63F6F"/>
    <w:rsid w:val="00C64B17"/>
    <w:rsid w:val="00C65F48"/>
    <w:rsid w:val="00C70F5F"/>
    <w:rsid w:val="00C714A9"/>
    <w:rsid w:val="00C73F9F"/>
    <w:rsid w:val="00C77E38"/>
    <w:rsid w:val="00C91AFA"/>
    <w:rsid w:val="00C940DA"/>
    <w:rsid w:val="00C94E76"/>
    <w:rsid w:val="00CA0B03"/>
    <w:rsid w:val="00CA7A86"/>
    <w:rsid w:val="00CB7470"/>
    <w:rsid w:val="00CC03E1"/>
    <w:rsid w:val="00CC0F8A"/>
    <w:rsid w:val="00CC489F"/>
    <w:rsid w:val="00CC6778"/>
    <w:rsid w:val="00CC70C6"/>
    <w:rsid w:val="00CD0361"/>
    <w:rsid w:val="00CD0A55"/>
    <w:rsid w:val="00CD6519"/>
    <w:rsid w:val="00CD66D8"/>
    <w:rsid w:val="00CE05CF"/>
    <w:rsid w:val="00CE4352"/>
    <w:rsid w:val="00CF211D"/>
    <w:rsid w:val="00CF2488"/>
    <w:rsid w:val="00CF54C0"/>
    <w:rsid w:val="00CF67D7"/>
    <w:rsid w:val="00CF76C6"/>
    <w:rsid w:val="00D07BAC"/>
    <w:rsid w:val="00D10FDA"/>
    <w:rsid w:val="00D126AA"/>
    <w:rsid w:val="00D22948"/>
    <w:rsid w:val="00D25860"/>
    <w:rsid w:val="00D274F4"/>
    <w:rsid w:val="00D27789"/>
    <w:rsid w:val="00D303F6"/>
    <w:rsid w:val="00D30D3C"/>
    <w:rsid w:val="00D32EDA"/>
    <w:rsid w:val="00D338D3"/>
    <w:rsid w:val="00D34758"/>
    <w:rsid w:val="00D3768D"/>
    <w:rsid w:val="00D37F18"/>
    <w:rsid w:val="00D46FF7"/>
    <w:rsid w:val="00D47A03"/>
    <w:rsid w:val="00D535BE"/>
    <w:rsid w:val="00D54CA3"/>
    <w:rsid w:val="00D57152"/>
    <w:rsid w:val="00D5755D"/>
    <w:rsid w:val="00D61F4C"/>
    <w:rsid w:val="00D62420"/>
    <w:rsid w:val="00D63BB2"/>
    <w:rsid w:val="00D65E26"/>
    <w:rsid w:val="00D67413"/>
    <w:rsid w:val="00D7045F"/>
    <w:rsid w:val="00D717CB"/>
    <w:rsid w:val="00D72171"/>
    <w:rsid w:val="00D72C0F"/>
    <w:rsid w:val="00D73D2F"/>
    <w:rsid w:val="00D81B4E"/>
    <w:rsid w:val="00D82FAC"/>
    <w:rsid w:val="00D84536"/>
    <w:rsid w:val="00D8526B"/>
    <w:rsid w:val="00D85455"/>
    <w:rsid w:val="00D86FC2"/>
    <w:rsid w:val="00D912EC"/>
    <w:rsid w:val="00DA0521"/>
    <w:rsid w:val="00DA5D36"/>
    <w:rsid w:val="00DB052A"/>
    <w:rsid w:val="00DB39BD"/>
    <w:rsid w:val="00DB5F77"/>
    <w:rsid w:val="00DC2B93"/>
    <w:rsid w:val="00DC2F5C"/>
    <w:rsid w:val="00DC5910"/>
    <w:rsid w:val="00DC6FC8"/>
    <w:rsid w:val="00DD547B"/>
    <w:rsid w:val="00DE2A8E"/>
    <w:rsid w:val="00DE2C9D"/>
    <w:rsid w:val="00DE41AF"/>
    <w:rsid w:val="00DF3A2C"/>
    <w:rsid w:val="00E01321"/>
    <w:rsid w:val="00E01DA2"/>
    <w:rsid w:val="00E03A72"/>
    <w:rsid w:val="00E04FDD"/>
    <w:rsid w:val="00E05DE0"/>
    <w:rsid w:val="00E07D4F"/>
    <w:rsid w:val="00E10B5D"/>
    <w:rsid w:val="00E11346"/>
    <w:rsid w:val="00E1255E"/>
    <w:rsid w:val="00E15673"/>
    <w:rsid w:val="00E2188E"/>
    <w:rsid w:val="00E23B8E"/>
    <w:rsid w:val="00E2588F"/>
    <w:rsid w:val="00E37C63"/>
    <w:rsid w:val="00E42059"/>
    <w:rsid w:val="00E43B07"/>
    <w:rsid w:val="00E55671"/>
    <w:rsid w:val="00E563B5"/>
    <w:rsid w:val="00E60045"/>
    <w:rsid w:val="00E64D36"/>
    <w:rsid w:val="00E65A8A"/>
    <w:rsid w:val="00E65B2B"/>
    <w:rsid w:val="00E73F24"/>
    <w:rsid w:val="00E75847"/>
    <w:rsid w:val="00E758B5"/>
    <w:rsid w:val="00E75C50"/>
    <w:rsid w:val="00E77A0D"/>
    <w:rsid w:val="00E808C3"/>
    <w:rsid w:val="00E8114E"/>
    <w:rsid w:val="00E814E5"/>
    <w:rsid w:val="00E84594"/>
    <w:rsid w:val="00E90248"/>
    <w:rsid w:val="00E943CA"/>
    <w:rsid w:val="00E96A86"/>
    <w:rsid w:val="00E97746"/>
    <w:rsid w:val="00EA14FD"/>
    <w:rsid w:val="00EA1979"/>
    <w:rsid w:val="00EB4767"/>
    <w:rsid w:val="00EB6D9A"/>
    <w:rsid w:val="00EC06AB"/>
    <w:rsid w:val="00EC6F5B"/>
    <w:rsid w:val="00ED2107"/>
    <w:rsid w:val="00ED367F"/>
    <w:rsid w:val="00EE034F"/>
    <w:rsid w:val="00EE0E9C"/>
    <w:rsid w:val="00EE4FBB"/>
    <w:rsid w:val="00EF1CFB"/>
    <w:rsid w:val="00EF443A"/>
    <w:rsid w:val="00EF4BD8"/>
    <w:rsid w:val="00F11415"/>
    <w:rsid w:val="00F11681"/>
    <w:rsid w:val="00F12B5D"/>
    <w:rsid w:val="00F1601B"/>
    <w:rsid w:val="00F167C8"/>
    <w:rsid w:val="00F17E2A"/>
    <w:rsid w:val="00F20766"/>
    <w:rsid w:val="00F2135A"/>
    <w:rsid w:val="00F26464"/>
    <w:rsid w:val="00F475DC"/>
    <w:rsid w:val="00F525AE"/>
    <w:rsid w:val="00F559A0"/>
    <w:rsid w:val="00F60EDF"/>
    <w:rsid w:val="00F622ED"/>
    <w:rsid w:val="00F64B65"/>
    <w:rsid w:val="00F67E6B"/>
    <w:rsid w:val="00F80A6C"/>
    <w:rsid w:val="00F878AE"/>
    <w:rsid w:val="00F9221F"/>
    <w:rsid w:val="00F93447"/>
    <w:rsid w:val="00F94CDC"/>
    <w:rsid w:val="00F95D51"/>
    <w:rsid w:val="00F963A9"/>
    <w:rsid w:val="00F96D68"/>
    <w:rsid w:val="00FA0415"/>
    <w:rsid w:val="00FA112D"/>
    <w:rsid w:val="00FA5B05"/>
    <w:rsid w:val="00FA5D3F"/>
    <w:rsid w:val="00FB5302"/>
    <w:rsid w:val="00FB53BC"/>
    <w:rsid w:val="00FC4498"/>
    <w:rsid w:val="00FC4F78"/>
    <w:rsid w:val="00FC51BF"/>
    <w:rsid w:val="00FC658B"/>
    <w:rsid w:val="00FD43D4"/>
    <w:rsid w:val="00FD51D4"/>
    <w:rsid w:val="00FD588A"/>
    <w:rsid w:val="00FD6201"/>
    <w:rsid w:val="00FE3649"/>
    <w:rsid w:val="00FE5843"/>
    <w:rsid w:val="00FF1DD2"/>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2D351940-AA2F-4E4B-BBA0-F0BA4733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link w:val="Heading7Char"/>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customStyle="1" w:styleId="Heading7Char">
    <w:name w:val="Heading 7 Char"/>
    <w:basedOn w:val="DefaultParagraphFont"/>
    <w:link w:val="Heading7"/>
    <w:rsid w:val="00F96D6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3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5626-847E-4F28-BA4F-6A0B8E50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2047</Words>
  <Characters>12384</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Нинчева</cp:lastModifiedBy>
  <cp:revision>2</cp:revision>
  <cp:lastPrinted>2009-10-28T14:47:00Z</cp:lastPrinted>
  <dcterms:created xsi:type="dcterms:W3CDTF">2025-02-07T15:15:00Z</dcterms:created>
  <dcterms:modified xsi:type="dcterms:W3CDTF">2025-02-07T15:15:00Z</dcterms:modified>
</cp:coreProperties>
</file>