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3C0DE9D2" w:rsidR="009454FC" w:rsidRDefault="009454FC">
      <w:pPr>
        <w:pStyle w:val="Title"/>
        <w:rPr>
          <w:noProof/>
          <w:lang w:val="bg-BG"/>
        </w:rPr>
      </w:pPr>
    </w:p>
    <w:p w14:paraId="55D60EBF" w14:textId="77777777" w:rsidR="00DE4F3D" w:rsidRPr="008332B3" w:rsidRDefault="00DE4F3D">
      <w:pPr>
        <w:pStyle w:val="Title"/>
        <w:rPr>
          <w:lang w:val="bg-BG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02BB017B" w:rsidR="00D1607C" w:rsidRPr="000B7BBE" w:rsidRDefault="00D616F9" w:rsidP="005E0558">
      <w:pPr>
        <w:jc w:val="right"/>
        <w:rPr>
          <w:rFonts w:ascii="Arial" w:hAnsi="Arial"/>
          <w:b/>
          <w:szCs w:val="24"/>
          <w:lang w:val="bg-BG"/>
        </w:rPr>
      </w:pPr>
      <w:r w:rsidRPr="00D616F9">
        <w:rPr>
          <w:rFonts w:ascii="Arial" w:hAnsi="Arial"/>
          <w:b/>
          <w:szCs w:val="24"/>
          <w:lang w:val="bg-BG"/>
        </w:rPr>
        <w:t>Препис</w:t>
      </w:r>
    </w:p>
    <w:p w14:paraId="05E9AB6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1C674B2A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D616F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767</w:t>
      </w:r>
    </w:p>
    <w:p w14:paraId="33F237C5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276F9DEA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616F9">
        <w:rPr>
          <w:rFonts w:ascii="Times New Roman" w:hAnsi="Times New Roman"/>
          <w:b/>
          <w:sz w:val="30"/>
          <w:szCs w:val="30"/>
          <w:lang w:val="bg-BG"/>
        </w:rPr>
        <w:t>7   ноември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2B4B6D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0B7BBE" w:rsidRDefault="00D1607C">
      <w:pPr>
        <w:rPr>
          <w:rFonts w:ascii="Arial" w:hAnsi="Arial"/>
          <w:lang w:val="bg-BG"/>
        </w:rPr>
      </w:pPr>
    </w:p>
    <w:p w14:paraId="6E718504" w14:textId="77777777" w:rsidR="00D1607C" w:rsidRPr="000B7BBE" w:rsidRDefault="00D1607C">
      <w:pPr>
        <w:rPr>
          <w:rFonts w:ascii="Arial" w:hAnsi="Arial"/>
          <w:lang w:val="bg-BG"/>
        </w:rPr>
      </w:pPr>
    </w:p>
    <w:p w14:paraId="1408E5F0" w14:textId="7EC15CE5" w:rsidR="00D1607C" w:rsidRPr="00BC5FFE" w:rsidRDefault="00D1607C" w:rsidP="00EF0142">
      <w:pPr>
        <w:tabs>
          <w:tab w:val="left" w:pos="7938"/>
        </w:tabs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 предложение до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ародното събрание за ратифициране на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поразумението за партньорство между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вропейския съюз и неговите държави членки, от една страна, и членовете на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рганизацията на държавите от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фрика,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арибите и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 xml:space="preserve">ихоокеанския басейн, от друга страна, подписано в </w:t>
      </w:r>
      <w:r w:rsidR="00442F9E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1C6478" w:rsidRPr="001C6478">
        <w:rPr>
          <w:rFonts w:ascii="Arial" w:hAnsi="Arial" w:cs="Arial"/>
          <w:b/>
          <w:smallCaps/>
          <w:sz w:val="28"/>
          <w:szCs w:val="28"/>
          <w:lang w:val="bg-BG"/>
        </w:rPr>
        <w:t>амоа на 15 ноември 2023 г.</w:t>
      </w:r>
    </w:p>
    <w:p w14:paraId="3469E8DA" w14:textId="77777777" w:rsidR="00D1607C" w:rsidRPr="00C410FA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4BBDD442" w:rsidR="00D1607C" w:rsidRPr="001C6478" w:rsidRDefault="001C6478" w:rsidP="00FF61B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C6478">
        <w:rPr>
          <w:rFonts w:ascii="Arial" w:hAnsi="Arial" w:cs="Arial"/>
          <w:sz w:val="28"/>
          <w:szCs w:val="28"/>
          <w:lang w:val="bg-BG"/>
        </w:rPr>
        <w:t>На основание чл. 15, ал. 1 от Закона за международните договори на Република България</w:t>
      </w:r>
    </w:p>
    <w:p w14:paraId="2A5D541C" w14:textId="77777777" w:rsid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7F65D2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45F0692" w14:textId="51A17236" w:rsidR="00442F9E" w:rsidRPr="00442F9E" w:rsidRDefault="00442F9E" w:rsidP="00442F9E">
      <w:pPr>
        <w:tabs>
          <w:tab w:val="left" w:pos="1276"/>
          <w:tab w:val="left" w:pos="1843"/>
          <w:tab w:val="left" w:pos="1985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42F9E">
        <w:rPr>
          <w:rFonts w:ascii="Arial" w:hAnsi="Arial" w:cs="Arial"/>
          <w:b/>
          <w:sz w:val="28"/>
          <w:szCs w:val="28"/>
          <w:lang w:val="bg-BG"/>
        </w:rPr>
        <w:t>1.</w:t>
      </w:r>
      <w:r w:rsidRPr="00442F9E">
        <w:rPr>
          <w:rFonts w:ascii="Arial" w:hAnsi="Arial" w:cs="Arial"/>
          <w:bCs/>
          <w:sz w:val="28"/>
          <w:szCs w:val="28"/>
          <w:lang w:val="bg-BG"/>
        </w:rPr>
        <w:t xml:space="preserve"> Одобрява Споразумението за партньорство между Европейския съюз и неговите държави членки, от една страна, и членовете на Организацията на държавите от Африка, Карибите и Тихоокеанския басейн, от друга страна, подписано в Самоа на </w:t>
      </w:r>
      <w:r w:rsidR="00FF61B7">
        <w:rPr>
          <w:rFonts w:ascii="Arial" w:hAnsi="Arial" w:cs="Arial"/>
          <w:bCs/>
          <w:sz w:val="28"/>
          <w:szCs w:val="28"/>
          <w:lang w:val="bg-BG"/>
        </w:rPr>
        <w:br/>
      </w:r>
      <w:r w:rsidRPr="00442F9E">
        <w:rPr>
          <w:rFonts w:ascii="Arial" w:hAnsi="Arial" w:cs="Arial"/>
          <w:bCs/>
          <w:sz w:val="28"/>
          <w:szCs w:val="28"/>
          <w:lang w:val="bg-BG"/>
        </w:rPr>
        <w:t>15 ноември 2023 г.</w:t>
      </w:r>
    </w:p>
    <w:p w14:paraId="0C8BE5BC" w14:textId="65861C80" w:rsidR="00442F9E" w:rsidRDefault="00442F9E" w:rsidP="00FF61B7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42F9E">
        <w:rPr>
          <w:rFonts w:ascii="Arial" w:hAnsi="Arial" w:cs="Arial"/>
          <w:b/>
          <w:sz w:val="28"/>
          <w:szCs w:val="28"/>
          <w:lang w:val="bg-BG"/>
        </w:rPr>
        <w:t>2.</w:t>
      </w:r>
      <w:r w:rsidRPr="00442F9E">
        <w:rPr>
          <w:rFonts w:ascii="Arial" w:hAnsi="Arial" w:cs="Arial"/>
          <w:bCs/>
          <w:sz w:val="28"/>
          <w:szCs w:val="28"/>
          <w:lang w:val="bg-BG"/>
        </w:rPr>
        <w:t xml:space="preserve"> Предлага на Народното събрание на основание чл. 85, </w:t>
      </w:r>
      <w:r>
        <w:rPr>
          <w:rFonts w:ascii="Arial" w:hAnsi="Arial" w:cs="Arial"/>
          <w:bCs/>
          <w:sz w:val="28"/>
          <w:szCs w:val="28"/>
          <w:lang w:val="bg-BG"/>
        </w:rPr>
        <w:br/>
      </w:r>
      <w:r w:rsidRPr="00442F9E">
        <w:rPr>
          <w:rFonts w:ascii="Arial" w:hAnsi="Arial" w:cs="Arial"/>
          <w:bCs/>
          <w:sz w:val="28"/>
          <w:szCs w:val="28"/>
          <w:lang w:val="bg-BG"/>
        </w:rPr>
        <w:t xml:space="preserve">ал. 1, т. 6 и 7 от Конституцията на Република България да ратифицира със закон </w:t>
      </w:r>
      <w:r w:rsidR="00FF61B7">
        <w:rPr>
          <w:rFonts w:ascii="Arial" w:hAnsi="Arial" w:cs="Arial"/>
          <w:bCs/>
          <w:sz w:val="28"/>
          <w:szCs w:val="28"/>
          <w:lang w:val="bg-BG"/>
        </w:rPr>
        <w:t>с</w:t>
      </w:r>
      <w:r w:rsidRPr="00442F9E">
        <w:rPr>
          <w:rFonts w:ascii="Arial" w:hAnsi="Arial" w:cs="Arial"/>
          <w:bCs/>
          <w:sz w:val="28"/>
          <w:szCs w:val="28"/>
          <w:lang w:val="bg-BG"/>
        </w:rPr>
        <w:t>поразумението по т. 1.</w:t>
      </w:r>
    </w:p>
    <w:p w14:paraId="32747E61" w14:textId="77777777" w:rsidR="00FF61B7" w:rsidRDefault="00FF61B7" w:rsidP="00FF61B7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253495CF" w14:textId="77777777" w:rsidR="00FF61B7" w:rsidRPr="00442F9E" w:rsidRDefault="00FF61B7" w:rsidP="00FF61B7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6DF916D7" w14:textId="65004605" w:rsidR="00442F9E" w:rsidRPr="00442F9E" w:rsidRDefault="00442F9E" w:rsidP="00FF61B7">
      <w:pPr>
        <w:tabs>
          <w:tab w:val="left" w:pos="1418"/>
          <w:tab w:val="left" w:pos="1560"/>
          <w:tab w:val="left" w:pos="1843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42F9E">
        <w:rPr>
          <w:rFonts w:ascii="Arial" w:hAnsi="Arial" w:cs="Arial"/>
          <w:b/>
          <w:sz w:val="28"/>
          <w:szCs w:val="28"/>
          <w:lang w:val="bg-BG"/>
        </w:rPr>
        <w:lastRenderedPageBreak/>
        <w:t>3.</w:t>
      </w:r>
      <w:r w:rsidRPr="00442F9E">
        <w:rPr>
          <w:rFonts w:ascii="Arial" w:hAnsi="Arial" w:cs="Arial"/>
          <w:bCs/>
          <w:sz w:val="28"/>
          <w:szCs w:val="28"/>
          <w:lang w:val="bg-BG"/>
        </w:rPr>
        <w:t xml:space="preserve"> Министърът на външните работи да представи законопроекта по т. 2 в Народното събрание.</w:t>
      </w:r>
    </w:p>
    <w:p w14:paraId="07EE2321" w14:textId="76F580B0" w:rsidR="00442F9E" w:rsidRPr="00442F9E" w:rsidRDefault="00442F9E" w:rsidP="00FF61B7">
      <w:pPr>
        <w:tabs>
          <w:tab w:val="left" w:pos="1843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42F9E">
        <w:rPr>
          <w:rFonts w:ascii="Arial" w:hAnsi="Arial" w:cs="Arial"/>
          <w:b/>
          <w:sz w:val="28"/>
          <w:szCs w:val="28"/>
          <w:lang w:val="bg-BG"/>
        </w:rPr>
        <w:t>4.</w:t>
      </w:r>
      <w:r w:rsidRPr="00442F9E">
        <w:rPr>
          <w:rFonts w:ascii="Arial" w:hAnsi="Arial" w:cs="Arial"/>
          <w:bCs/>
          <w:sz w:val="28"/>
          <w:szCs w:val="28"/>
          <w:lang w:val="bg-BG"/>
        </w:rPr>
        <w:t xml:space="preserve"> След влизането в сила на закона по т. 2 министърът на външните работи да депозира при генералния секретар на Съвета на Европейския съюз ратификационния документ на споразумението </w:t>
      </w:r>
      <w:r w:rsidR="00FF61B7">
        <w:rPr>
          <w:rFonts w:ascii="Arial" w:hAnsi="Arial" w:cs="Arial"/>
          <w:bCs/>
          <w:sz w:val="28"/>
          <w:szCs w:val="28"/>
          <w:lang w:val="bg-BG"/>
        </w:rPr>
        <w:br/>
      </w:r>
      <w:r w:rsidRPr="00442F9E">
        <w:rPr>
          <w:rFonts w:ascii="Arial" w:hAnsi="Arial" w:cs="Arial"/>
          <w:bCs/>
          <w:sz w:val="28"/>
          <w:szCs w:val="28"/>
          <w:lang w:val="bg-BG"/>
        </w:rPr>
        <w:t>по т. 1.</w:t>
      </w:r>
    </w:p>
    <w:p w14:paraId="32E7AA05" w14:textId="2FB2F932" w:rsidR="00EF0142" w:rsidRPr="00442F9E" w:rsidRDefault="00442F9E" w:rsidP="00442F9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42F9E">
        <w:rPr>
          <w:rFonts w:ascii="Arial" w:hAnsi="Arial" w:cs="Arial"/>
          <w:b/>
          <w:sz w:val="28"/>
          <w:szCs w:val="28"/>
          <w:lang w:val="bg-BG"/>
        </w:rPr>
        <w:t>5.</w:t>
      </w:r>
      <w:r w:rsidRPr="00442F9E">
        <w:rPr>
          <w:rFonts w:ascii="Arial" w:hAnsi="Arial" w:cs="Arial"/>
          <w:bCs/>
          <w:sz w:val="28"/>
          <w:szCs w:val="28"/>
          <w:lang w:val="bg-BG"/>
        </w:rPr>
        <w:t xml:space="preserve"> Министърът на външните работи да обнародва в „Държавен вестник” текста на </w:t>
      </w:r>
      <w:r w:rsidR="00FF61B7">
        <w:rPr>
          <w:rFonts w:ascii="Arial" w:hAnsi="Arial" w:cs="Arial"/>
          <w:bCs/>
          <w:sz w:val="28"/>
          <w:szCs w:val="28"/>
          <w:lang w:val="bg-BG"/>
        </w:rPr>
        <w:t>с</w:t>
      </w:r>
      <w:r w:rsidRPr="00442F9E">
        <w:rPr>
          <w:rFonts w:ascii="Arial" w:hAnsi="Arial" w:cs="Arial"/>
          <w:bCs/>
          <w:sz w:val="28"/>
          <w:szCs w:val="28"/>
          <w:lang w:val="bg-BG"/>
        </w:rPr>
        <w:t>поразумението по т. 1 в 15-дневен срок от датата на влизането му в сила за Република България.</w:t>
      </w:r>
    </w:p>
    <w:p w14:paraId="073CBC03" w14:textId="77777777" w:rsidR="004A35B3" w:rsidRPr="008332B3" w:rsidRDefault="004A35B3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C724B51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7C069E5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AB5F9E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77A8EA3" w14:textId="77777777" w:rsidR="00D616F9" w:rsidRPr="00657F87" w:rsidRDefault="00D616F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3BEDD21" w14:textId="77777777" w:rsidR="00D616F9" w:rsidRPr="00657F87" w:rsidRDefault="00D616F9">
      <w:pPr>
        <w:ind w:firstLine="1134"/>
        <w:rPr>
          <w:rFonts w:ascii="Arial" w:hAnsi="Arial" w:cs="Arial"/>
          <w:b/>
        </w:rPr>
      </w:pPr>
    </w:p>
    <w:p w14:paraId="6C3613A0" w14:textId="77777777" w:rsidR="00D616F9" w:rsidRPr="00657F87" w:rsidRDefault="00D616F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19BDCC1" w14:textId="77777777" w:rsidR="00D616F9" w:rsidRPr="00657F87" w:rsidRDefault="00D616F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370CD3B" w14:textId="77777777" w:rsidR="00D616F9" w:rsidRPr="00657F87" w:rsidRDefault="00D616F9">
      <w:pPr>
        <w:ind w:left="1134"/>
        <w:rPr>
          <w:rFonts w:ascii="Arial" w:hAnsi="Arial" w:cs="Arial"/>
          <w:b/>
        </w:rPr>
      </w:pPr>
    </w:p>
    <w:p w14:paraId="5DDF0E76" w14:textId="4163A9EC" w:rsidR="00D1607C" w:rsidRPr="008332B3" w:rsidRDefault="00D1607C">
      <w:pPr>
        <w:rPr>
          <w:lang w:val="bg-BG"/>
        </w:rPr>
        <w:sectPr w:rsidR="00D1607C" w:rsidRPr="008332B3" w:rsidSect="00442F9E">
          <w:headerReference w:type="even" r:id="rId7"/>
          <w:headerReference w:type="default" r:id="rId8"/>
          <w:footerReference w:type="first" r:id="rId9"/>
          <w:pgSz w:w="11907" w:h="16840" w:code="9"/>
          <w:pgMar w:top="709" w:right="1275" w:bottom="1418" w:left="1463" w:header="709" w:footer="709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91F0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22A2FFF" w14:textId="77777777" w:rsidR="0012771B" w:rsidRDefault="00CC093E" w:rsidP="0012771B">
      <w:pPr>
        <w:spacing w:line="288" w:lineRule="auto"/>
        <w:ind w:left="1134" w:right="760"/>
        <w:jc w:val="both"/>
        <w:rPr>
          <w:rFonts w:ascii="Arial" w:hAnsi="Arial" w:cs="Arial"/>
          <w:b/>
          <w:smallCaps/>
          <w:sz w:val="28"/>
          <w:szCs w:val="28"/>
          <w:lang w:val="en-US"/>
        </w:rPr>
      </w:pPr>
      <w:r w:rsidRPr="00891F03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2015E7" w:rsidRPr="00891F03">
        <w:rPr>
          <w:rFonts w:ascii="Times New Roman" w:eastAsiaTheme="minorHAnsi" w:hAnsi="Times New Roman"/>
          <w:b/>
          <w:szCs w:val="24"/>
          <w:lang w:val="bg-BG"/>
        </w:rPr>
        <w:t xml:space="preserve"> 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 xml:space="preserve">ратифициране на </w:t>
      </w:r>
      <w:r w:rsidR="00010C20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 xml:space="preserve">поразумението за партньорство между </w:t>
      </w:r>
      <w:r w:rsidR="00010C20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вропейския съюз и неговите държави членки, от една страна, и членовете на </w:t>
      </w:r>
      <w:r w:rsidR="00010C20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 xml:space="preserve">рганизацията на държавите от </w:t>
      </w:r>
      <w:r w:rsidR="00010C20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 xml:space="preserve">фрика, </w:t>
      </w:r>
      <w:r w:rsidR="00010C20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 xml:space="preserve">арибите и </w:t>
      </w:r>
      <w:r w:rsidR="00010C20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>ихоокеанския басейн, от друга страна, подписано в</w:t>
      </w:r>
    </w:p>
    <w:p w14:paraId="60952BE2" w14:textId="277FF4B9" w:rsidR="00A96E4A" w:rsidRPr="00891F03" w:rsidRDefault="00010C20" w:rsidP="0012771B">
      <w:pPr>
        <w:spacing w:line="288" w:lineRule="auto"/>
        <w:ind w:left="1134" w:right="760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2015E7" w:rsidRPr="00891F03">
        <w:rPr>
          <w:rFonts w:ascii="Arial" w:hAnsi="Arial" w:cs="Arial"/>
          <w:b/>
          <w:smallCaps/>
          <w:sz w:val="28"/>
          <w:szCs w:val="28"/>
          <w:lang w:val="bg-BG"/>
        </w:rPr>
        <w:t>амоа на 15 ноември 2023 г.</w:t>
      </w:r>
    </w:p>
    <w:p w14:paraId="55C16181" w14:textId="77777777" w:rsidR="00E620E7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2454A540" w14:textId="77777777" w:rsidR="00891F03" w:rsidRPr="00891F03" w:rsidRDefault="00891F03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56257C26" w14:textId="175B2928" w:rsidR="00891F03" w:rsidRPr="00891F03" w:rsidRDefault="00891F03" w:rsidP="00891F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91F03">
        <w:rPr>
          <w:rFonts w:ascii="Arial" w:hAnsi="Arial" w:cs="Arial"/>
          <w:b/>
          <w:sz w:val="28"/>
          <w:szCs w:val="28"/>
          <w:lang w:val="bg-BG"/>
        </w:rPr>
        <w:t>Член единствен.</w:t>
      </w:r>
      <w:r w:rsidRPr="00891F03">
        <w:rPr>
          <w:rFonts w:ascii="Arial" w:hAnsi="Arial" w:cs="Arial"/>
          <w:sz w:val="28"/>
          <w:szCs w:val="28"/>
          <w:lang w:val="bg-BG"/>
        </w:rPr>
        <w:t xml:space="preserve"> Ратифицира Споразумението за партньорство между Европейския съюз и неговите държави членки, от една страна, и членовете на Организацията на държавите от Африка, Карибите и Тихоокеанския басейн, от друга страна, подписано в Самоа на 15 ноември 2023 г.</w:t>
      </w:r>
    </w:p>
    <w:p w14:paraId="7718B217" w14:textId="77777777" w:rsidR="00891F03" w:rsidRPr="00891F03" w:rsidRDefault="00891F03" w:rsidP="00891F03">
      <w:pPr>
        <w:spacing w:before="120" w:line="288" w:lineRule="auto"/>
        <w:jc w:val="center"/>
        <w:rPr>
          <w:rFonts w:ascii="Arial" w:hAnsi="Arial" w:cs="Arial"/>
          <w:b/>
          <w:sz w:val="20"/>
          <w:lang w:val="bg-BG"/>
        </w:rPr>
      </w:pPr>
    </w:p>
    <w:p w14:paraId="097518F7" w14:textId="77777777" w:rsidR="00891F03" w:rsidRPr="00891F03" w:rsidRDefault="00891F03" w:rsidP="00891F03">
      <w:pPr>
        <w:spacing w:before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891F03">
        <w:rPr>
          <w:rFonts w:ascii="Arial" w:hAnsi="Arial" w:cs="Arial"/>
          <w:b/>
          <w:sz w:val="28"/>
          <w:szCs w:val="28"/>
          <w:lang w:val="bg-BG"/>
        </w:rPr>
        <w:t>ЗАКЛЮЧИТЕЛНА РАЗПОРЕДБА</w:t>
      </w:r>
    </w:p>
    <w:p w14:paraId="07DA2B36" w14:textId="77777777" w:rsidR="00891F03" w:rsidRPr="00891F03" w:rsidRDefault="00891F03" w:rsidP="00891F03">
      <w:pPr>
        <w:spacing w:before="120" w:line="288" w:lineRule="auto"/>
        <w:jc w:val="center"/>
        <w:rPr>
          <w:rFonts w:ascii="Arial" w:hAnsi="Arial" w:cs="Arial"/>
          <w:b/>
          <w:sz w:val="20"/>
          <w:lang w:val="bg-BG"/>
        </w:rPr>
      </w:pPr>
    </w:p>
    <w:p w14:paraId="6C4B71E7" w14:textId="77777777" w:rsidR="00891F03" w:rsidRPr="00891F03" w:rsidRDefault="00891F03" w:rsidP="00891F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91F03">
        <w:rPr>
          <w:rFonts w:ascii="Arial" w:hAnsi="Arial" w:cs="Arial"/>
          <w:b/>
          <w:sz w:val="28"/>
          <w:szCs w:val="28"/>
          <w:lang w:val="bg-BG"/>
        </w:rPr>
        <w:t>Параграф единствен.</w:t>
      </w:r>
      <w:r w:rsidRPr="00891F03">
        <w:rPr>
          <w:rFonts w:ascii="Arial" w:hAnsi="Arial" w:cs="Arial"/>
          <w:sz w:val="28"/>
          <w:szCs w:val="28"/>
          <w:lang w:val="bg-BG"/>
        </w:rPr>
        <w:t xml:space="preserve"> Законът влиза в сила от деня на обнародването му в „Държавен вестник“.</w:t>
      </w:r>
    </w:p>
    <w:p w14:paraId="548B630C" w14:textId="77777777" w:rsidR="004A6847" w:rsidRDefault="004A6847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2639F3A" w14:textId="77777777" w:rsidR="003A190B" w:rsidRPr="00C410FA" w:rsidRDefault="003A190B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77777777" w:rsidR="00D1607C" w:rsidRPr="00120E34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20E34">
        <w:rPr>
          <w:rFonts w:ascii="Arial" w:hAnsi="Arial" w:cs="Arial"/>
          <w:sz w:val="28"/>
          <w:szCs w:val="28"/>
          <w:lang w:val="en-US"/>
        </w:rPr>
        <w:t>51</w:t>
      </w:r>
      <w:r w:rsidR="00500670" w:rsidRPr="00120E34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120E34">
        <w:rPr>
          <w:rFonts w:ascii="Arial" w:hAnsi="Arial" w:cs="Arial"/>
          <w:sz w:val="28"/>
          <w:szCs w:val="28"/>
          <w:lang w:val="bg-BG"/>
        </w:rPr>
        <w:t>...</w:t>
      </w:r>
      <w:r w:rsidR="00A815B5" w:rsidRPr="00120E34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120E34">
        <w:rPr>
          <w:rFonts w:ascii="Arial" w:hAnsi="Arial" w:cs="Arial"/>
          <w:sz w:val="28"/>
          <w:szCs w:val="28"/>
          <w:lang w:val="en-US"/>
        </w:rPr>
        <w:t>2</w:t>
      </w:r>
      <w:r w:rsidR="002B4B6D" w:rsidRPr="00120E34">
        <w:rPr>
          <w:rFonts w:ascii="Arial" w:hAnsi="Arial" w:cs="Arial"/>
          <w:sz w:val="28"/>
          <w:szCs w:val="28"/>
          <w:lang w:val="bg-BG"/>
        </w:rPr>
        <w:t>5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120E34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7B34B1E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0C54159F" w14:textId="142E8C7A" w:rsidR="005B3E3E" w:rsidRDefault="00B44237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sectPr w:rsidR="005B3E3E" w:rsidSect="00010C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D726" w14:textId="77777777" w:rsidR="00A23EFE" w:rsidRDefault="00A23EFE">
      <w:r>
        <w:separator/>
      </w:r>
    </w:p>
  </w:endnote>
  <w:endnote w:type="continuationSeparator" w:id="0">
    <w:p w14:paraId="6AA6A4BC" w14:textId="77777777" w:rsidR="00A23EFE" w:rsidRDefault="00A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6F8F5701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671D7145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77777777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Pr="00971BA9">
      <w:rPr>
        <w:rFonts w:ascii="NewSaturionModernCyr" w:hAnsi="NewSaturionModernCyr"/>
        <w:caps/>
        <w:noProof/>
        <w:sz w:val="16"/>
        <w:szCs w:val="16"/>
        <w:lang w:val="ru-RU"/>
      </w:rPr>
      <w:t>rms-z-RATIF.doc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657EA971" w:rsidR="003B769F" w:rsidRPr="00DE4F3D" w:rsidRDefault="003B769F" w:rsidP="00DE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A535" w14:textId="77777777" w:rsidR="00A23EFE" w:rsidRDefault="00A23EFE">
      <w:r>
        <w:separator/>
      </w:r>
    </w:p>
  </w:footnote>
  <w:footnote w:type="continuationSeparator" w:id="0">
    <w:p w14:paraId="652EC3F4" w14:textId="77777777" w:rsidR="00A23EFE" w:rsidRDefault="00A2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44E4741E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C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10C20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5303C"/>
    <w:rsid w:val="00061AA9"/>
    <w:rsid w:val="00067FDF"/>
    <w:rsid w:val="00084367"/>
    <w:rsid w:val="00093D9B"/>
    <w:rsid w:val="00097361"/>
    <w:rsid w:val="000B7BBE"/>
    <w:rsid w:val="000C5E79"/>
    <w:rsid w:val="000F10B2"/>
    <w:rsid w:val="000F5AA2"/>
    <w:rsid w:val="0011494E"/>
    <w:rsid w:val="00120E34"/>
    <w:rsid w:val="00124C22"/>
    <w:rsid w:val="0012771B"/>
    <w:rsid w:val="0014001E"/>
    <w:rsid w:val="00144531"/>
    <w:rsid w:val="0015349E"/>
    <w:rsid w:val="00156EAF"/>
    <w:rsid w:val="00162BAB"/>
    <w:rsid w:val="00180F6D"/>
    <w:rsid w:val="001869CA"/>
    <w:rsid w:val="001B1221"/>
    <w:rsid w:val="001B6A30"/>
    <w:rsid w:val="001C6478"/>
    <w:rsid w:val="001D2B34"/>
    <w:rsid w:val="001D2EEB"/>
    <w:rsid w:val="001D5080"/>
    <w:rsid w:val="001D65CF"/>
    <w:rsid w:val="001E2E3F"/>
    <w:rsid w:val="001E41CB"/>
    <w:rsid w:val="001F2693"/>
    <w:rsid w:val="002015E7"/>
    <w:rsid w:val="00202558"/>
    <w:rsid w:val="002123A4"/>
    <w:rsid w:val="002230D8"/>
    <w:rsid w:val="00231599"/>
    <w:rsid w:val="00236BC4"/>
    <w:rsid w:val="00243EC2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1740E"/>
    <w:rsid w:val="00325BED"/>
    <w:rsid w:val="0034065D"/>
    <w:rsid w:val="00351A85"/>
    <w:rsid w:val="00352181"/>
    <w:rsid w:val="00356689"/>
    <w:rsid w:val="00366080"/>
    <w:rsid w:val="00367480"/>
    <w:rsid w:val="00386043"/>
    <w:rsid w:val="00397CB2"/>
    <w:rsid w:val="003A190B"/>
    <w:rsid w:val="003A50FC"/>
    <w:rsid w:val="003A6C30"/>
    <w:rsid w:val="003B769F"/>
    <w:rsid w:val="003D3187"/>
    <w:rsid w:val="00411D50"/>
    <w:rsid w:val="004137CD"/>
    <w:rsid w:val="0041600B"/>
    <w:rsid w:val="00417355"/>
    <w:rsid w:val="004175A5"/>
    <w:rsid w:val="00434972"/>
    <w:rsid w:val="00442F9E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215A3"/>
    <w:rsid w:val="005427ED"/>
    <w:rsid w:val="00554B78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0652F"/>
    <w:rsid w:val="00632271"/>
    <w:rsid w:val="006325C1"/>
    <w:rsid w:val="0066103D"/>
    <w:rsid w:val="00662295"/>
    <w:rsid w:val="006670D3"/>
    <w:rsid w:val="00693234"/>
    <w:rsid w:val="0069767D"/>
    <w:rsid w:val="006A060B"/>
    <w:rsid w:val="006A6D22"/>
    <w:rsid w:val="006B1907"/>
    <w:rsid w:val="006B30E7"/>
    <w:rsid w:val="006B5F4D"/>
    <w:rsid w:val="006D3759"/>
    <w:rsid w:val="006D5C2F"/>
    <w:rsid w:val="007020C9"/>
    <w:rsid w:val="00702842"/>
    <w:rsid w:val="00703B01"/>
    <w:rsid w:val="00704162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256"/>
    <w:rsid w:val="00882BB1"/>
    <w:rsid w:val="0089130E"/>
    <w:rsid w:val="00891F03"/>
    <w:rsid w:val="008A3E51"/>
    <w:rsid w:val="008A662A"/>
    <w:rsid w:val="008C56FF"/>
    <w:rsid w:val="008F0581"/>
    <w:rsid w:val="00905004"/>
    <w:rsid w:val="009137CB"/>
    <w:rsid w:val="00913884"/>
    <w:rsid w:val="009454FC"/>
    <w:rsid w:val="00951267"/>
    <w:rsid w:val="00955969"/>
    <w:rsid w:val="00960591"/>
    <w:rsid w:val="009605FE"/>
    <w:rsid w:val="00964549"/>
    <w:rsid w:val="009709C4"/>
    <w:rsid w:val="00971BA9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15800"/>
    <w:rsid w:val="00A22557"/>
    <w:rsid w:val="00A23EFE"/>
    <w:rsid w:val="00A4596D"/>
    <w:rsid w:val="00A506DF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44237"/>
    <w:rsid w:val="00B63B4E"/>
    <w:rsid w:val="00B70F91"/>
    <w:rsid w:val="00B74600"/>
    <w:rsid w:val="00B809C9"/>
    <w:rsid w:val="00B83973"/>
    <w:rsid w:val="00BC1B40"/>
    <w:rsid w:val="00BC5FFE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72F9"/>
    <w:rsid w:val="00CE782F"/>
    <w:rsid w:val="00D13209"/>
    <w:rsid w:val="00D1607C"/>
    <w:rsid w:val="00D47E7A"/>
    <w:rsid w:val="00D616F9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DE4F3D"/>
    <w:rsid w:val="00E07FEF"/>
    <w:rsid w:val="00E1483E"/>
    <w:rsid w:val="00E24948"/>
    <w:rsid w:val="00E31F3A"/>
    <w:rsid w:val="00E431EE"/>
    <w:rsid w:val="00E44FEE"/>
    <w:rsid w:val="00E620E7"/>
    <w:rsid w:val="00E6301F"/>
    <w:rsid w:val="00E66EBB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719D6"/>
    <w:rsid w:val="00F868BA"/>
    <w:rsid w:val="00FA7511"/>
    <w:rsid w:val="00FB2916"/>
    <w:rsid w:val="00FB62FA"/>
    <w:rsid w:val="00FD0733"/>
    <w:rsid w:val="00FD423A"/>
    <w:rsid w:val="00FD79BB"/>
    <w:rsid w:val="00FE73C0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2020-12-30T07:16:00Z</cp:lastPrinted>
  <dcterms:created xsi:type="dcterms:W3CDTF">2025-11-10T07:45:00Z</dcterms:created>
  <dcterms:modified xsi:type="dcterms:W3CDTF">2025-11-10T07:45:00Z</dcterms:modified>
</cp:coreProperties>
</file>