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AB22" w14:textId="77777777" w:rsidR="00FC3DF8" w:rsidRDefault="00FC3DF8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2E9F8F61" w14:textId="77777777" w:rsidR="00FC3DF8" w:rsidRDefault="00FC3DF8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19450058" w14:textId="77777777" w:rsidR="00FC3DF8" w:rsidRDefault="00FC3DF8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1386DC89" w14:textId="77777777" w:rsidR="00FC3DF8" w:rsidRDefault="00FC3DF8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723E7F42" w14:textId="77777777" w:rsidR="00FC3DF8" w:rsidRDefault="00FC3DF8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61EE756E" w14:textId="37C74212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41BD90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B628445" w14:textId="78BEB4C1" w:rsidR="00592D9D" w:rsidRPr="00DF31C2" w:rsidRDefault="00C6048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D78F58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470FBB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D746421" w14:textId="01B52E3D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6048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793</w:t>
      </w:r>
    </w:p>
    <w:p w14:paraId="753233FB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20116E7" w14:textId="12A5648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60485">
        <w:rPr>
          <w:rFonts w:ascii="Times New Roman" w:hAnsi="Times New Roman"/>
          <w:b/>
          <w:sz w:val="30"/>
          <w:szCs w:val="30"/>
          <w:lang w:val="bg-BG"/>
        </w:rPr>
        <w:t>14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ED852FE" w14:textId="77777777" w:rsidR="00592D9D" w:rsidRPr="0040173C" w:rsidRDefault="00592D9D" w:rsidP="00592D9D">
      <w:pPr>
        <w:rPr>
          <w:lang w:val="bg-BG"/>
        </w:rPr>
      </w:pPr>
    </w:p>
    <w:p w14:paraId="6BF4A127" w14:textId="77777777" w:rsidR="008E2D3E" w:rsidRPr="0040173C" w:rsidRDefault="008E2D3E" w:rsidP="00592D9D">
      <w:pPr>
        <w:rPr>
          <w:lang w:val="bg-BG"/>
        </w:rPr>
      </w:pPr>
    </w:p>
    <w:p w14:paraId="22D74EEE" w14:textId="7EFB9B33" w:rsidR="00592D9D" w:rsidRPr="0040173C" w:rsidRDefault="00592D9D" w:rsidP="00EC4CAC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053C3" w:rsidRPr="00F053C3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прехвърляне правото на собственост върху имот – частна държавна собственост, на община Камено, област Бургас</w:t>
      </w:r>
    </w:p>
    <w:p w14:paraId="38FBBA62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C2A04BD" w14:textId="4E5459BF" w:rsidR="00937D4E" w:rsidRDefault="00F053C3" w:rsidP="00EC4CA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053C3">
        <w:rPr>
          <w:rFonts w:ascii="Arial" w:hAnsi="Arial" w:cs="Arial"/>
          <w:sz w:val="26"/>
          <w:szCs w:val="26"/>
          <w:lang w:val="bg-BG"/>
        </w:rPr>
        <w:t>На основание чл. 54 от Закона за държавната собственост във връзка с Решение № 15 от Протокол № 22 на Общинския съвет на община Камено</w:t>
      </w:r>
      <w:r w:rsidR="00FE5D01">
        <w:rPr>
          <w:rFonts w:ascii="Arial" w:hAnsi="Arial" w:cs="Arial"/>
          <w:sz w:val="26"/>
          <w:szCs w:val="26"/>
          <w:lang w:val="bg-BG"/>
        </w:rPr>
        <w:t xml:space="preserve"> от</w:t>
      </w:r>
      <w:r w:rsidRPr="00F053C3">
        <w:rPr>
          <w:rFonts w:ascii="Arial" w:hAnsi="Arial" w:cs="Arial"/>
          <w:sz w:val="26"/>
          <w:szCs w:val="26"/>
          <w:lang w:val="bg-BG"/>
        </w:rPr>
        <w:t xml:space="preserve"> 30 септември 2021 г.</w:t>
      </w:r>
    </w:p>
    <w:p w14:paraId="630496E8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71E716F" w14:textId="77777777" w:rsidR="00F053C3" w:rsidRPr="0040173C" w:rsidRDefault="00F053C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21E30B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401F5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6004426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34327F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F906506" w14:textId="6AC01FBD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5D0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F053C3">
        <w:rPr>
          <w:rFonts w:ascii="Arial" w:hAnsi="Arial"/>
          <w:sz w:val="26"/>
          <w:szCs w:val="26"/>
          <w:lang w:val="bg-BG"/>
        </w:rPr>
        <w:t xml:space="preserve"> </w:t>
      </w:r>
      <w:r w:rsidRPr="00F053C3">
        <w:rPr>
          <w:rFonts w:ascii="Arial" w:hAnsi="Arial"/>
          <w:sz w:val="26"/>
          <w:szCs w:val="26"/>
          <w:lang w:val="bg-BG"/>
        </w:rPr>
        <w:tab/>
        <w:t>Прехвърля безвъзмездно на община Камено правото на собственост върху имот - частна държавна собственост, намиращ се в област Бургас, община Камено, с. Константиново, представляващ поземлен имот с идентификатор 52279.14.78 по кадастралната карта и кадастралните регистри на селото (предишен идентификатор: 52279.14.72), с площ 98 кв. м, с трайно предназначение на територията: земеделска, с начин на трайно ползване: за местен път, подробно описан в Акт за частна държавна собственост № 13398 от 17 юли 2025 г.</w:t>
      </w:r>
    </w:p>
    <w:p w14:paraId="71808027" w14:textId="1DB37C50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5D01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F053C3">
        <w:rPr>
          <w:rFonts w:ascii="Arial" w:hAnsi="Arial"/>
          <w:sz w:val="26"/>
          <w:szCs w:val="26"/>
          <w:lang w:val="bg-BG"/>
        </w:rPr>
        <w:t xml:space="preserve"> </w:t>
      </w:r>
      <w:r w:rsidRPr="00F053C3">
        <w:rPr>
          <w:rFonts w:ascii="Arial" w:hAnsi="Arial"/>
          <w:sz w:val="26"/>
          <w:szCs w:val="26"/>
          <w:lang w:val="bg-BG"/>
        </w:rPr>
        <w:tab/>
        <w:t xml:space="preserve">Имотът по т. 1 се прехвърля в собственост на община Камено за реализирането на Обект „Изграждане на кръгово обръщало за автобуси и автобусни спирки в части от поземлен имот с идентификатор 52279.17.53, поземлен имот с идентификатор 52279.10.399, поземлен имот с идентификатор 52279.14.72 и поземлен имот с идентификатор 52279.10.414 по кадастралната карта и кадастралните регистри на </w:t>
      </w:r>
      <w:r w:rsidR="00FE5D01">
        <w:rPr>
          <w:rFonts w:ascii="Arial" w:hAnsi="Arial"/>
          <w:sz w:val="26"/>
          <w:szCs w:val="26"/>
          <w:lang w:val="bg-BG"/>
        </w:rPr>
        <w:br/>
      </w:r>
      <w:r w:rsidRPr="00F053C3">
        <w:rPr>
          <w:rFonts w:ascii="Arial" w:hAnsi="Arial"/>
          <w:sz w:val="26"/>
          <w:szCs w:val="26"/>
          <w:lang w:val="bg-BG"/>
        </w:rPr>
        <w:t xml:space="preserve">с. Константиново“ при съобразяване на законодателството и правилата в областта на държавните помощи и при спазване </w:t>
      </w:r>
      <w:r w:rsidR="00FE5D01">
        <w:rPr>
          <w:rFonts w:ascii="Arial" w:hAnsi="Arial"/>
          <w:sz w:val="26"/>
          <w:szCs w:val="26"/>
          <w:lang w:val="bg-BG"/>
        </w:rPr>
        <w:t xml:space="preserve">на </w:t>
      </w:r>
      <w:r w:rsidRPr="00F053C3">
        <w:rPr>
          <w:rFonts w:ascii="Arial" w:hAnsi="Arial"/>
          <w:sz w:val="26"/>
          <w:szCs w:val="26"/>
          <w:lang w:val="bg-BG"/>
        </w:rPr>
        <w:t xml:space="preserve">разпоредбите на Закона за културното наследство. При </w:t>
      </w:r>
      <w:proofErr w:type="spellStart"/>
      <w:r w:rsidRPr="00F053C3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F053C3">
        <w:rPr>
          <w:rFonts w:ascii="Arial" w:hAnsi="Arial"/>
          <w:sz w:val="26"/>
          <w:szCs w:val="26"/>
          <w:lang w:val="bg-BG"/>
        </w:rPr>
        <w:t xml:space="preserve"> на предвидения обект в срок до 5 години от придобиването на имота по т. 1 общината е длъжна да прехвърли собствеността върху него на държавата.</w:t>
      </w:r>
    </w:p>
    <w:p w14:paraId="69C1445D" w14:textId="77777777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5D01">
        <w:rPr>
          <w:rFonts w:ascii="Arial" w:hAnsi="Arial"/>
          <w:b/>
          <w:bCs/>
          <w:sz w:val="26"/>
          <w:szCs w:val="26"/>
          <w:lang w:val="bg-BG"/>
        </w:rPr>
        <w:t>3.</w:t>
      </w:r>
      <w:r w:rsidRPr="00F053C3">
        <w:rPr>
          <w:rFonts w:ascii="Arial" w:hAnsi="Arial"/>
          <w:sz w:val="26"/>
          <w:szCs w:val="26"/>
          <w:lang w:val="bg-BG"/>
        </w:rPr>
        <w:t xml:space="preserve"> </w:t>
      </w:r>
      <w:r w:rsidRPr="00F053C3">
        <w:rPr>
          <w:rFonts w:ascii="Arial" w:hAnsi="Arial"/>
          <w:sz w:val="26"/>
          <w:szCs w:val="26"/>
          <w:lang w:val="bg-BG"/>
        </w:rPr>
        <w:tab/>
        <w:t>Областният управител на област Бургас:</w:t>
      </w:r>
    </w:p>
    <w:p w14:paraId="366888B7" w14:textId="25CD94A8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053C3">
        <w:rPr>
          <w:rFonts w:ascii="Arial" w:hAnsi="Arial"/>
          <w:sz w:val="26"/>
          <w:szCs w:val="26"/>
          <w:lang w:val="bg-BG"/>
        </w:rPr>
        <w:t xml:space="preserve">а) да сключи договор с кмета на община Камено за безвъзмездно прехвърляне правото на собственост върху имота по т. 1 за реализирането на Обект „Изграждане на кръгово обръщало за автобуси и автобусни спирки в части от поземлен имот с идентификатор 52279.17.53, поземлен имот с идентификатор 52279.10.399, поземлен имот с идентификатор 52279.14.72 и поземлен имот с идентификатор 52279.10.414 по кадастралната карта и кадастралните регистри на </w:t>
      </w:r>
      <w:r w:rsidR="00BF13F1">
        <w:rPr>
          <w:rFonts w:ascii="Arial" w:hAnsi="Arial"/>
          <w:sz w:val="26"/>
          <w:szCs w:val="26"/>
          <w:lang w:val="bg-BG"/>
        </w:rPr>
        <w:br/>
      </w:r>
      <w:r w:rsidRPr="00F053C3">
        <w:rPr>
          <w:rFonts w:ascii="Arial" w:hAnsi="Arial"/>
          <w:sz w:val="26"/>
          <w:szCs w:val="26"/>
          <w:lang w:val="bg-BG"/>
        </w:rPr>
        <w:t>с. Константиново“;</w:t>
      </w:r>
    </w:p>
    <w:p w14:paraId="6351A1A8" w14:textId="76F3BD51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053C3">
        <w:rPr>
          <w:rFonts w:ascii="Arial" w:hAnsi="Arial"/>
          <w:sz w:val="26"/>
          <w:szCs w:val="26"/>
          <w:lang w:val="bg-BG"/>
        </w:rPr>
        <w:t xml:space="preserve">б) да включи в договора задължение за община Камено да прехвърли собствеността върху имота по т. 1 на държавата при </w:t>
      </w:r>
      <w:proofErr w:type="spellStart"/>
      <w:r w:rsidRPr="00F053C3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F053C3">
        <w:rPr>
          <w:rFonts w:ascii="Arial" w:hAnsi="Arial"/>
          <w:sz w:val="26"/>
          <w:szCs w:val="26"/>
          <w:lang w:val="bg-BG"/>
        </w:rPr>
        <w:t xml:space="preserve"> на предвидения </w:t>
      </w:r>
      <w:r w:rsidR="00FE5D01">
        <w:rPr>
          <w:rFonts w:ascii="Arial" w:hAnsi="Arial"/>
          <w:sz w:val="26"/>
          <w:szCs w:val="26"/>
          <w:lang w:val="bg-BG"/>
        </w:rPr>
        <w:t>в</w:t>
      </w:r>
      <w:r w:rsidRPr="00F053C3">
        <w:rPr>
          <w:rFonts w:ascii="Arial" w:hAnsi="Arial"/>
          <w:sz w:val="26"/>
          <w:szCs w:val="26"/>
          <w:lang w:val="bg-BG"/>
        </w:rPr>
        <w:t xml:space="preserve"> т. 2 обект в законоустановения срок;</w:t>
      </w:r>
    </w:p>
    <w:p w14:paraId="4DB38751" w14:textId="77777777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053C3">
        <w:rPr>
          <w:rFonts w:ascii="Arial" w:hAnsi="Arial"/>
          <w:sz w:val="26"/>
          <w:szCs w:val="26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7B5B0DBB" w14:textId="77777777" w:rsidR="00F053C3" w:rsidRPr="00F053C3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053C3">
        <w:rPr>
          <w:rFonts w:ascii="Arial" w:hAnsi="Arial"/>
          <w:sz w:val="26"/>
          <w:szCs w:val="26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5261177B" w14:textId="6F2AC0EE" w:rsidR="0040173C" w:rsidRPr="0040173C" w:rsidRDefault="00F053C3" w:rsidP="00F053C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E5D01">
        <w:rPr>
          <w:rFonts w:ascii="Arial" w:hAnsi="Arial"/>
          <w:b/>
          <w:bCs/>
          <w:sz w:val="26"/>
          <w:szCs w:val="26"/>
          <w:lang w:val="bg-BG"/>
        </w:rPr>
        <w:lastRenderedPageBreak/>
        <w:t>4.</w:t>
      </w:r>
      <w:r w:rsidRPr="00F053C3">
        <w:rPr>
          <w:rFonts w:ascii="Arial" w:hAnsi="Arial"/>
          <w:sz w:val="26"/>
          <w:szCs w:val="26"/>
          <w:lang w:val="bg-BG"/>
        </w:rPr>
        <w:tab/>
        <w:t>Кметът на община Камено да състави акт за публична общинска собственост за имота по т. 1.</w:t>
      </w:r>
    </w:p>
    <w:p w14:paraId="71CEA0F9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F0261C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96CCECE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E46765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F845D40" w14:textId="77777777" w:rsidR="00C60485" w:rsidRPr="00C60485" w:rsidRDefault="00C60485">
      <w:pPr>
        <w:ind w:firstLine="1134"/>
        <w:rPr>
          <w:rFonts w:ascii="Arial" w:hAnsi="Arial" w:cs="Arial"/>
          <w:b/>
          <w:lang w:val="bg-BG"/>
        </w:rPr>
      </w:pPr>
      <w:r w:rsidRPr="00C6048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3FA4FBF" w14:textId="77777777" w:rsidR="00C60485" w:rsidRPr="00C60485" w:rsidRDefault="00C60485">
      <w:pPr>
        <w:ind w:firstLine="1134"/>
        <w:rPr>
          <w:rFonts w:ascii="Arial" w:hAnsi="Arial" w:cs="Arial"/>
          <w:b/>
          <w:lang w:val="bg-BG"/>
        </w:rPr>
      </w:pPr>
    </w:p>
    <w:p w14:paraId="04D210A8" w14:textId="77777777" w:rsidR="00C60485" w:rsidRPr="00C60485" w:rsidRDefault="00C60485">
      <w:pPr>
        <w:ind w:firstLine="1134"/>
        <w:rPr>
          <w:rFonts w:ascii="Arial" w:hAnsi="Arial" w:cs="Arial"/>
          <w:b/>
          <w:lang w:val="bg-BG"/>
        </w:rPr>
      </w:pPr>
      <w:r w:rsidRPr="00C60485">
        <w:rPr>
          <w:rFonts w:ascii="Arial" w:hAnsi="Arial" w:cs="Arial"/>
          <w:b/>
          <w:lang w:val="bg-BG"/>
        </w:rPr>
        <w:t>ГЛАВЕН СЕКРЕТАР НА</w:t>
      </w:r>
    </w:p>
    <w:p w14:paraId="09D5AE56" w14:textId="77777777" w:rsidR="00C60485" w:rsidRPr="00C60485" w:rsidRDefault="00C60485">
      <w:pPr>
        <w:ind w:firstLine="1134"/>
        <w:rPr>
          <w:rFonts w:ascii="Arial" w:hAnsi="Arial" w:cs="Arial"/>
          <w:b/>
          <w:lang w:val="bg-BG"/>
        </w:rPr>
      </w:pPr>
      <w:r w:rsidRPr="00C6048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58DE0A6" w14:textId="77777777" w:rsidR="00C60485" w:rsidRPr="00C60485" w:rsidRDefault="00C60485">
      <w:pPr>
        <w:rPr>
          <w:rFonts w:ascii="Arial" w:hAnsi="Arial" w:cs="Arial"/>
          <w:b/>
          <w:lang w:val="bg-BG"/>
        </w:rPr>
      </w:pPr>
    </w:p>
    <w:sectPr w:rsidR="00C60485" w:rsidRPr="00C60485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76C8" w14:textId="77777777" w:rsidR="009A6071" w:rsidRDefault="009A6071">
      <w:r>
        <w:separator/>
      </w:r>
    </w:p>
  </w:endnote>
  <w:endnote w:type="continuationSeparator" w:id="0">
    <w:p w14:paraId="500378E2" w14:textId="77777777" w:rsidR="009A6071" w:rsidRDefault="009A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267A" w14:textId="77777777" w:rsidR="009A6071" w:rsidRDefault="009A6071">
      <w:r>
        <w:separator/>
      </w:r>
    </w:p>
  </w:footnote>
  <w:footnote w:type="continuationSeparator" w:id="0">
    <w:p w14:paraId="09FE63AB" w14:textId="77777777" w:rsidR="009A6071" w:rsidRDefault="009A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1D1E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48015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C113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9CCCB9F" w14:textId="77777777" w:rsidR="00E15014" w:rsidRDefault="00E15014">
    <w:pPr>
      <w:pStyle w:val="Header"/>
    </w:pPr>
  </w:p>
  <w:p w14:paraId="00AC64D0" w14:textId="77777777" w:rsidR="00E15014" w:rsidRDefault="00E15014">
    <w:pPr>
      <w:pStyle w:val="Header"/>
    </w:pPr>
  </w:p>
  <w:p w14:paraId="70A42F1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327281">
    <w:abstractNumId w:val="25"/>
  </w:num>
  <w:num w:numId="2" w16cid:durableId="314921928">
    <w:abstractNumId w:val="24"/>
  </w:num>
  <w:num w:numId="3" w16cid:durableId="1496410008">
    <w:abstractNumId w:val="20"/>
  </w:num>
  <w:num w:numId="4" w16cid:durableId="286132096">
    <w:abstractNumId w:val="28"/>
  </w:num>
  <w:num w:numId="5" w16cid:durableId="1862620678">
    <w:abstractNumId w:val="11"/>
  </w:num>
  <w:num w:numId="6" w16cid:durableId="1840658950">
    <w:abstractNumId w:val="18"/>
  </w:num>
  <w:num w:numId="7" w16cid:durableId="722678378">
    <w:abstractNumId w:val="32"/>
  </w:num>
  <w:num w:numId="8" w16cid:durableId="1128278265">
    <w:abstractNumId w:val="22"/>
  </w:num>
  <w:num w:numId="9" w16cid:durableId="20212060">
    <w:abstractNumId w:val="29"/>
  </w:num>
  <w:num w:numId="10" w16cid:durableId="831258747">
    <w:abstractNumId w:val="17"/>
  </w:num>
  <w:num w:numId="11" w16cid:durableId="543830773">
    <w:abstractNumId w:val="1"/>
  </w:num>
  <w:num w:numId="12" w16cid:durableId="510606009">
    <w:abstractNumId w:val="0"/>
  </w:num>
  <w:num w:numId="13" w16cid:durableId="2047026111">
    <w:abstractNumId w:val="6"/>
  </w:num>
  <w:num w:numId="14" w16cid:durableId="335035102">
    <w:abstractNumId w:val="21"/>
  </w:num>
  <w:num w:numId="15" w16cid:durableId="501285156">
    <w:abstractNumId w:val="19"/>
  </w:num>
  <w:num w:numId="16" w16cid:durableId="1996958147">
    <w:abstractNumId w:val="14"/>
  </w:num>
  <w:num w:numId="17" w16cid:durableId="1316104488">
    <w:abstractNumId w:val="27"/>
  </w:num>
  <w:num w:numId="18" w16cid:durableId="626086701">
    <w:abstractNumId w:val="31"/>
  </w:num>
  <w:num w:numId="19" w16cid:durableId="513228542">
    <w:abstractNumId w:val="16"/>
  </w:num>
  <w:num w:numId="20" w16cid:durableId="1204903163">
    <w:abstractNumId w:val="7"/>
  </w:num>
  <w:num w:numId="21" w16cid:durableId="1197936895">
    <w:abstractNumId w:val="10"/>
  </w:num>
  <w:num w:numId="22" w16cid:durableId="1079181708">
    <w:abstractNumId w:val="8"/>
  </w:num>
  <w:num w:numId="23" w16cid:durableId="383137599">
    <w:abstractNumId w:val="33"/>
  </w:num>
  <w:num w:numId="24" w16cid:durableId="485585117">
    <w:abstractNumId w:val="23"/>
  </w:num>
  <w:num w:numId="25" w16cid:durableId="322658635">
    <w:abstractNumId w:val="15"/>
  </w:num>
  <w:num w:numId="26" w16cid:durableId="1298142868">
    <w:abstractNumId w:val="4"/>
  </w:num>
  <w:num w:numId="27" w16cid:durableId="1461606160">
    <w:abstractNumId w:val="30"/>
  </w:num>
  <w:num w:numId="28" w16cid:durableId="1030296282">
    <w:abstractNumId w:val="9"/>
  </w:num>
  <w:num w:numId="29" w16cid:durableId="2022394011">
    <w:abstractNumId w:val="2"/>
  </w:num>
  <w:num w:numId="30" w16cid:durableId="723454360">
    <w:abstractNumId w:val="12"/>
  </w:num>
  <w:num w:numId="31" w16cid:durableId="771709718">
    <w:abstractNumId w:val="13"/>
  </w:num>
  <w:num w:numId="32" w16cid:durableId="812020233">
    <w:abstractNumId w:val="3"/>
  </w:num>
  <w:num w:numId="33" w16cid:durableId="478887071">
    <w:abstractNumId w:val="26"/>
  </w:num>
  <w:num w:numId="34" w16cid:durableId="1305696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43C6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71382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4FDA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A6071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1"/>
    <w:rsid w:val="00BF13F5"/>
    <w:rsid w:val="00BF58F6"/>
    <w:rsid w:val="00BF61DB"/>
    <w:rsid w:val="00C070C8"/>
    <w:rsid w:val="00C24888"/>
    <w:rsid w:val="00C436D0"/>
    <w:rsid w:val="00C60485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44E6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4CAC"/>
    <w:rsid w:val="00EC7184"/>
    <w:rsid w:val="00ED265C"/>
    <w:rsid w:val="00EE3102"/>
    <w:rsid w:val="00EF53F1"/>
    <w:rsid w:val="00F02E6F"/>
    <w:rsid w:val="00F053C3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C3DF8"/>
    <w:rsid w:val="00FE2379"/>
    <w:rsid w:val="00FE5D01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2A10D"/>
  <w15:chartTrackingRefBased/>
  <w15:docId w15:val="{F528885D-07A3-468F-95CA-C020A846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2025-11-14T13:07:00Z</dcterms:created>
  <dcterms:modified xsi:type="dcterms:W3CDTF">2025-11-14T13:07:00Z</dcterms:modified>
</cp:coreProperties>
</file>