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FEC7" w14:textId="61FF9E19" w:rsidR="00F02E6F" w:rsidRDefault="00F02E6F" w:rsidP="00F02E6F">
      <w:pPr>
        <w:pStyle w:val="Title"/>
        <w:rPr>
          <w:noProof/>
        </w:rPr>
      </w:pPr>
    </w:p>
    <w:p w14:paraId="7411BF08" w14:textId="77777777" w:rsidR="008A1BFF" w:rsidRPr="0040173C" w:rsidRDefault="008A1BFF" w:rsidP="00F02E6F">
      <w:pPr>
        <w:pStyle w:val="Title"/>
      </w:pPr>
    </w:p>
    <w:p w14:paraId="0F94082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D09EE01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0FC5F6D" w14:textId="48E2FF26" w:rsidR="00592D9D" w:rsidRPr="00823D4F" w:rsidRDefault="00823D4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CE5A1E1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08000F2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9B0ECF9" w14:textId="1041E6CC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23D4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800</w:t>
      </w:r>
    </w:p>
    <w:p w14:paraId="237FFAFB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FCC2B0C" w14:textId="7819306E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23D4F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69C7095" w14:textId="77777777" w:rsidR="00592D9D" w:rsidRPr="0040173C" w:rsidRDefault="00592D9D" w:rsidP="00592D9D">
      <w:pPr>
        <w:rPr>
          <w:lang w:val="bg-BG"/>
        </w:rPr>
      </w:pPr>
    </w:p>
    <w:p w14:paraId="4A97DC78" w14:textId="77777777" w:rsidR="008E2D3E" w:rsidRPr="0040173C" w:rsidRDefault="008E2D3E" w:rsidP="00592D9D">
      <w:pPr>
        <w:rPr>
          <w:lang w:val="bg-BG"/>
        </w:rPr>
      </w:pPr>
    </w:p>
    <w:p w14:paraId="3EF1C75A" w14:textId="11BBA9AC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E7875" w:rsidRPr="00BE7875">
        <w:rPr>
          <w:rFonts w:ascii="Arial" w:hAnsi="Arial" w:cs="Arial"/>
          <w:b/>
          <w:smallCaps/>
          <w:sz w:val="26"/>
          <w:szCs w:val="26"/>
          <w:lang w:val="bg-BG"/>
        </w:rPr>
        <w:t>увеличаване на акционерното участие на държавата в капитала на „Държавна консолидационна компания“ ЕАД, съответно увелич</w:t>
      </w:r>
      <w:r w:rsidR="00BE7875">
        <w:rPr>
          <w:rFonts w:ascii="Arial" w:hAnsi="Arial" w:cs="Arial"/>
          <w:b/>
          <w:smallCaps/>
          <w:sz w:val="26"/>
          <w:szCs w:val="26"/>
          <w:lang w:val="bg-BG"/>
        </w:rPr>
        <w:t>ава</w:t>
      </w:r>
      <w:r w:rsidR="00BE7875" w:rsidRPr="00BE7875">
        <w:rPr>
          <w:rFonts w:ascii="Arial" w:hAnsi="Arial" w:cs="Arial"/>
          <w:b/>
          <w:smallCaps/>
          <w:sz w:val="26"/>
          <w:szCs w:val="26"/>
          <w:lang w:val="bg-BG"/>
        </w:rPr>
        <w:t>не на капитала на „Вазовски машиностроителни заводи“ ЕАД</w:t>
      </w:r>
    </w:p>
    <w:p w14:paraId="5C79A6C7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2000D64" w14:textId="78FC6249" w:rsidR="00937D4E" w:rsidRDefault="007E1633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E1633">
        <w:rPr>
          <w:rFonts w:ascii="Arial" w:hAnsi="Arial" w:cs="Arial"/>
          <w:sz w:val="26"/>
          <w:szCs w:val="26"/>
          <w:lang w:val="bg-BG"/>
        </w:rPr>
        <w:t xml:space="preserve">На основание чл. 13 от Закона за публичните предприятия,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7E1633">
        <w:rPr>
          <w:rFonts w:ascii="Arial" w:hAnsi="Arial" w:cs="Arial"/>
          <w:sz w:val="26"/>
          <w:szCs w:val="26"/>
          <w:lang w:val="bg-BG"/>
        </w:rPr>
        <w:t xml:space="preserve">чл. 192, ал. 1, </w:t>
      </w:r>
      <w:r>
        <w:rPr>
          <w:rFonts w:ascii="Arial" w:hAnsi="Arial" w:cs="Arial"/>
          <w:sz w:val="26"/>
          <w:szCs w:val="26"/>
          <w:lang w:val="bg-BG"/>
        </w:rPr>
        <w:t xml:space="preserve">чл. </w:t>
      </w:r>
      <w:r w:rsidRPr="007E1633">
        <w:rPr>
          <w:rFonts w:ascii="Arial" w:hAnsi="Arial" w:cs="Arial"/>
          <w:sz w:val="26"/>
          <w:szCs w:val="26"/>
          <w:lang w:val="bg-BG"/>
        </w:rPr>
        <w:t xml:space="preserve">219, ал. 2 и чл. 221, т. 2 от Търговския закон и чл. 23,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7E1633">
        <w:rPr>
          <w:rFonts w:ascii="Arial" w:hAnsi="Arial" w:cs="Arial"/>
          <w:sz w:val="26"/>
          <w:szCs w:val="26"/>
          <w:lang w:val="bg-BG"/>
        </w:rPr>
        <w:t xml:space="preserve">ал. 1 от Правилника за прилагане на Закона за публичните предприятия, приет с Постановление № 85 на Министерския съвет от 2020 г. (ДВ, </w:t>
      </w:r>
      <w:r w:rsidR="00483573">
        <w:rPr>
          <w:rFonts w:ascii="Arial" w:hAnsi="Arial" w:cs="Arial"/>
          <w:sz w:val="26"/>
          <w:szCs w:val="26"/>
          <w:lang w:val="bg-BG"/>
        </w:rPr>
        <w:br/>
      </w:r>
      <w:r w:rsidRPr="007E1633">
        <w:rPr>
          <w:rFonts w:ascii="Arial" w:hAnsi="Arial" w:cs="Arial"/>
          <w:sz w:val="26"/>
          <w:szCs w:val="26"/>
          <w:lang w:val="bg-BG"/>
        </w:rPr>
        <w:t>бр. 40 от 2020 г.)</w:t>
      </w:r>
    </w:p>
    <w:p w14:paraId="170E7ACA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45C7B06" w14:textId="77777777" w:rsidR="007E1633" w:rsidRPr="0040173C" w:rsidRDefault="007E1633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189597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D3A3260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CAB684A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6CCA970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1E84E6EA" w14:textId="2604A76D" w:rsidR="00A1038E" w:rsidRPr="00A1038E" w:rsidRDefault="00A1038E" w:rsidP="00C443A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1038E">
        <w:rPr>
          <w:rFonts w:ascii="Arial" w:hAnsi="Arial"/>
          <w:b/>
          <w:bCs/>
          <w:sz w:val="26"/>
          <w:szCs w:val="26"/>
          <w:lang w:val="bg-BG"/>
        </w:rPr>
        <w:t>1.</w:t>
      </w:r>
      <w:r w:rsidRPr="00A1038E">
        <w:rPr>
          <w:rFonts w:ascii="Arial" w:hAnsi="Arial"/>
          <w:sz w:val="26"/>
          <w:szCs w:val="26"/>
          <w:lang w:val="bg-BG"/>
        </w:rPr>
        <w:t xml:space="preserve"> Дава съгласие държавата да увеличи акционерното си участие в капитала на „Държавна консолидационна компания“ ЕАД чрез парична вноска в размер 200 000 000 лв.</w:t>
      </w:r>
    </w:p>
    <w:p w14:paraId="6B9B588D" w14:textId="58026D50" w:rsidR="00A1038E" w:rsidRPr="00A1038E" w:rsidRDefault="00A1038E" w:rsidP="00C443A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1038E">
        <w:rPr>
          <w:rFonts w:ascii="Arial" w:hAnsi="Arial"/>
          <w:b/>
          <w:bCs/>
          <w:sz w:val="26"/>
          <w:szCs w:val="26"/>
          <w:lang w:val="bg-BG"/>
        </w:rPr>
        <w:t>2.</w:t>
      </w:r>
      <w:r w:rsidRPr="00A1038E">
        <w:rPr>
          <w:rFonts w:ascii="Arial" w:hAnsi="Arial"/>
          <w:sz w:val="26"/>
          <w:szCs w:val="26"/>
          <w:lang w:val="bg-BG"/>
        </w:rPr>
        <w:t xml:space="preserve"> Увеличаването на капитала по т. 1 да се формира от предоставените средства от бюджета на Министерството на икономиката и индустрията, осигурени съгласно Постановление № </w:t>
      </w:r>
      <w:r w:rsidR="0064575B">
        <w:rPr>
          <w:rFonts w:ascii="Arial" w:hAnsi="Arial"/>
          <w:sz w:val="26"/>
          <w:szCs w:val="26"/>
        </w:rPr>
        <w:t>246</w:t>
      </w:r>
      <w:r w:rsidRPr="00A1038E">
        <w:rPr>
          <w:rFonts w:ascii="Arial" w:hAnsi="Arial"/>
          <w:sz w:val="26"/>
          <w:szCs w:val="26"/>
          <w:lang w:val="bg-BG"/>
        </w:rPr>
        <w:t xml:space="preserve"> на Министерския съвет от 2025 г. за одобряване на промени по бюджета на Министерството на икономиката и индустрията за 2025 г. във връзка с увеличаване капитала на търговско дружество.</w:t>
      </w:r>
    </w:p>
    <w:p w14:paraId="41A1063E" w14:textId="0A58E662" w:rsidR="00A1038E" w:rsidRPr="00A1038E" w:rsidRDefault="00A1038E" w:rsidP="00C443A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1038E">
        <w:rPr>
          <w:rFonts w:ascii="Arial" w:hAnsi="Arial"/>
          <w:b/>
          <w:bCs/>
          <w:sz w:val="26"/>
          <w:szCs w:val="26"/>
          <w:lang w:val="bg-BG"/>
        </w:rPr>
        <w:t>3.</w:t>
      </w:r>
      <w:r w:rsidRPr="00A1038E">
        <w:rPr>
          <w:rFonts w:ascii="Arial" w:hAnsi="Arial"/>
          <w:sz w:val="26"/>
          <w:szCs w:val="26"/>
          <w:lang w:val="bg-BG"/>
        </w:rPr>
        <w:t xml:space="preserve"> Министърът на икономиката и индустрията в качеството си на упражняващ правата на държавата като едноличен собственик на </w:t>
      </w:r>
      <w:r w:rsidRPr="00A1038E">
        <w:rPr>
          <w:rFonts w:ascii="Arial" w:hAnsi="Arial"/>
          <w:sz w:val="26"/>
          <w:szCs w:val="26"/>
          <w:lang w:val="bg-BG"/>
        </w:rPr>
        <w:lastRenderedPageBreak/>
        <w:t>капитала на „Държавна консолидационна компания“ ЕАД да предприеме необходимите действия за вземане на решение за увеличаване на капитала на дружеството с парична</w:t>
      </w:r>
      <w:r w:rsidR="006524B9">
        <w:rPr>
          <w:rFonts w:ascii="Arial" w:hAnsi="Arial"/>
          <w:sz w:val="26"/>
          <w:szCs w:val="26"/>
          <w:lang w:val="bg-BG"/>
        </w:rPr>
        <w:t>та</w:t>
      </w:r>
      <w:r w:rsidRPr="00A1038E">
        <w:rPr>
          <w:rFonts w:ascii="Arial" w:hAnsi="Arial"/>
          <w:sz w:val="26"/>
          <w:szCs w:val="26"/>
          <w:lang w:val="bg-BG"/>
        </w:rPr>
        <w:t xml:space="preserve"> вноска по т. 1 чрез издаване на нови поименни акции с номинална стойност </w:t>
      </w:r>
      <w:r w:rsidR="006524B9">
        <w:rPr>
          <w:rFonts w:ascii="Arial" w:hAnsi="Arial"/>
          <w:sz w:val="26"/>
          <w:szCs w:val="26"/>
          <w:lang w:val="bg-BG"/>
        </w:rPr>
        <w:t>един</w:t>
      </w:r>
      <w:r w:rsidRPr="00A1038E">
        <w:rPr>
          <w:rFonts w:ascii="Arial" w:hAnsi="Arial"/>
          <w:sz w:val="26"/>
          <w:szCs w:val="26"/>
          <w:lang w:val="bg-BG"/>
        </w:rPr>
        <w:t xml:space="preserve"> лев всяка.</w:t>
      </w:r>
    </w:p>
    <w:p w14:paraId="59795D73" w14:textId="4545BDB0" w:rsidR="00A1038E" w:rsidRPr="00A1038E" w:rsidRDefault="00A1038E" w:rsidP="00C443A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1038E">
        <w:rPr>
          <w:rFonts w:ascii="Arial" w:hAnsi="Arial"/>
          <w:b/>
          <w:bCs/>
          <w:sz w:val="26"/>
          <w:szCs w:val="26"/>
          <w:lang w:val="bg-BG"/>
        </w:rPr>
        <w:t>4.</w:t>
      </w:r>
      <w:r w:rsidRPr="00A1038E">
        <w:rPr>
          <w:rFonts w:ascii="Arial" w:hAnsi="Arial"/>
          <w:sz w:val="26"/>
          <w:szCs w:val="26"/>
          <w:lang w:val="bg-BG"/>
        </w:rPr>
        <w:t xml:space="preserve"> Част от средствата от увелич</w:t>
      </w:r>
      <w:r w:rsidR="00B96E8B">
        <w:rPr>
          <w:rFonts w:ascii="Arial" w:hAnsi="Arial"/>
          <w:sz w:val="26"/>
          <w:szCs w:val="26"/>
          <w:lang w:val="bg-BG"/>
        </w:rPr>
        <w:t>ава</w:t>
      </w:r>
      <w:r w:rsidRPr="00A1038E">
        <w:rPr>
          <w:rFonts w:ascii="Arial" w:hAnsi="Arial"/>
          <w:sz w:val="26"/>
          <w:szCs w:val="26"/>
          <w:lang w:val="bg-BG"/>
        </w:rPr>
        <w:t xml:space="preserve">нето на капитала в размер </w:t>
      </w:r>
      <w:r w:rsidR="00632369">
        <w:rPr>
          <w:rFonts w:ascii="Arial" w:hAnsi="Arial"/>
          <w:sz w:val="26"/>
          <w:szCs w:val="26"/>
          <w:lang w:val="bg-BG"/>
        </w:rPr>
        <w:br/>
      </w:r>
      <w:r w:rsidRPr="00A1038E">
        <w:rPr>
          <w:rFonts w:ascii="Arial" w:hAnsi="Arial"/>
          <w:sz w:val="26"/>
          <w:szCs w:val="26"/>
          <w:lang w:val="bg-BG"/>
        </w:rPr>
        <w:t>20 000 000 лв</w:t>
      </w:r>
      <w:r w:rsidR="00B96E8B">
        <w:rPr>
          <w:rFonts w:ascii="Arial" w:hAnsi="Arial"/>
          <w:sz w:val="26"/>
          <w:szCs w:val="26"/>
          <w:lang w:val="bg-BG"/>
        </w:rPr>
        <w:t>.</w:t>
      </w:r>
      <w:r w:rsidRPr="00A1038E">
        <w:rPr>
          <w:rFonts w:ascii="Arial" w:hAnsi="Arial"/>
          <w:sz w:val="26"/>
          <w:szCs w:val="26"/>
          <w:lang w:val="bg-BG"/>
        </w:rPr>
        <w:t xml:space="preserve"> да бъдат използвани от „Държавна консолидационна компания“ ЕАД за осъществяване </w:t>
      </w:r>
      <w:r w:rsidR="00B96E8B">
        <w:rPr>
          <w:rFonts w:ascii="Arial" w:hAnsi="Arial"/>
          <w:sz w:val="26"/>
          <w:szCs w:val="26"/>
          <w:lang w:val="bg-BG"/>
        </w:rPr>
        <w:t xml:space="preserve">на </w:t>
      </w:r>
      <w:r w:rsidRPr="00A1038E">
        <w:rPr>
          <w:rFonts w:ascii="Arial" w:hAnsi="Arial"/>
          <w:sz w:val="26"/>
          <w:szCs w:val="26"/>
          <w:lang w:val="bg-BG"/>
        </w:rPr>
        <w:t>належаща реконструкция и поддръжка на притежавания от предприятието сграден фонд, а с остатъка от средствата в размер 180 000 000 лв</w:t>
      </w:r>
      <w:r w:rsidR="00B96E8B">
        <w:rPr>
          <w:rFonts w:ascii="Arial" w:hAnsi="Arial"/>
          <w:sz w:val="26"/>
          <w:szCs w:val="26"/>
          <w:lang w:val="bg-BG"/>
        </w:rPr>
        <w:t>.</w:t>
      </w:r>
      <w:r w:rsidRPr="00A1038E">
        <w:rPr>
          <w:rFonts w:ascii="Arial" w:hAnsi="Arial"/>
          <w:sz w:val="26"/>
          <w:szCs w:val="26"/>
          <w:lang w:val="bg-BG"/>
        </w:rPr>
        <w:t xml:space="preserve"> да бъде увеличен капиталът на „Вазовски машиностроителни заводи“ ЕАД с цел финансиране на инвестиционни проекти в сектор „Отбрана и сигурност“.</w:t>
      </w:r>
    </w:p>
    <w:p w14:paraId="2002F852" w14:textId="0E3503C9" w:rsidR="00A1038E" w:rsidRPr="00A1038E" w:rsidRDefault="00A1038E" w:rsidP="00C443A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1038E">
        <w:rPr>
          <w:rFonts w:ascii="Arial" w:hAnsi="Arial"/>
          <w:b/>
          <w:bCs/>
          <w:sz w:val="26"/>
          <w:szCs w:val="26"/>
          <w:lang w:val="bg-BG"/>
        </w:rPr>
        <w:t>5.</w:t>
      </w:r>
      <w:r w:rsidRPr="00A1038E">
        <w:rPr>
          <w:rFonts w:ascii="Arial" w:hAnsi="Arial"/>
          <w:sz w:val="26"/>
          <w:szCs w:val="26"/>
          <w:lang w:val="bg-BG"/>
        </w:rPr>
        <w:t xml:space="preserve"> Дава съгласие „Държавна консолидационна компания“ ЕАД със средствата по т. 2 да увеличи акционерното си участие в капитала на „Вазовски машиностроителни заводи“ ЕАД чрез парична вноска на обща стойност 180 000 000 лв.</w:t>
      </w:r>
    </w:p>
    <w:p w14:paraId="348CFD43" w14:textId="2CFD18B7" w:rsidR="0040173C" w:rsidRPr="0040173C" w:rsidRDefault="00A1038E" w:rsidP="00C443A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1038E">
        <w:rPr>
          <w:rFonts w:ascii="Arial" w:hAnsi="Arial"/>
          <w:b/>
          <w:bCs/>
          <w:sz w:val="26"/>
          <w:szCs w:val="26"/>
          <w:lang w:val="bg-BG"/>
        </w:rPr>
        <w:t>6.</w:t>
      </w:r>
      <w:r w:rsidRPr="00A1038E">
        <w:rPr>
          <w:rFonts w:ascii="Arial" w:hAnsi="Arial"/>
          <w:sz w:val="26"/>
          <w:szCs w:val="26"/>
          <w:lang w:val="bg-BG"/>
        </w:rPr>
        <w:t xml:space="preserve"> Контролът по изпълнението на решението се възлага на министъра на икономиката и индустрията.</w:t>
      </w:r>
    </w:p>
    <w:p w14:paraId="4F3DED75" w14:textId="77777777" w:rsidR="00F947CB" w:rsidRPr="00C443AE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DD1EF3E" w14:textId="77777777" w:rsidR="00552F15" w:rsidRDefault="00552F15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04B0D5C" w14:textId="77777777" w:rsidR="00823D4F" w:rsidRPr="00C443AE" w:rsidRDefault="00823D4F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15E9775" w14:textId="77777777" w:rsidR="00823D4F" w:rsidRPr="00FD32E9" w:rsidRDefault="00823D4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04E54A76" w14:textId="77777777" w:rsidR="00823D4F" w:rsidRPr="00FD32E9" w:rsidRDefault="00823D4F">
      <w:pPr>
        <w:ind w:firstLine="1134"/>
        <w:rPr>
          <w:rFonts w:ascii="Arial" w:hAnsi="Arial" w:cs="Arial"/>
          <w:b/>
        </w:rPr>
      </w:pPr>
    </w:p>
    <w:p w14:paraId="6B663402" w14:textId="77777777" w:rsidR="00823D4F" w:rsidRPr="00FD32E9" w:rsidRDefault="00823D4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4AE611D5" w14:textId="77777777" w:rsidR="00823D4F" w:rsidRPr="00FD32E9" w:rsidRDefault="00823D4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774701CD" w14:textId="77777777" w:rsidR="00823D4F" w:rsidRPr="00FD32E9" w:rsidRDefault="00823D4F">
      <w:pPr>
        <w:rPr>
          <w:rFonts w:ascii="Arial" w:hAnsi="Arial" w:cs="Arial"/>
          <w:b/>
        </w:rPr>
      </w:pPr>
    </w:p>
    <w:sectPr w:rsidR="00823D4F" w:rsidRPr="00FD32E9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7ED6" w14:textId="77777777" w:rsidR="007F0E58" w:rsidRDefault="007F0E58">
      <w:r>
        <w:separator/>
      </w:r>
    </w:p>
  </w:endnote>
  <w:endnote w:type="continuationSeparator" w:id="0">
    <w:p w14:paraId="7EEB4B6D" w14:textId="77777777" w:rsidR="007F0E58" w:rsidRDefault="007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DB12" w14:textId="77777777" w:rsidR="007F0E58" w:rsidRDefault="007F0E58">
      <w:r>
        <w:separator/>
      </w:r>
    </w:p>
  </w:footnote>
  <w:footnote w:type="continuationSeparator" w:id="0">
    <w:p w14:paraId="3C494B30" w14:textId="77777777" w:rsidR="007F0E58" w:rsidRDefault="007F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1B51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84DA5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C595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6B7A8F0" w14:textId="77777777" w:rsidR="00E15014" w:rsidRDefault="00E15014">
    <w:pPr>
      <w:pStyle w:val="Header"/>
    </w:pPr>
  </w:p>
  <w:p w14:paraId="2ED8E7CA" w14:textId="77777777" w:rsidR="00E15014" w:rsidRDefault="00E15014">
    <w:pPr>
      <w:pStyle w:val="Header"/>
    </w:pPr>
  </w:p>
  <w:p w14:paraId="5240F9B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325363">
    <w:abstractNumId w:val="25"/>
  </w:num>
  <w:num w:numId="2" w16cid:durableId="1016007041">
    <w:abstractNumId w:val="24"/>
  </w:num>
  <w:num w:numId="3" w16cid:durableId="1048456244">
    <w:abstractNumId w:val="20"/>
  </w:num>
  <w:num w:numId="4" w16cid:durableId="290867334">
    <w:abstractNumId w:val="28"/>
  </w:num>
  <w:num w:numId="5" w16cid:durableId="78332192">
    <w:abstractNumId w:val="11"/>
  </w:num>
  <w:num w:numId="6" w16cid:durableId="756639217">
    <w:abstractNumId w:val="18"/>
  </w:num>
  <w:num w:numId="7" w16cid:durableId="748844030">
    <w:abstractNumId w:val="32"/>
  </w:num>
  <w:num w:numId="8" w16cid:durableId="519857459">
    <w:abstractNumId w:val="22"/>
  </w:num>
  <w:num w:numId="9" w16cid:durableId="524175724">
    <w:abstractNumId w:val="29"/>
  </w:num>
  <w:num w:numId="10" w16cid:durableId="160851912">
    <w:abstractNumId w:val="17"/>
  </w:num>
  <w:num w:numId="11" w16cid:durableId="887031782">
    <w:abstractNumId w:val="1"/>
  </w:num>
  <w:num w:numId="12" w16cid:durableId="653993085">
    <w:abstractNumId w:val="0"/>
  </w:num>
  <w:num w:numId="13" w16cid:durableId="435255664">
    <w:abstractNumId w:val="6"/>
  </w:num>
  <w:num w:numId="14" w16cid:durableId="173110309">
    <w:abstractNumId w:val="21"/>
  </w:num>
  <w:num w:numId="15" w16cid:durableId="2067289615">
    <w:abstractNumId w:val="19"/>
  </w:num>
  <w:num w:numId="16" w16cid:durableId="1304460968">
    <w:abstractNumId w:val="14"/>
  </w:num>
  <w:num w:numId="17" w16cid:durableId="999776652">
    <w:abstractNumId w:val="27"/>
  </w:num>
  <w:num w:numId="18" w16cid:durableId="2072657331">
    <w:abstractNumId w:val="31"/>
  </w:num>
  <w:num w:numId="19" w16cid:durableId="1212837997">
    <w:abstractNumId w:val="16"/>
  </w:num>
  <w:num w:numId="20" w16cid:durableId="1198927916">
    <w:abstractNumId w:val="7"/>
  </w:num>
  <w:num w:numId="21" w16cid:durableId="1326204189">
    <w:abstractNumId w:val="10"/>
  </w:num>
  <w:num w:numId="22" w16cid:durableId="898907327">
    <w:abstractNumId w:val="8"/>
  </w:num>
  <w:num w:numId="23" w16cid:durableId="760026254">
    <w:abstractNumId w:val="33"/>
  </w:num>
  <w:num w:numId="24" w16cid:durableId="1000042404">
    <w:abstractNumId w:val="23"/>
  </w:num>
  <w:num w:numId="25" w16cid:durableId="765855821">
    <w:abstractNumId w:val="15"/>
  </w:num>
  <w:num w:numId="26" w16cid:durableId="482047989">
    <w:abstractNumId w:val="4"/>
  </w:num>
  <w:num w:numId="27" w16cid:durableId="1234008454">
    <w:abstractNumId w:val="30"/>
  </w:num>
  <w:num w:numId="28" w16cid:durableId="1560700647">
    <w:abstractNumId w:val="9"/>
  </w:num>
  <w:num w:numId="29" w16cid:durableId="92093036">
    <w:abstractNumId w:val="2"/>
  </w:num>
  <w:num w:numId="30" w16cid:durableId="256523121">
    <w:abstractNumId w:val="12"/>
  </w:num>
  <w:num w:numId="31" w16cid:durableId="627123713">
    <w:abstractNumId w:val="13"/>
  </w:num>
  <w:num w:numId="32" w16cid:durableId="470287354">
    <w:abstractNumId w:val="3"/>
  </w:num>
  <w:num w:numId="33" w16cid:durableId="1053890386">
    <w:abstractNumId w:val="26"/>
  </w:num>
  <w:num w:numId="34" w16cid:durableId="1367682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3840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500B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83573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52F15"/>
    <w:rsid w:val="00562D32"/>
    <w:rsid w:val="005726F0"/>
    <w:rsid w:val="00572873"/>
    <w:rsid w:val="00576143"/>
    <w:rsid w:val="0058777F"/>
    <w:rsid w:val="00592C04"/>
    <w:rsid w:val="00592D9D"/>
    <w:rsid w:val="005941B3"/>
    <w:rsid w:val="005941C6"/>
    <w:rsid w:val="005A66E4"/>
    <w:rsid w:val="005D3DCA"/>
    <w:rsid w:val="00604273"/>
    <w:rsid w:val="00606384"/>
    <w:rsid w:val="00632369"/>
    <w:rsid w:val="0063724C"/>
    <w:rsid w:val="00640488"/>
    <w:rsid w:val="00641D09"/>
    <w:rsid w:val="0064575B"/>
    <w:rsid w:val="00646B63"/>
    <w:rsid w:val="006524B9"/>
    <w:rsid w:val="00653B9D"/>
    <w:rsid w:val="00655C47"/>
    <w:rsid w:val="0066216F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43EB1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E1633"/>
    <w:rsid w:val="007F0E58"/>
    <w:rsid w:val="008060F1"/>
    <w:rsid w:val="00806B5E"/>
    <w:rsid w:val="00811810"/>
    <w:rsid w:val="00815398"/>
    <w:rsid w:val="00821861"/>
    <w:rsid w:val="00823D4F"/>
    <w:rsid w:val="00827C6E"/>
    <w:rsid w:val="00832271"/>
    <w:rsid w:val="00832306"/>
    <w:rsid w:val="008353F8"/>
    <w:rsid w:val="00844673"/>
    <w:rsid w:val="00876855"/>
    <w:rsid w:val="008A1BFF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038E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96E8B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E7875"/>
    <w:rsid w:val="00BF07EC"/>
    <w:rsid w:val="00BF13F5"/>
    <w:rsid w:val="00BF58F6"/>
    <w:rsid w:val="00BF61DB"/>
    <w:rsid w:val="00C070C8"/>
    <w:rsid w:val="00C24888"/>
    <w:rsid w:val="00C436D0"/>
    <w:rsid w:val="00C443AE"/>
    <w:rsid w:val="00C6149F"/>
    <w:rsid w:val="00C820B0"/>
    <w:rsid w:val="00C8575E"/>
    <w:rsid w:val="00C95359"/>
    <w:rsid w:val="00CA2A3F"/>
    <w:rsid w:val="00CA40E5"/>
    <w:rsid w:val="00CA75F2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5B1D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D8267"/>
  <w15:chartTrackingRefBased/>
  <w15:docId w15:val="{FE96CF02-304C-41BF-A44A-FB75D259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202C-894B-4FEA-A7F7-F157B43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2025-11-18T15:17:00Z</cp:lastPrinted>
  <dcterms:created xsi:type="dcterms:W3CDTF">2025-11-19T09:28:00Z</dcterms:created>
  <dcterms:modified xsi:type="dcterms:W3CDTF">2025-11-19T09:28:00Z</dcterms:modified>
</cp:coreProperties>
</file>