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49533C31" w:rsidR="00683DAE" w:rsidRDefault="00683DAE">
      <w:pPr>
        <w:pStyle w:val="Title"/>
        <w:rPr>
          <w:noProof/>
          <w:lang w:val="bg-BG"/>
        </w:rPr>
      </w:pPr>
    </w:p>
    <w:p w14:paraId="3C5B77BF" w14:textId="77777777" w:rsidR="00E27ECE" w:rsidRPr="00D11F19" w:rsidRDefault="00E27EC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D11F19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D11F19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D11F1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11F19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D11F1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11F19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D11F1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11F19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D11F1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11F19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D11F1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11F19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D11F1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11F19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D11F1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11F19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D11F1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11F19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D11F19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D11F19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D11F1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11F19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D11F1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11F19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D11F1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11F19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D11F1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11F19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D11F1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11F19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D11F1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11F19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D11F1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11F19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D11F19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11F19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D11F1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11F1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11F1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11F19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D11F1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11F1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11F1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11F1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11F1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11F19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D11F1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11F1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D11F1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11F19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D11F1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11F1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11F1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11F19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D11F1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11F1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11F19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11F1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11F1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11F19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D11F1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11F19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D11F1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11F1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D11F1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11F19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68FB6140" w:rsidR="0069784B" w:rsidRPr="00D11F19" w:rsidRDefault="00624DFF" w:rsidP="00D36EA5">
      <w:pPr>
        <w:jc w:val="right"/>
        <w:rPr>
          <w:rFonts w:ascii="Arial" w:hAnsi="Arial"/>
          <w:szCs w:val="24"/>
          <w:lang w:val="bg-BG"/>
        </w:rPr>
      </w:pPr>
      <w:r w:rsidRPr="00D11F19">
        <w:rPr>
          <w:rFonts w:ascii="Arial" w:hAnsi="Arial"/>
          <w:b/>
          <w:szCs w:val="24"/>
          <w:lang w:val="bg-BG"/>
        </w:rPr>
        <w:t>Препис</w:t>
      </w:r>
    </w:p>
    <w:p w14:paraId="61785E40" w14:textId="77777777" w:rsidR="00AC67F6" w:rsidRPr="00D11F19" w:rsidRDefault="00AC67F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262691B9" w:rsidR="0069784B" w:rsidRPr="00D11F19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D11F19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D11F19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D11F19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624DFF" w:rsidRPr="00D11F19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266</w:t>
      </w:r>
    </w:p>
    <w:p w14:paraId="7958E6EF" w14:textId="77777777" w:rsidR="0069784B" w:rsidRPr="00D11F19" w:rsidRDefault="0069784B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62A06671" w14:textId="07F26F14" w:rsidR="0069784B" w:rsidRPr="00D11F19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11F19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D11F19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624DFF" w:rsidRPr="00D11F19">
        <w:rPr>
          <w:rFonts w:ascii="Times New Roman" w:hAnsi="Times New Roman"/>
          <w:b/>
          <w:sz w:val="30"/>
          <w:szCs w:val="30"/>
          <w:lang w:val="bg-BG"/>
        </w:rPr>
        <w:t>27</w:t>
      </w:r>
      <w:r w:rsidR="0069784B" w:rsidRPr="00D11F19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216388" w:rsidRPr="00D11F19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D11F1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624DFF" w:rsidRPr="00D11F19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69784B" w:rsidRPr="00D11F19">
        <w:rPr>
          <w:rFonts w:ascii="Times New Roman" w:hAnsi="Times New Roman"/>
          <w:b/>
          <w:sz w:val="30"/>
          <w:szCs w:val="30"/>
          <w:lang w:val="bg-BG"/>
        </w:rPr>
        <w:t xml:space="preserve">       20</w:t>
      </w:r>
      <w:r w:rsidR="005C05D8" w:rsidRPr="00D11F19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D11F19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D11F1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11F19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D11F19" w:rsidRDefault="00D36324">
      <w:pPr>
        <w:rPr>
          <w:rFonts w:ascii="Times New Roman" w:hAnsi="Times New Roman"/>
          <w:b/>
          <w:sz w:val="20"/>
          <w:lang w:val="bg-BG"/>
        </w:rPr>
      </w:pPr>
    </w:p>
    <w:p w14:paraId="5A610749" w14:textId="77777777" w:rsidR="005866D4" w:rsidRPr="00D11F19" w:rsidRDefault="005866D4">
      <w:pPr>
        <w:rPr>
          <w:rFonts w:ascii="Times New Roman" w:hAnsi="Times New Roman"/>
          <w:b/>
          <w:sz w:val="20"/>
          <w:lang w:val="bg-BG"/>
        </w:rPr>
      </w:pPr>
    </w:p>
    <w:p w14:paraId="57616697" w14:textId="6781C425" w:rsidR="0069784B" w:rsidRPr="00D11F19" w:rsidRDefault="0069784B" w:rsidP="00EC2388">
      <w:pPr>
        <w:spacing w:line="276" w:lineRule="auto"/>
        <w:ind w:left="1701" w:right="42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D11F19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D11F19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EC2388" w:rsidRPr="00D11F19">
        <w:rPr>
          <w:rFonts w:ascii="Arial" w:hAnsi="Arial" w:cs="Arial"/>
          <w:b/>
          <w:smallCaps/>
          <w:sz w:val="28"/>
          <w:szCs w:val="28"/>
          <w:lang w:val="bg-BG"/>
        </w:rPr>
        <w:t xml:space="preserve">изменение на Постановление № 240 на Министерския съвет от 2025 г. за приемане на </w:t>
      </w:r>
      <w:r w:rsidR="000C7822" w:rsidRPr="00D11F19">
        <w:rPr>
          <w:rFonts w:ascii="Arial" w:hAnsi="Arial" w:cs="Arial"/>
          <w:b/>
          <w:smallCaps/>
          <w:sz w:val="28"/>
          <w:szCs w:val="28"/>
          <w:lang w:val="bg-BG"/>
        </w:rPr>
        <w:t>Т</w:t>
      </w:r>
      <w:r w:rsidR="00EC2388" w:rsidRPr="00D11F19">
        <w:rPr>
          <w:rFonts w:ascii="Arial" w:hAnsi="Arial" w:cs="Arial"/>
          <w:b/>
          <w:smallCaps/>
          <w:sz w:val="28"/>
          <w:szCs w:val="28"/>
          <w:lang w:val="bg-BG"/>
        </w:rPr>
        <w:t>арифа за таксите, които се събират от Българската агенция по безопасност на храните (ДВ, бр. 97 от 2025 г.)</w:t>
      </w:r>
    </w:p>
    <w:p w14:paraId="4EA99E59" w14:textId="77777777" w:rsidR="00E22D77" w:rsidRPr="00D11F19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D11F19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D11F19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D11F19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D11F1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11F1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D11F1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11F1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11F1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D11F1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D11F1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D11F1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11F1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D11F1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11F1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D11F1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D11F19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D11F1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11F1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D11F1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D11F1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D11F1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D11F19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11F19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D11F1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D11F1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D11F1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D11F1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D11F1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D11F1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D11F1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D11F1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11F1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D11F19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D11F19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D11F19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70E6B97A" w14:textId="47768A2B" w:rsidR="00EC2388" w:rsidRPr="00D11F19" w:rsidRDefault="00EC2388" w:rsidP="00EC2388">
      <w:pPr>
        <w:autoSpaceDE w:val="0"/>
        <w:autoSpaceDN w:val="0"/>
        <w:adjustRightInd w:val="0"/>
        <w:spacing w:line="324" w:lineRule="auto"/>
        <w:ind w:firstLine="1134"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11F1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1.</w:t>
      </w:r>
      <w:r w:rsidRPr="00D11F19">
        <w:rPr>
          <w:rFonts w:ascii="Arial" w:hAnsi="Arial" w:cs="Arial"/>
          <w:sz w:val="28"/>
          <w:szCs w:val="28"/>
          <w:lang w:val="bg-BG"/>
        </w:rPr>
        <w:t xml:space="preserve"> В ч</w:t>
      </w:r>
      <w:r w:rsidRPr="00D11F1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лен единствен „Тарифа за таксите, които се събират от Българската агенция по безопасност на храните“ се заменя с настоящото приложение „Тарифа за таксите, които се събират от Българската агенция по безопасност на храните“.</w:t>
      </w:r>
    </w:p>
    <w:p w14:paraId="1CE48FB0" w14:textId="63BE5EF8" w:rsidR="00EC2388" w:rsidRPr="00D11F19" w:rsidRDefault="00EC2388" w:rsidP="00EC2388">
      <w:pPr>
        <w:autoSpaceDE w:val="0"/>
        <w:autoSpaceDN w:val="0"/>
        <w:adjustRightInd w:val="0"/>
        <w:spacing w:line="324" w:lineRule="auto"/>
        <w:ind w:firstLine="1134"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11F1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2.</w:t>
      </w:r>
      <w:r w:rsidRPr="00D11F19">
        <w:rPr>
          <w:rFonts w:ascii="Arial" w:hAnsi="Arial" w:cs="Arial"/>
          <w:sz w:val="28"/>
          <w:szCs w:val="28"/>
          <w:lang w:val="bg-BG"/>
        </w:rPr>
        <w:t xml:space="preserve"> </w:t>
      </w:r>
      <w:r w:rsidRPr="00D11F1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 Заключителните разпоредби се правят следните изменения:</w:t>
      </w:r>
    </w:p>
    <w:p w14:paraId="0769152E" w14:textId="77777777" w:rsidR="00EC2388" w:rsidRPr="00D11F19" w:rsidRDefault="00EC2388" w:rsidP="00EC2388">
      <w:pPr>
        <w:autoSpaceDE w:val="0"/>
        <w:autoSpaceDN w:val="0"/>
        <w:adjustRightInd w:val="0"/>
        <w:spacing w:line="324" w:lineRule="auto"/>
        <w:ind w:firstLine="1134"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11F1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1. Параграф 2 се отменя.</w:t>
      </w:r>
    </w:p>
    <w:p w14:paraId="655E28B3" w14:textId="78755812" w:rsidR="00EC2388" w:rsidRPr="00D11F19" w:rsidRDefault="00EC2388" w:rsidP="00EC2388">
      <w:pPr>
        <w:autoSpaceDE w:val="0"/>
        <w:autoSpaceDN w:val="0"/>
        <w:adjustRightInd w:val="0"/>
        <w:spacing w:line="324" w:lineRule="auto"/>
        <w:ind w:firstLine="1134"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11F19">
        <w:rPr>
          <w:rFonts w:ascii="Arial" w:hAnsi="Arial" w:cs="Arial"/>
          <w:bCs/>
          <w:sz w:val="28"/>
          <w:szCs w:val="28"/>
          <w:lang w:val="bg-BG"/>
        </w:rPr>
        <w:t>2. В § 3 думите „в колона „Евро“ се заменят със „със стойност в „Евро“ с изключение на чл. 32, ал. 1, т. 1 буква „б“ и т. 2, буква „б“.</w:t>
      </w:r>
    </w:p>
    <w:p w14:paraId="6858EE44" w14:textId="77777777" w:rsidR="003E5FC1" w:rsidRPr="00D11F19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D11F19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D11F19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3851F4A" w14:textId="77777777" w:rsidR="00624DFF" w:rsidRPr="00D11F19" w:rsidRDefault="00624DFF">
      <w:pPr>
        <w:ind w:firstLine="1134"/>
        <w:rPr>
          <w:rFonts w:ascii="Arial" w:hAnsi="Arial" w:cs="Arial"/>
          <w:b/>
          <w:szCs w:val="24"/>
          <w:lang w:val="bg-BG"/>
        </w:rPr>
      </w:pPr>
      <w:r w:rsidRPr="00D11F19">
        <w:rPr>
          <w:rFonts w:ascii="Arial" w:hAnsi="Arial" w:cs="Arial"/>
          <w:b/>
          <w:szCs w:val="24"/>
          <w:lang w:val="bg-BG"/>
        </w:rPr>
        <w:t>МИНИСТЪР-ПРЕДСЕДАТЕЛ: /п/ Росен Желязков</w:t>
      </w:r>
    </w:p>
    <w:p w14:paraId="650E3990" w14:textId="77777777" w:rsidR="00624DFF" w:rsidRPr="00D11F19" w:rsidRDefault="00624DFF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6DC347CA" w14:textId="77777777" w:rsidR="00624DFF" w:rsidRPr="00D11F19" w:rsidRDefault="00624DFF">
      <w:pPr>
        <w:ind w:firstLine="1134"/>
        <w:rPr>
          <w:rFonts w:ascii="Arial" w:hAnsi="Arial" w:cs="Arial"/>
          <w:b/>
          <w:szCs w:val="24"/>
          <w:lang w:val="bg-BG"/>
        </w:rPr>
      </w:pPr>
      <w:r w:rsidRPr="00D11F19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77A60199" w14:textId="77777777" w:rsidR="00624DFF" w:rsidRPr="00D11F19" w:rsidRDefault="00624DFF">
      <w:pPr>
        <w:ind w:firstLine="1134"/>
        <w:rPr>
          <w:rFonts w:ascii="Arial" w:hAnsi="Arial" w:cs="Arial"/>
          <w:b/>
          <w:szCs w:val="24"/>
          <w:lang w:val="bg-BG"/>
        </w:rPr>
      </w:pPr>
      <w:r w:rsidRPr="00D11F19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3698361B" w14:textId="77777777" w:rsidR="00624DFF" w:rsidRPr="00D11F19" w:rsidRDefault="00624DFF">
      <w:pPr>
        <w:ind w:left="1134"/>
        <w:rPr>
          <w:rFonts w:ascii="Arial" w:hAnsi="Arial" w:cs="Arial"/>
          <w:b/>
          <w:szCs w:val="24"/>
          <w:lang w:val="bg-BG"/>
        </w:rPr>
      </w:pPr>
    </w:p>
    <w:sectPr w:rsidR="00624DFF" w:rsidRPr="00D11F19" w:rsidSect="00EC2388">
      <w:headerReference w:type="even" r:id="rId6"/>
      <w:headerReference w:type="default" r:id="rId7"/>
      <w:footerReference w:type="default" r:id="rId8"/>
      <w:pgSz w:w="11906" w:h="16838" w:code="9"/>
      <w:pgMar w:top="709" w:right="1417" w:bottom="851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E9B0B" w14:textId="77777777" w:rsidR="00855FD1" w:rsidRDefault="00855FD1">
      <w:r>
        <w:separator/>
      </w:r>
    </w:p>
  </w:endnote>
  <w:endnote w:type="continuationSeparator" w:id="0">
    <w:p w14:paraId="3507CA06" w14:textId="77777777" w:rsidR="00855FD1" w:rsidRDefault="0085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4AD0" w14:textId="4CD2C42B" w:rsidR="005C5DC0" w:rsidRPr="0017323F" w:rsidRDefault="007F2E0F" w:rsidP="005C5DC0">
    <w:pPr>
      <w:pStyle w:val="Footer"/>
      <w:rPr>
        <w:rFonts w:ascii="Times New Roman" w:hAnsi="Times New Roman"/>
        <w:sz w:val="16"/>
        <w:szCs w:val="16"/>
        <w:lang w:val="bg-BG"/>
      </w:rPr>
    </w:pPr>
    <w:proofErr w:type="spellStart"/>
    <w:r w:rsidRPr="00A85B22">
      <w:rPr>
        <w:rFonts w:ascii="NewSaturionCyr" w:hAnsi="NewSaturionCyr"/>
        <w:sz w:val="16"/>
        <w:szCs w:val="16"/>
        <w:lang w:val="bg-BG"/>
      </w:rPr>
      <w:t>мб</w:t>
    </w:r>
    <w:proofErr w:type="spellEnd"/>
    <w:r w:rsidRPr="00A85B22">
      <w:rPr>
        <w:rFonts w:ascii="NewSaturionCyr" w:hAnsi="NewSaturionCyr"/>
        <w:sz w:val="16"/>
        <w:szCs w:val="16"/>
        <w:lang w:val="bg-BG"/>
      </w:rPr>
      <w:t>-ЕТ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E27170">
      <w:rPr>
        <w:rFonts w:ascii="NewSaturionCyr" w:hAnsi="NewSaturionCyr"/>
        <w:sz w:val="16"/>
        <w:szCs w:val="16"/>
        <w:lang w:val="bg-BG"/>
      </w:rPr>
      <w:fldChar w:fldCharType="begin"/>
    </w:r>
    <w:r w:rsidRPr="00E27170">
      <w:rPr>
        <w:rFonts w:ascii="NewSaturionCyr" w:hAnsi="NewSaturionCyr"/>
        <w:sz w:val="16"/>
        <w:szCs w:val="16"/>
        <w:lang w:val="bg-BG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  <w:lang w:val="bg-BG"/>
      </w:rPr>
      <w:fldChar w:fldCharType="separate"/>
    </w:r>
    <w:r w:rsidR="00D11F19">
      <w:rPr>
        <w:rFonts w:ascii="NewSaturionCyr" w:hAnsi="NewSaturionCyr"/>
        <w:noProof/>
        <w:sz w:val="16"/>
        <w:szCs w:val="16"/>
        <w:lang w:val="bg-BG"/>
      </w:rPr>
      <w:t>25P266.docx</w:t>
    </w:r>
    <w:r w:rsidRPr="00E27170">
      <w:rPr>
        <w:rFonts w:ascii="NewSaturionCyr" w:hAnsi="NewSaturionCyr"/>
        <w:sz w:val="16"/>
        <w:szCs w:val="16"/>
        <w:lang w:val="bg-BG"/>
      </w:rPr>
      <w:fldChar w:fldCharType="end"/>
    </w:r>
  </w:p>
  <w:p w14:paraId="0137C324" w14:textId="77777777" w:rsidR="0017323F" w:rsidRPr="008D2269" w:rsidRDefault="0017323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26D0D" w14:textId="77777777" w:rsidR="00855FD1" w:rsidRDefault="00855FD1">
      <w:r>
        <w:separator/>
      </w:r>
    </w:p>
  </w:footnote>
  <w:footnote w:type="continuationSeparator" w:id="0">
    <w:p w14:paraId="6EEBBEDF" w14:textId="77777777" w:rsidR="00855FD1" w:rsidRDefault="00855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2A5C"/>
    <w:rsid w:val="0006327C"/>
    <w:rsid w:val="00067840"/>
    <w:rsid w:val="000900B0"/>
    <w:rsid w:val="00092519"/>
    <w:rsid w:val="000A5A5D"/>
    <w:rsid w:val="000C060E"/>
    <w:rsid w:val="000C7822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C49C6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5F4D84"/>
    <w:rsid w:val="0060174C"/>
    <w:rsid w:val="00602070"/>
    <w:rsid w:val="006052C0"/>
    <w:rsid w:val="0061556D"/>
    <w:rsid w:val="006201D7"/>
    <w:rsid w:val="00620D25"/>
    <w:rsid w:val="0062272A"/>
    <w:rsid w:val="006232FA"/>
    <w:rsid w:val="00623A61"/>
    <w:rsid w:val="00624DFF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5FD1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20BFE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C67F6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1F19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55FC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27ECE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2388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2025-11-27T13:37:00Z</cp:lastPrinted>
  <dcterms:created xsi:type="dcterms:W3CDTF">2025-11-27T14:03:00Z</dcterms:created>
  <dcterms:modified xsi:type="dcterms:W3CDTF">2025-11-27T14:03:00Z</dcterms:modified>
</cp:coreProperties>
</file>