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0A2A6813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1045A42" w14:textId="77777777" w:rsidR="0092665E" w:rsidRDefault="0092665E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7491B6D" w14:textId="77777777" w:rsidR="0092665E" w:rsidRPr="0092665E" w:rsidRDefault="0092665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3D319B6F" w:rsidR="001D6269" w:rsidRPr="008837F6" w:rsidRDefault="008837F6" w:rsidP="0040560B">
      <w:pPr>
        <w:jc w:val="right"/>
        <w:rPr>
          <w:rFonts w:ascii="Arial" w:hAnsi="Arial"/>
          <w:b/>
          <w:szCs w:val="24"/>
          <w:lang w:val="bg-BG"/>
        </w:rPr>
      </w:pPr>
      <w:r w:rsidRPr="008837F6">
        <w:rPr>
          <w:rFonts w:ascii="Arial" w:hAnsi="Arial" w:cs="Arial"/>
          <w:b/>
          <w:szCs w:val="24"/>
          <w:lang w:val="bg-BG"/>
        </w:rPr>
        <w:t>Препис</w:t>
      </w: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1E160DE9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837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855</w:t>
      </w:r>
    </w:p>
    <w:p w14:paraId="1F531270" w14:textId="77777777" w:rsidR="001D6269" w:rsidRPr="00CE0A80" w:rsidRDefault="001D6269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0F708B6" w14:textId="78861714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837F6">
        <w:rPr>
          <w:rFonts w:ascii="Times New Roman" w:hAnsi="Times New Roman"/>
          <w:b/>
          <w:sz w:val="30"/>
          <w:szCs w:val="30"/>
          <w:lang w:val="bg-BG"/>
        </w:rPr>
        <w:t>5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CE0A80" w:rsidRDefault="009F2CC6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58057622" w14:textId="77777777" w:rsidR="00DB238A" w:rsidRPr="00CE0A80" w:rsidRDefault="00DB238A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491D150" w14:textId="367FA367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Списък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защитените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детски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градини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защитените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училища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учебната</w:t>
      </w:r>
      <w:r w:rsidR="00E64BB4" w:rsidRPr="00E64BB4">
        <w:rPr>
          <w:rFonts w:ascii="Arial" w:hAnsi="Arial" w:cs="Arial"/>
          <w:b/>
          <w:smallCaps/>
          <w:sz w:val="28"/>
          <w:szCs w:val="28"/>
          <w:lang w:val="bg-BG"/>
        </w:rPr>
        <w:t xml:space="preserve"> 2025/2026 </w:t>
      </w:r>
      <w:r w:rsidR="00E64BB4" w:rsidRPr="00E64BB4">
        <w:rPr>
          <w:rFonts w:ascii="Arial" w:hAnsi="Arial" w:cs="Arial" w:hint="eastAsia"/>
          <w:b/>
          <w:smallCaps/>
          <w:sz w:val="28"/>
          <w:szCs w:val="28"/>
          <w:lang w:val="bg-BG"/>
        </w:rPr>
        <w:t>година</w:t>
      </w:r>
    </w:p>
    <w:p w14:paraId="4917D788" w14:textId="77777777" w:rsidR="00891781" w:rsidRPr="00CE0A80" w:rsidRDefault="00891781" w:rsidP="00561DCD">
      <w:pPr>
        <w:jc w:val="center"/>
        <w:rPr>
          <w:rFonts w:ascii="Times New Roman" w:hAnsi="Times New Roman"/>
          <w:sz w:val="20"/>
          <w:lang w:val="bg-BG"/>
        </w:rPr>
      </w:pPr>
    </w:p>
    <w:p w14:paraId="32B464B5" w14:textId="3C77CC47" w:rsidR="008B1025" w:rsidRPr="007556EC" w:rsidRDefault="00E64BB4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64BB4">
        <w:rPr>
          <w:rFonts w:ascii="Arial" w:hAnsi="Arial" w:cs="Arial" w:hint="eastAsia"/>
          <w:sz w:val="28"/>
          <w:szCs w:val="28"/>
          <w:lang w:val="bg-BG"/>
        </w:rPr>
        <w:t>На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чл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. 54,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ал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. 4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от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за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предучилищното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и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училищното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образование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във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с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№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121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на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от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г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.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за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приемане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на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критерии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за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определяне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на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защитените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детски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градини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и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защитените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училища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и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на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условия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и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ред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за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тяхното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допълнително</w:t>
      </w:r>
      <w:r w:rsidRPr="00E64BB4">
        <w:rPr>
          <w:rFonts w:ascii="Arial" w:hAnsi="Arial" w:cs="Arial"/>
          <w:sz w:val="28"/>
          <w:szCs w:val="28"/>
          <w:lang w:val="bg-BG"/>
        </w:rPr>
        <w:t xml:space="preserve"> </w:t>
      </w:r>
      <w:r w:rsidRPr="00E64BB4">
        <w:rPr>
          <w:rFonts w:ascii="Arial" w:hAnsi="Arial" w:cs="Arial" w:hint="eastAsia"/>
          <w:sz w:val="28"/>
          <w:szCs w:val="28"/>
          <w:lang w:val="bg-BG"/>
        </w:rPr>
        <w:t>финансиране</w:t>
      </w:r>
    </w:p>
    <w:p w14:paraId="4D884799" w14:textId="77777777" w:rsidR="008B1025" w:rsidRPr="00CE0A80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002F9C3E" w14:textId="77777777" w:rsidR="008B1025" w:rsidRPr="00CE0A80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CE0A80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750A6960" w14:textId="77777777" w:rsidR="00C6062F" w:rsidRPr="00CE0A80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0C11F09" w14:textId="002F951B" w:rsidR="00E64BB4" w:rsidRPr="00E64BB4" w:rsidRDefault="00E64BB4" w:rsidP="00E64BB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64BB4">
        <w:rPr>
          <w:rFonts w:cs="Arial"/>
          <w:bCs/>
          <w:sz w:val="28"/>
          <w:szCs w:val="28"/>
        </w:rPr>
        <w:t>1.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Приема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Списък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със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защитените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детски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градини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и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защитените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училища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в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Република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България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за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учебната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="00CE0A80">
        <w:rPr>
          <w:rFonts w:cs="Arial"/>
          <w:b w:val="0"/>
          <w:sz w:val="28"/>
          <w:szCs w:val="28"/>
          <w:lang w:val="en-US"/>
        </w:rPr>
        <w:br/>
      </w:r>
      <w:r w:rsidRPr="00E64BB4">
        <w:rPr>
          <w:rFonts w:cs="Arial"/>
          <w:b w:val="0"/>
          <w:sz w:val="28"/>
          <w:szCs w:val="28"/>
        </w:rPr>
        <w:t xml:space="preserve">2025/2026 </w:t>
      </w:r>
      <w:r w:rsidRPr="00E64BB4">
        <w:rPr>
          <w:rFonts w:cs="Arial" w:hint="eastAsia"/>
          <w:b w:val="0"/>
          <w:sz w:val="28"/>
          <w:szCs w:val="28"/>
        </w:rPr>
        <w:t>година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съгласно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приложението</w:t>
      </w:r>
      <w:r w:rsidRPr="00E64BB4">
        <w:rPr>
          <w:rFonts w:cs="Arial"/>
          <w:b w:val="0"/>
          <w:sz w:val="28"/>
          <w:szCs w:val="28"/>
        </w:rPr>
        <w:t>.</w:t>
      </w:r>
    </w:p>
    <w:p w14:paraId="2B797AE4" w14:textId="6BD09760" w:rsidR="004C2B4D" w:rsidRPr="007556EC" w:rsidRDefault="00E64BB4" w:rsidP="00E64BB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E64BB4">
        <w:rPr>
          <w:rFonts w:cs="Arial"/>
          <w:bCs/>
          <w:sz w:val="28"/>
          <w:szCs w:val="28"/>
        </w:rPr>
        <w:t>2.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Списъкът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по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т</w:t>
      </w:r>
      <w:r w:rsidRPr="00E64BB4">
        <w:rPr>
          <w:rFonts w:cs="Arial"/>
          <w:b w:val="0"/>
          <w:sz w:val="28"/>
          <w:szCs w:val="28"/>
        </w:rPr>
        <w:t xml:space="preserve">. 1 </w:t>
      </w:r>
      <w:r w:rsidRPr="00E64BB4">
        <w:rPr>
          <w:rFonts w:cs="Arial" w:hint="eastAsia"/>
          <w:b w:val="0"/>
          <w:sz w:val="28"/>
          <w:szCs w:val="28"/>
        </w:rPr>
        <w:t>да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се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обнародва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в</w:t>
      </w:r>
      <w:r w:rsidRPr="00E64BB4">
        <w:rPr>
          <w:rFonts w:cs="Arial"/>
          <w:b w:val="0"/>
          <w:sz w:val="28"/>
          <w:szCs w:val="28"/>
        </w:rPr>
        <w:t xml:space="preserve"> „</w:t>
      </w:r>
      <w:r w:rsidRPr="00E64BB4">
        <w:rPr>
          <w:rFonts w:cs="Arial" w:hint="eastAsia"/>
          <w:b w:val="0"/>
          <w:sz w:val="28"/>
          <w:szCs w:val="28"/>
        </w:rPr>
        <w:t>Държавен</w:t>
      </w:r>
      <w:r w:rsidRPr="00E64BB4">
        <w:rPr>
          <w:rFonts w:cs="Arial"/>
          <w:b w:val="0"/>
          <w:sz w:val="28"/>
          <w:szCs w:val="28"/>
        </w:rPr>
        <w:t xml:space="preserve"> </w:t>
      </w:r>
      <w:r w:rsidRPr="00E64BB4">
        <w:rPr>
          <w:rFonts w:cs="Arial" w:hint="eastAsia"/>
          <w:b w:val="0"/>
          <w:sz w:val="28"/>
          <w:szCs w:val="28"/>
        </w:rPr>
        <w:t>вестник“</w:t>
      </w:r>
      <w:r w:rsidRPr="00E64BB4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1AD4960" w14:textId="77777777" w:rsidR="008837F6" w:rsidRPr="001D325D" w:rsidRDefault="008837F6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4FE4D472" w14:textId="77777777" w:rsidR="008837F6" w:rsidRPr="001D325D" w:rsidRDefault="008837F6">
      <w:pPr>
        <w:ind w:firstLine="1134"/>
        <w:rPr>
          <w:rFonts w:ascii="Arial" w:hAnsi="Arial" w:cs="Arial"/>
          <w:b/>
          <w:szCs w:val="24"/>
        </w:rPr>
      </w:pPr>
    </w:p>
    <w:p w14:paraId="18B6FAD3" w14:textId="77777777" w:rsidR="008837F6" w:rsidRPr="001D325D" w:rsidRDefault="008837F6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3EC12939" w14:textId="77777777" w:rsidR="008837F6" w:rsidRPr="001D325D" w:rsidRDefault="008837F6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13574EDE" w14:textId="77777777" w:rsidR="008837F6" w:rsidRPr="001D325D" w:rsidRDefault="008837F6">
      <w:pPr>
        <w:ind w:firstLine="1134"/>
        <w:rPr>
          <w:rFonts w:ascii="Arial" w:hAnsi="Arial" w:cs="Arial"/>
          <w:b/>
          <w:szCs w:val="24"/>
        </w:rPr>
      </w:pPr>
    </w:p>
    <w:sectPr w:rsidR="008837F6" w:rsidRPr="001D325D" w:rsidSect="00E64BB4">
      <w:headerReference w:type="even" r:id="rId7"/>
      <w:headerReference w:type="default" r:id="rId8"/>
      <w:footerReference w:type="default" r:id="rId9"/>
      <w:pgSz w:w="11907" w:h="16840" w:code="9"/>
      <w:pgMar w:top="426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F8C8" w14:textId="77777777" w:rsidR="00AE5805" w:rsidRDefault="00AE5805">
      <w:r>
        <w:separator/>
      </w:r>
    </w:p>
  </w:endnote>
  <w:endnote w:type="continuationSeparator" w:id="0">
    <w:p w14:paraId="0ACE86CE" w14:textId="77777777" w:rsidR="00AE5805" w:rsidRDefault="00AE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auto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7777777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Pr="003E2B37">
      <w:rPr>
        <w:rFonts w:ascii="Times New Roman" w:hAnsi="Times New Roman"/>
        <w:noProof/>
        <w:sz w:val="16"/>
      </w:rPr>
      <w:t>1-RMS.doc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E7F1" w14:textId="77777777" w:rsidR="00AE5805" w:rsidRDefault="00AE5805">
      <w:r>
        <w:separator/>
      </w:r>
    </w:p>
  </w:footnote>
  <w:footnote w:type="continuationSeparator" w:id="0">
    <w:p w14:paraId="12EF8EFD" w14:textId="77777777" w:rsidR="00AE5805" w:rsidRDefault="00AE5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4C4EA8B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4B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0592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09C6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73C84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37F6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2665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9486C"/>
    <w:rsid w:val="00AA0C90"/>
    <w:rsid w:val="00AA30D1"/>
    <w:rsid w:val="00AB7A56"/>
    <w:rsid w:val="00AC1A84"/>
    <w:rsid w:val="00AD1DE9"/>
    <w:rsid w:val="00AE5805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0A80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556E"/>
    <w:rsid w:val="00E47F31"/>
    <w:rsid w:val="00E5196F"/>
    <w:rsid w:val="00E523C7"/>
    <w:rsid w:val="00E54159"/>
    <w:rsid w:val="00E64BB4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20F2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4500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2025-12-05T14:07:00Z</dcterms:created>
  <dcterms:modified xsi:type="dcterms:W3CDTF">2025-12-05T14:07:00Z</dcterms:modified>
</cp:coreProperties>
</file>