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6675C99E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54AB9C3F" w14:textId="77777777" w:rsidR="00C758BD" w:rsidRDefault="00C758BD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7FDD8219" w14:textId="77777777" w:rsidR="00C758BD" w:rsidRDefault="00C758BD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5583B8B0" w14:textId="77777777" w:rsidR="00C758BD" w:rsidRPr="00DB238A" w:rsidRDefault="00C758BD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448EDA11" w:rsidR="001D6269" w:rsidRPr="0028035E" w:rsidRDefault="00C95FEB" w:rsidP="0040560B">
      <w:pPr>
        <w:jc w:val="right"/>
        <w:rPr>
          <w:rFonts w:ascii="Arial" w:hAnsi="Arial"/>
          <w:b/>
          <w:szCs w:val="24"/>
          <w:lang w:val="bg-BG"/>
        </w:rPr>
      </w:pPr>
      <w:r>
        <w:rPr>
          <w:rFonts w:ascii="Arial" w:hAnsi="Arial"/>
          <w:b/>
          <w:szCs w:val="24"/>
          <w:lang w:val="bg-BG"/>
        </w:rPr>
        <w:t>Препис</w:t>
      </w:r>
    </w:p>
    <w:p w14:paraId="5E7D9691" w14:textId="77777777" w:rsidR="00145EA8" w:rsidRDefault="00145EA8">
      <w:pPr>
        <w:jc w:val="center"/>
        <w:rPr>
          <w:rFonts w:ascii="Times New Roman" w:hAnsi="Times New Roman"/>
          <w:sz w:val="22"/>
          <w:lang w:val="bg-BG"/>
        </w:rPr>
      </w:pPr>
    </w:p>
    <w:p w14:paraId="13062C12" w14:textId="77777777" w:rsidR="00BC0B22" w:rsidRDefault="00BC0B22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3887E173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C95FEB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887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2620BD4E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C95FEB">
        <w:rPr>
          <w:rFonts w:ascii="Times New Roman" w:hAnsi="Times New Roman"/>
          <w:b/>
          <w:sz w:val="30"/>
          <w:szCs w:val="30"/>
          <w:lang w:val="bg-BG"/>
        </w:rPr>
        <w:t>15 декември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7FA3EEB1" w:rsidR="00891781" w:rsidRPr="00576C79" w:rsidRDefault="003C5BDE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Pr="003C5BDE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проект на 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>Д</w:t>
      </w:r>
      <w:r w:rsidRPr="003C5BDE">
        <w:rPr>
          <w:rFonts w:ascii="Arial" w:hAnsi="Arial" w:cs="Arial"/>
          <w:b/>
          <w:smallCaps/>
          <w:sz w:val="28"/>
          <w:szCs w:val="28"/>
          <w:lang w:val="bg-BG"/>
        </w:rPr>
        <w:t xml:space="preserve">оговор между правителството на 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Pr="003C5BDE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Pr="003C5BDE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ългария и община 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>К</w:t>
      </w:r>
      <w:r w:rsidRPr="003C5BDE">
        <w:rPr>
          <w:rFonts w:ascii="Arial" w:hAnsi="Arial" w:cs="Arial"/>
          <w:b/>
          <w:smallCaps/>
          <w:sz w:val="28"/>
          <w:szCs w:val="28"/>
          <w:lang w:val="bg-BG"/>
        </w:rPr>
        <w:t>ърджали за финансиране изграждането на елементи на техническата инфраструктура, публична общинска собственост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Pr="003C5BDE">
        <w:rPr>
          <w:rFonts w:ascii="Arial" w:hAnsi="Arial" w:cs="Arial"/>
          <w:b/>
          <w:smallCaps/>
          <w:sz w:val="28"/>
          <w:szCs w:val="28"/>
          <w:lang w:val="bg-BG"/>
        </w:rPr>
        <w:t xml:space="preserve"> и проект на </w:t>
      </w:r>
      <w:r w:rsidR="00B6632F">
        <w:rPr>
          <w:rFonts w:ascii="Arial" w:hAnsi="Arial" w:cs="Arial"/>
          <w:b/>
          <w:smallCaps/>
          <w:sz w:val="28"/>
          <w:szCs w:val="28"/>
          <w:lang w:val="bg-BG"/>
        </w:rPr>
        <w:t>Д</w:t>
      </w:r>
      <w:r w:rsidRPr="003C5BDE">
        <w:rPr>
          <w:rFonts w:ascii="Arial" w:hAnsi="Arial" w:cs="Arial"/>
          <w:b/>
          <w:smallCaps/>
          <w:sz w:val="28"/>
          <w:szCs w:val="28"/>
          <w:lang w:val="bg-BG"/>
        </w:rPr>
        <w:t xml:space="preserve">оговор между правителството на 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>Р</w:t>
      </w:r>
      <w:r w:rsidRPr="003C5BDE">
        <w:rPr>
          <w:rFonts w:ascii="Arial" w:hAnsi="Arial" w:cs="Arial"/>
          <w:b/>
          <w:smallCaps/>
          <w:sz w:val="28"/>
          <w:szCs w:val="28"/>
          <w:lang w:val="bg-BG"/>
        </w:rPr>
        <w:t xml:space="preserve">епублика 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Pr="003C5BDE">
        <w:rPr>
          <w:rFonts w:ascii="Arial" w:hAnsi="Arial" w:cs="Arial"/>
          <w:b/>
          <w:smallCaps/>
          <w:sz w:val="28"/>
          <w:szCs w:val="28"/>
          <w:lang w:val="bg-BG"/>
        </w:rPr>
        <w:t>ългария и „</w:t>
      </w:r>
      <w:proofErr w:type="spellStart"/>
      <w:r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Pr="003C5BDE">
        <w:rPr>
          <w:rFonts w:ascii="Arial" w:hAnsi="Arial" w:cs="Arial"/>
          <w:b/>
          <w:smallCaps/>
          <w:sz w:val="28"/>
          <w:szCs w:val="28"/>
          <w:lang w:val="bg-BG"/>
        </w:rPr>
        <w:t>онек</w:t>
      </w:r>
      <w:proofErr w:type="spellEnd"/>
      <w:r w:rsidRPr="003C5BD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Pr="003C5BDE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ългария“ 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>АД</w:t>
      </w:r>
      <w:r w:rsidRPr="003C5BDE">
        <w:rPr>
          <w:rFonts w:ascii="Arial" w:hAnsi="Arial" w:cs="Arial"/>
          <w:b/>
          <w:smallCaps/>
          <w:sz w:val="28"/>
          <w:szCs w:val="28"/>
          <w:lang w:val="bg-BG"/>
        </w:rPr>
        <w:t xml:space="preserve"> за изпълнение на </w:t>
      </w:r>
      <w:r w:rsidR="00E90DD5">
        <w:rPr>
          <w:rFonts w:ascii="Arial" w:hAnsi="Arial" w:cs="Arial"/>
          <w:b/>
          <w:smallCaps/>
          <w:sz w:val="28"/>
          <w:szCs w:val="28"/>
          <w:lang w:val="bg-BG"/>
        </w:rPr>
        <w:t>И</w:t>
      </w:r>
      <w:r w:rsidRPr="003C5BDE">
        <w:rPr>
          <w:rFonts w:ascii="Arial" w:hAnsi="Arial" w:cs="Arial"/>
          <w:b/>
          <w:smallCaps/>
          <w:sz w:val="28"/>
          <w:szCs w:val="28"/>
          <w:lang w:val="bg-BG"/>
        </w:rPr>
        <w:t>нвестицион</w:t>
      </w:r>
      <w:r w:rsidR="00E90DD5">
        <w:rPr>
          <w:rFonts w:ascii="Arial" w:hAnsi="Arial" w:cs="Arial"/>
          <w:b/>
          <w:smallCaps/>
          <w:sz w:val="28"/>
          <w:szCs w:val="28"/>
          <w:lang w:val="bg-BG"/>
        </w:rPr>
        <w:t>ен</w:t>
      </w:r>
      <w:r w:rsidRPr="003C5BDE">
        <w:rPr>
          <w:rFonts w:ascii="Arial" w:hAnsi="Arial" w:cs="Arial"/>
          <w:b/>
          <w:smallCaps/>
          <w:sz w:val="28"/>
          <w:szCs w:val="28"/>
          <w:lang w:val="bg-BG"/>
        </w:rPr>
        <w:t xml:space="preserve"> проект „</w:t>
      </w:r>
      <w:r w:rsidR="00B6632F">
        <w:rPr>
          <w:rFonts w:ascii="Arial" w:hAnsi="Arial" w:cs="Arial"/>
          <w:b/>
          <w:smallCaps/>
          <w:sz w:val="28"/>
          <w:szCs w:val="28"/>
          <w:lang w:val="bg-BG"/>
        </w:rPr>
        <w:t>П</w:t>
      </w:r>
      <w:r w:rsidRPr="003C5BDE">
        <w:rPr>
          <w:rFonts w:ascii="Arial" w:hAnsi="Arial" w:cs="Arial"/>
          <w:b/>
          <w:smallCaps/>
          <w:sz w:val="28"/>
          <w:szCs w:val="28"/>
          <w:lang w:val="bg-BG"/>
        </w:rPr>
        <w:t>одобряване на конкурентоспособността и разширяване на производствените мощности на „</w:t>
      </w:r>
      <w:proofErr w:type="spellStart"/>
      <w:r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Pr="003C5BDE">
        <w:rPr>
          <w:rFonts w:ascii="Arial" w:hAnsi="Arial" w:cs="Arial"/>
          <w:b/>
          <w:smallCaps/>
          <w:sz w:val="28"/>
          <w:szCs w:val="28"/>
          <w:lang w:val="bg-BG"/>
        </w:rPr>
        <w:t>онек</w:t>
      </w:r>
      <w:proofErr w:type="spellEnd"/>
      <w:r w:rsidRPr="003C5BD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>Б</w:t>
      </w:r>
      <w:r w:rsidRPr="003C5BDE">
        <w:rPr>
          <w:rFonts w:ascii="Arial" w:hAnsi="Arial" w:cs="Arial"/>
          <w:b/>
          <w:smallCaps/>
          <w:sz w:val="28"/>
          <w:szCs w:val="28"/>
          <w:lang w:val="bg-BG"/>
        </w:rPr>
        <w:t xml:space="preserve">ългария“ 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>АД</w:t>
      </w:r>
      <w:r w:rsidRPr="003C5BDE">
        <w:rPr>
          <w:rFonts w:ascii="Arial" w:hAnsi="Arial" w:cs="Arial"/>
          <w:b/>
          <w:smallCaps/>
          <w:sz w:val="28"/>
          <w:szCs w:val="28"/>
          <w:lang w:val="bg-BG"/>
        </w:rPr>
        <w:t xml:space="preserve">“, който ще се реализира в </w:t>
      </w:r>
      <w:r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Pr="003C5BDE">
        <w:rPr>
          <w:rFonts w:ascii="Arial" w:hAnsi="Arial" w:cs="Arial"/>
          <w:b/>
          <w:smallCaps/>
          <w:sz w:val="28"/>
          <w:szCs w:val="28"/>
          <w:lang w:val="bg-BG"/>
        </w:rPr>
        <w:t xml:space="preserve">гр. 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>К</w:t>
      </w:r>
      <w:r w:rsidRPr="003C5BDE">
        <w:rPr>
          <w:rFonts w:ascii="Arial" w:hAnsi="Arial" w:cs="Arial"/>
          <w:b/>
          <w:smallCaps/>
          <w:sz w:val="28"/>
          <w:szCs w:val="28"/>
          <w:lang w:val="bg-BG"/>
        </w:rPr>
        <w:t>ърджали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>,</w:t>
      </w:r>
      <w:r w:rsidRPr="003C5BDE">
        <w:rPr>
          <w:rFonts w:ascii="Arial" w:hAnsi="Arial" w:cs="Arial"/>
          <w:b/>
          <w:smallCaps/>
          <w:sz w:val="28"/>
          <w:szCs w:val="28"/>
          <w:lang w:val="bg-BG"/>
        </w:rPr>
        <w:t xml:space="preserve"> община </w:t>
      </w:r>
      <w:r>
        <w:rPr>
          <w:rFonts w:ascii="Arial" w:hAnsi="Arial" w:cs="Arial"/>
          <w:b/>
          <w:smallCaps/>
          <w:sz w:val="28"/>
          <w:szCs w:val="28"/>
          <w:lang w:val="bg-BG"/>
        </w:rPr>
        <w:t>К</w:t>
      </w:r>
      <w:r w:rsidRPr="003C5BDE">
        <w:rPr>
          <w:rFonts w:ascii="Arial" w:hAnsi="Arial" w:cs="Arial"/>
          <w:b/>
          <w:smallCaps/>
          <w:sz w:val="28"/>
          <w:szCs w:val="28"/>
          <w:lang w:val="bg-BG"/>
        </w:rPr>
        <w:t>ърджали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06D5AEE2" w:rsidR="008B1025" w:rsidRPr="00576C79" w:rsidRDefault="003C5BDE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3C5BDE">
        <w:rPr>
          <w:rFonts w:ascii="Arial" w:hAnsi="Arial"/>
          <w:sz w:val="28"/>
          <w:szCs w:val="28"/>
          <w:lang w:val="bg-BG"/>
        </w:rPr>
        <w:t xml:space="preserve">На основание чл. 22б, ал. 1, т. 1 от Закона за насърчаване на инвестициите във връзка с чл. 34, </w:t>
      </w:r>
      <w:r w:rsidR="001675C0">
        <w:rPr>
          <w:rFonts w:ascii="Arial" w:hAnsi="Arial"/>
          <w:sz w:val="28"/>
          <w:szCs w:val="28"/>
          <w:lang w:val="bg-BG"/>
        </w:rPr>
        <w:t xml:space="preserve">чл. </w:t>
      </w:r>
      <w:r w:rsidRPr="003C5BDE">
        <w:rPr>
          <w:rFonts w:ascii="Arial" w:hAnsi="Arial"/>
          <w:sz w:val="28"/>
          <w:szCs w:val="28"/>
          <w:lang w:val="bg-BG"/>
        </w:rPr>
        <w:t>36</w:t>
      </w:r>
      <w:r w:rsidR="001675C0">
        <w:rPr>
          <w:rFonts w:ascii="Arial" w:hAnsi="Arial"/>
          <w:sz w:val="28"/>
          <w:szCs w:val="28"/>
          <w:lang w:val="bg-BG"/>
        </w:rPr>
        <w:t xml:space="preserve"> и</w:t>
      </w:r>
      <w:r w:rsidRPr="003C5BDE">
        <w:rPr>
          <w:rFonts w:ascii="Arial" w:hAnsi="Arial"/>
          <w:sz w:val="28"/>
          <w:szCs w:val="28"/>
          <w:lang w:val="bg-BG"/>
        </w:rPr>
        <w:t xml:space="preserve"> чл. 41 от Правилника за прилагане на Закона за насърчаване на инвестициите, приет с Постановление № 221 на Министерския съвет от 2007 г. (обн., ДВ, бр. 76 от 2007 г., изм. и доп., бр. 20 и 93 от 2009 г., бр. 62 от 2010 г., бр. 24 и 62 от 2013 г., бр. 2, 36 и 94 от 2014 г., бр. 40 и 88 от 2015 г., бр. 86 от 2017 г., бр. 41 и 70 от 2018 г., бр. 83 от 2019 г., бр. 95 от </w:t>
      </w:r>
      <w:r w:rsidR="001F49CE">
        <w:rPr>
          <w:rFonts w:ascii="Arial" w:hAnsi="Arial"/>
          <w:sz w:val="28"/>
          <w:szCs w:val="28"/>
          <w:lang w:val="bg-BG"/>
        </w:rPr>
        <w:br/>
      </w:r>
      <w:r w:rsidRPr="003C5BDE">
        <w:rPr>
          <w:rFonts w:ascii="Arial" w:hAnsi="Arial"/>
          <w:sz w:val="28"/>
          <w:szCs w:val="28"/>
          <w:lang w:val="bg-BG"/>
        </w:rPr>
        <w:t>2020 г., бр. 24 от 2021 г., бр. 43 и 82 от 2022 г.</w:t>
      </w:r>
      <w:r w:rsidR="001675C0">
        <w:rPr>
          <w:rFonts w:ascii="Arial" w:hAnsi="Arial"/>
          <w:sz w:val="28"/>
          <w:szCs w:val="28"/>
          <w:lang w:val="bg-BG"/>
        </w:rPr>
        <w:t xml:space="preserve"> и</w:t>
      </w:r>
      <w:r w:rsidRPr="003C5BDE">
        <w:rPr>
          <w:rFonts w:ascii="Arial" w:hAnsi="Arial"/>
          <w:sz w:val="28"/>
          <w:szCs w:val="28"/>
          <w:lang w:val="bg-BG"/>
        </w:rPr>
        <w:t xml:space="preserve"> бр. 59 </w:t>
      </w:r>
      <w:r w:rsidR="001675C0">
        <w:rPr>
          <w:rFonts w:ascii="Arial" w:hAnsi="Arial"/>
          <w:sz w:val="28"/>
          <w:szCs w:val="28"/>
          <w:lang w:val="bg-BG"/>
        </w:rPr>
        <w:t xml:space="preserve">и </w:t>
      </w:r>
      <w:r w:rsidRPr="003C5BDE">
        <w:rPr>
          <w:rFonts w:ascii="Arial" w:hAnsi="Arial"/>
          <w:sz w:val="28"/>
          <w:szCs w:val="28"/>
          <w:lang w:val="bg-BG"/>
        </w:rPr>
        <w:t xml:space="preserve">80 </w:t>
      </w:r>
      <w:r w:rsidR="001675C0">
        <w:rPr>
          <w:rFonts w:ascii="Arial" w:hAnsi="Arial"/>
          <w:sz w:val="28"/>
          <w:szCs w:val="28"/>
          <w:lang w:val="bg-BG"/>
        </w:rPr>
        <w:t xml:space="preserve">от </w:t>
      </w:r>
      <w:r w:rsidR="001F49CE">
        <w:rPr>
          <w:rFonts w:ascii="Arial" w:hAnsi="Arial"/>
          <w:sz w:val="28"/>
          <w:szCs w:val="28"/>
          <w:lang w:val="bg-BG"/>
        </w:rPr>
        <w:br/>
      </w:r>
      <w:r w:rsidRPr="003C5BDE">
        <w:rPr>
          <w:rFonts w:ascii="Arial" w:hAnsi="Arial"/>
          <w:sz w:val="28"/>
          <w:szCs w:val="28"/>
          <w:lang w:val="bg-BG"/>
        </w:rPr>
        <w:t>2025 г.)</w:t>
      </w:r>
      <w:r w:rsidR="001675C0">
        <w:rPr>
          <w:rFonts w:ascii="Arial" w:hAnsi="Arial"/>
          <w:sz w:val="28"/>
          <w:szCs w:val="28"/>
          <w:lang w:val="bg-BG"/>
        </w:rPr>
        <w:t>,</w:t>
      </w:r>
      <w:r w:rsidRPr="003C5BDE">
        <w:rPr>
          <w:rFonts w:ascii="Arial" w:hAnsi="Arial"/>
          <w:sz w:val="28"/>
          <w:szCs w:val="28"/>
          <w:lang w:val="bg-BG"/>
        </w:rPr>
        <w:t xml:space="preserve"> и § 70 от Преходни</w:t>
      </w:r>
      <w:r w:rsidR="001675C0">
        <w:rPr>
          <w:rFonts w:ascii="Arial" w:hAnsi="Arial"/>
          <w:sz w:val="28"/>
          <w:szCs w:val="28"/>
          <w:lang w:val="bg-BG"/>
        </w:rPr>
        <w:t>те</w:t>
      </w:r>
      <w:r w:rsidRPr="003C5BDE">
        <w:rPr>
          <w:rFonts w:ascii="Arial" w:hAnsi="Arial"/>
          <w:sz w:val="28"/>
          <w:szCs w:val="28"/>
          <w:lang w:val="bg-BG"/>
        </w:rPr>
        <w:t xml:space="preserve"> и заключителни</w:t>
      </w:r>
      <w:r w:rsidR="001675C0">
        <w:rPr>
          <w:rFonts w:ascii="Arial" w:hAnsi="Arial"/>
          <w:sz w:val="28"/>
          <w:szCs w:val="28"/>
          <w:lang w:val="bg-BG"/>
        </w:rPr>
        <w:t>те</w:t>
      </w:r>
      <w:r w:rsidRPr="003C5BDE">
        <w:rPr>
          <w:rFonts w:ascii="Arial" w:hAnsi="Arial"/>
          <w:sz w:val="28"/>
          <w:szCs w:val="28"/>
          <w:lang w:val="bg-BG"/>
        </w:rPr>
        <w:t xml:space="preserve"> разпоредби </w:t>
      </w:r>
      <w:r w:rsidR="001675C0">
        <w:rPr>
          <w:rFonts w:ascii="Arial" w:hAnsi="Arial"/>
          <w:sz w:val="28"/>
          <w:szCs w:val="28"/>
          <w:lang w:val="bg-BG"/>
        </w:rPr>
        <w:t>на</w:t>
      </w:r>
      <w:r w:rsidRPr="003C5BDE">
        <w:rPr>
          <w:rFonts w:ascii="Arial" w:hAnsi="Arial"/>
          <w:sz w:val="28"/>
          <w:szCs w:val="28"/>
          <w:lang w:val="bg-BG"/>
        </w:rPr>
        <w:t xml:space="preserve"> Постановление № 192 </w:t>
      </w:r>
      <w:r w:rsidR="001675C0">
        <w:rPr>
          <w:rFonts w:ascii="Arial" w:hAnsi="Arial"/>
          <w:sz w:val="28"/>
          <w:szCs w:val="28"/>
          <w:lang w:val="bg-BG"/>
        </w:rPr>
        <w:t xml:space="preserve">на Министерския съвет </w:t>
      </w:r>
      <w:r w:rsidRPr="003C5BDE">
        <w:rPr>
          <w:rFonts w:ascii="Arial" w:hAnsi="Arial"/>
          <w:sz w:val="28"/>
          <w:szCs w:val="28"/>
          <w:lang w:val="bg-BG"/>
        </w:rPr>
        <w:t>от 2025 г. за изменение и допълнение на Правилника за прилагане на Закона за насърчаване на инвестициите</w:t>
      </w:r>
      <w:r w:rsidR="001675C0">
        <w:rPr>
          <w:rFonts w:ascii="Arial" w:hAnsi="Arial"/>
          <w:sz w:val="28"/>
          <w:szCs w:val="28"/>
          <w:lang w:val="bg-BG"/>
        </w:rPr>
        <w:t xml:space="preserve"> </w:t>
      </w:r>
      <w:r w:rsidR="00B6632F">
        <w:rPr>
          <w:rFonts w:ascii="Arial" w:hAnsi="Arial"/>
          <w:sz w:val="28"/>
          <w:szCs w:val="28"/>
          <w:lang w:val="bg-BG"/>
        </w:rPr>
        <w:t>(</w:t>
      </w:r>
      <w:r w:rsidR="001675C0">
        <w:rPr>
          <w:rFonts w:ascii="Arial" w:hAnsi="Arial"/>
          <w:sz w:val="28"/>
          <w:szCs w:val="28"/>
          <w:lang w:val="bg-BG"/>
        </w:rPr>
        <w:t>ДВ</w:t>
      </w:r>
      <w:r w:rsidR="00C4078F">
        <w:rPr>
          <w:rFonts w:ascii="Arial" w:hAnsi="Arial"/>
          <w:sz w:val="28"/>
          <w:szCs w:val="28"/>
          <w:lang w:val="bg-BG"/>
        </w:rPr>
        <w:t>, бр. 80 от 2025 г.)</w:t>
      </w:r>
    </w:p>
    <w:p w14:paraId="3012945B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53D225D9" w14:textId="77777777" w:rsidR="008B1025" w:rsidRPr="00576C79" w:rsidRDefault="008B1025" w:rsidP="008B1025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576C79" w:rsidRDefault="001F7504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6E082043" w14:textId="77777777" w:rsidR="00C6062F" w:rsidRPr="00576C79" w:rsidRDefault="00C6062F">
      <w:pPr>
        <w:jc w:val="center"/>
        <w:rPr>
          <w:rFonts w:ascii="Arial" w:hAnsi="Arial" w:cs="Arial"/>
          <w:b/>
          <w:spacing w:val="40"/>
          <w:szCs w:val="24"/>
          <w:lang w:val="en-US"/>
        </w:rPr>
      </w:pPr>
    </w:p>
    <w:p w14:paraId="7A0FDDC7" w14:textId="39680EA6" w:rsidR="003C5BDE" w:rsidRPr="003C5BDE" w:rsidRDefault="003C5BDE" w:rsidP="003C5BDE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3C5BDE">
        <w:rPr>
          <w:bCs/>
          <w:sz w:val="28"/>
          <w:szCs w:val="28"/>
        </w:rPr>
        <w:t>1.</w:t>
      </w:r>
      <w:r w:rsidRPr="003C5BDE">
        <w:rPr>
          <w:b w:val="0"/>
          <w:sz w:val="28"/>
          <w:szCs w:val="28"/>
        </w:rPr>
        <w:tab/>
        <w:t xml:space="preserve">Одобрява проекта на </w:t>
      </w:r>
      <w:r w:rsidR="00C4078F">
        <w:rPr>
          <w:b w:val="0"/>
          <w:sz w:val="28"/>
          <w:szCs w:val="28"/>
        </w:rPr>
        <w:t>Д</w:t>
      </w:r>
      <w:r w:rsidRPr="003C5BDE">
        <w:rPr>
          <w:b w:val="0"/>
          <w:sz w:val="28"/>
          <w:szCs w:val="28"/>
        </w:rPr>
        <w:t xml:space="preserve">оговор по чл. 41, ал. 1, т. 2 от Правилника за прилагане на Закона за насърчаване на инвестициите между </w:t>
      </w:r>
      <w:r w:rsidR="00C4078F">
        <w:rPr>
          <w:b w:val="0"/>
          <w:sz w:val="28"/>
          <w:szCs w:val="28"/>
        </w:rPr>
        <w:t>п</w:t>
      </w:r>
      <w:r w:rsidRPr="003C5BDE">
        <w:rPr>
          <w:b w:val="0"/>
          <w:sz w:val="28"/>
          <w:szCs w:val="28"/>
        </w:rPr>
        <w:t xml:space="preserve">равителството на Република България и </w:t>
      </w:r>
      <w:r w:rsidR="00C4078F">
        <w:rPr>
          <w:b w:val="0"/>
          <w:sz w:val="28"/>
          <w:szCs w:val="28"/>
        </w:rPr>
        <w:t>о</w:t>
      </w:r>
      <w:r w:rsidRPr="003C5BDE">
        <w:rPr>
          <w:b w:val="0"/>
          <w:sz w:val="28"/>
          <w:szCs w:val="28"/>
        </w:rPr>
        <w:t>бщина Кърджали за финансиране по реда на чл. 22б от Закона за насърчаване на инвестициите и чл. 36 от Правилника за прилагане на Закона за насърчаване на инвестициите изграждането на елементи на общинска инфраструктура</w:t>
      </w:r>
      <w:r w:rsidR="00C4078F">
        <w:rPr>
          <w:b w:val="0"/>
          <w:sz w:val="28"/>
          <w:szCs w:val="28"/>
        </w:rPr>
        <w:t>:</w:t>
      </w:r>
      <w:r w:rsidRPr="003C5BDE">
        <w:rPr>
          <w:b w:val="0"/>
          <w:sz w:val="28"/>
          <w:szCs w:val="28"/>
        </w:rPr>
        <w:t xml:space="preserve"> „Улица от </w:t>
      </w:r>
      <w:proofErr w:type="spellStart"/>
      <w:r w:rsidRPr="003C5BDE">
        <w:rPr>
          <w:b w:val="0"/>
          <w:sz w:val="28"/>
          <w:szCs w:val="28"/>
        </w:rPr>
        <w:t>о.т</w:t>
      </w:r>
      <w:proofErr w:type="spellEnd"/>
      <w:r w:rsidRPr="003C5BDE">
        <w:rPr>
          <w:b w:val="0"/>
          <w:sz w:val="28"/>
          <w:szCs w:val="28"/>
        </w:rPr>
        <w:t xml:space="preserve">. № 566 през </w:t>
      </w:r>
      <w:proofErr w:type="spellStart"/>
      <w:r w:rsidRPr="003C5BDE">
        <w:rPr>
          <w:b w:val="0"/>
          <w:sz w:val="28"/>
          <w:szCs w:val="28"/>
        </w:rPr>
        <w:t>о.т</w:t>
      </w:r>
      <w:proofErr w:type="spellEnd"/>
      <w:r w:rsidRPr="003C5BDE">
        <w:rPr>
          <w:b w:val="0"/>
          <w:sz w:val="28"/>
          <w:szCs w:val="28"/>
        </w:rPr>
        <w:t>.№</w:t>
      </w:r>
      <w:r w:rsidR="001F49CE">
        <w:rPr>
          <w:b w:val="0"/>
          <w:sz w:val="28"/>
          <w:szCs w:val="28"/>
        </w:rPr>
        <w:t xml:space="preserve"> </w:t>
      </w:r>
      <w:r w:rsidRPr="003C5BDE">
        <w:rPr>
          <w:b w:val="0"/>
          <w:sz w:val="28"/>
          <w:szCs w:val="28"/>
        </w:rPr>
        <w:t xml:space="preserve">567, 563, 6093, 955 до </w:t>
      </w:r>
      <w:proofErr w:type="spellStart"/>
      <w:r w:rsidRPr="003C5BDE">
        <w:rPr>
          <w:b w:val="0"/>
          <w:sz w:val="28"/>
          <w:szCs w:val="28"/>
        </w:rPr>
        <w:t>о.т</w:t>
      </w:r>
      <w:proofErr w:type="spellEnd"/>
      <w:r w:rsidRPr="003C5BDE">
        <w:rPr>
          <w:b w:val="0"/>
          <w:sz w:val="28"/>
          <w:szCs w:val="28"/>
        </w:rPr>
        <w:t xml:space="preserve">. № 439 по регулационен план на гр. Кърджали, от кръстовището на ул. „Републиканска” до бул. „Беломорски”, </w:t>
      </w:r>
      <w:r w:rsidR="001F49CE">
        <w:rPr>
          <w:b w:val="0"/>
          <w:sz w:val="28"/>
          <w:szCs w:val="28"/>
        </w:rPr>
        <w:br/>
      </w:r>
      <w:r w:rsidRPr="003C5BDE">
        <w:rPr>
          <w:b w:val="0"/>
          <w:sz w:val="28"/>
          <w:szCs w:val="28"/>
        </w:rPr>
        <w:t>гр. Кърджали”</w:t>
      </w:r>
      <w:r w:rsidR="004249EB">
        <w:rPr>
          <w:b w:val="0"/>
          <w:sz w:val="28"/>
          <w:szCs w:val="28"/>
        </w:rPr>
        <w:t>.</w:t>
      </w:r>
      <w:r w:rsidRPr="003C5BDE">
        <w:rPr>
          <w:b w:val="0"/>
          <w:sz w:val="28"/>
          <w:szCs w:val="28"/>
        </w:rPr>
        <w:t xml:space="preserve"> </w:t>
      </w:r>
      <w:r w:rsidR="00C4078F">
        <w:rPr>
          <w:b w:val="0"/>
          <w:sz w:val="28"/>
          <w:szCs w:val="28"/>
        </w:rPr>
        <w:t>П</w:t>
      </w:r>
      <w:r w:rsidRPr="003C5BDE">
        <w:rPr>
          <w:b w:val="0"/>
          <w:sz w:val="28"/>
          <w:szCs w:val="28"/>
        </w:rPr>
        <w:t>роектът включва:</w:t>
      </w:r>
    </w:p>
    <w:p w14:paraId="4DBC1F51" w14:textId="34999743" w:rsidR="003C5BDE" w:rsidRPr="003C5BDE" w:rsidRDefault="00C4078F" w:rsidP="003C5BDE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а)</w:t>
      </w:r>
      <w:r w:rsidR="003C5BDE" w:rsidRPr="003C5BD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и</w:t>
      </w:r>
      <w:r w:rsidR="003C5BDE" w:rsidRPr="003C5BDE">
        <w:rPr>
          <w:b w:val="0"/>
          <w:sz w:val="28"/>
          <w:szCs w:val="28"/>
        </w:rPr>
        <w:t xml:space="preserve">зграждане на нова улица от </w:t>
      </w:r>
      <w:proofErr w:type="spellStart"/>
      <w:r w:rsidR="003C5BDE" w:rsidRPr="003C5BDE">
        <w:rPr>
          <w:b w:val="0"/>
          <w:sz w:val="28"/>
          <w:szCs w:val="28"/>
        </w:rPr>
        <w:t>о.т</w:t>
      </w:r>
      <w:proofErr w:type="spellEnd"/>
      <w:r w:rsidR="003C5BDE" w:rsidRPr="003C5BDE">
        <w:rPr>
          <w:b w:val="0"/>
          <w:sz w:val="28"/>
          <w:szCs w:val="28"/>
        </w:rPr>
        <w:t xml:space="preserve">. 955 до </w:t>
      </w:r>
      <w:proofErr w:type="spellStart"/>
      <w:r w:rsidR="003C5BDE" w:rsidRPr="003C5BDE">
        <w:rPr>
          <w:b w:val="0"/>
          <w:sz w:val="28"/>
          <w:szCs w:val="28"/>
        </w:rPr>
        <w:t>о.т</w:t>
      </w:r>
      <w:proofErr w:type="spellEnd"/>
      <w:r w:rsidR="003C5BDE" w:rsidRPr="003C5BDE">
        <w:rPr>
          <w:b w:val="0"/>
          <w:sz w:val="28"/>
          <w:szCs w:val="28"/>
        </w:rPr>
        <w:t xml:space="preserve">. 439 от кръстовището на ул. „Републиканска” до бул. „Беломорски”, </w:t>
      </w:r>
      <w:r w:rsidR="001F49CE">
        <w:rPr>
          <w:b w:val="0"/>
          <w:sz w:val="28"/>
          <w:szCs w:val="28"/>
        </w:rPr>
        <w:br/>
      </w:r>
      <w:r w:rsidR="003C5BDE" w:rsidRPr="003C5BDE">
        <w:rPr>
          <w:b w:val="0"/>
          <w:sz w:val="28"/>
          <w:szCs w:val="28"/>
        </w:rPr>
        <w:t>гр. Кърджали</w:t>
      </w:r>
      <w:r>
        <w:rPr>
          <w:b w:val="0"/>
          <w:sz w:val="28"/>
          <w:szCs w:val="28"/>
        </w:rPr>
        <w:t>;</w:t>
      </w:r>
    </w:p>
    <w:p w14:paraId="450A425D" w14:textId="74339A26" w:rsidR="003C5BDE" w:rsidRPr="003C5BDE" w:rsidRDefault="00C4078F" w:rsidP="003C5BDE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б)</w:t>
      </w:r>
      <w:r w:rsidR="003C5BDE" w:rsidRPr="003C5BD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</w:t>
      </w:r>
      <w:r w:rsidR="003C5BDE" w:rsidRPr="003C5BDE">
        <w:rPr>
          <w:b w:val="0"/>
          <w:sz w:val="28"/>
          <w:szCs w:val="28"/>
        </w:rPr>
        <w:t xml:space="preserve">сновен ремонт на улица от </w:t>
      </w:r>
      <w:proofErr w:type="spellStart"/>
      <w:r w:rsidR="003C5BDE" w:rsidRPr="003C5BDE">
        <w:rPr>
          <w:b w:val="0"/>
          <w:sz w:val="28"/>
          <w:szCs w:val="28"/>
        </w:rPr>
        <w:t>о.т</w:t>
      </w:r>
      <w:proofErr w:type="spellEnd"/>
      <w:r w:rsidR="003C5BDE" w:rsidRPr="003C5BDE">
        <w:rPr>
          <w:b w:val="0"/>
          <w:sz w:val="28"/>
          <w:szCs w:val="28"/>
        </w:rPr>
        <w:t xml:space="preserve">. 566 през </w:t>
      </w:r>
      <w:proofErr w:type="spellStart"/>
      <w:r w:rsidR="003C5BDE" w:rsidRPr="003C5BDE">
        <w:rPr>
          <w:b w:val="0"/>
          <w:sz w:val="28"/>
          <w:szCs w:val="28"/>
        </w:rPr>
        <w:t>о.т</w:t>
      </w:r>
      <w:proofErr w:type="spellEnd"/>
      <w:r w:rsidR="003C5BDE" w:rsidRPr="003C5BDE">
        <w:rPr>
          <w:b w:val="0"/>
          <w:sz w:val="28"/>
          <w:szCs w:val="28"/>
        </w:rPr>
        <w:t>. 567, 563 до 6093 по регулацио</w:t>
      </w:r>
      <w:r w:rsidR="00E90DD5">
        <w:rPr>
          <w:b w:val="0"/>
          <w:sz w:val="28"/>
          <w:szCs w:val="28"/>
        </w:rPr>
        <w:t>нния</w:t>
      </w:r>
      <w:r w:rsidR="003C5BDE" w:rsidRPr="003C5BDE">
        <w:rPr>
          <w:b w:val="0"/>
          <w:sz w:val="28"/>
          <w:szCs w:val="28"/>
        </w:rPr>
        <w:t xml:space="preserve"> план на гр. Кърджали.</w:t>
      </w:r>
    </w:p>
    <w:p w14:paraId="35A0BEC1" w14:textId="37799778" w:rsidR="003C5BDE" w:rsidRPr="003C5BDE" w:rsidRDefault="003C5BDE" w:rsidP="003C5BDE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3C5BDE">
        <w:rPr>
          <w:bCs/>
          <w:sz w:val="28"/>
          <w:szCs w:val="28"/>
        </w:rPr>
        <w:t>2.</w:t>
      </w:r>
      <w:r w:rsidRPr="003C5BDE">
        <w:rPr>
          <w:b w:val="0"/>
          <w:sz w:val="28"/>
          <w:szCs w:val="28"/>
        </w:rPr>
        <w:tab/>
        <w:t xml:space="preserve">Одобрява проекта на </w:t>
      </w:r>
      <w:r w:rsidR="00C4078F">
        <w:rPr>
          <w:b w:val="0"/>
          <w:sz w:val="28"/>
          <w:szCs w:val="28"/>
        </w:rPr>
        <w:t>Д</w:t>
      </w:r>
      <w:r w:rsidRPr="003C5BDE">
        <w:rPr>
          <w:b w:val="0"/>
          <w:sz w:val="28"/>
          <w:szCs w:val="28"/>
        </w:rPr>
        <w:t xml:space="preserve">оговор по чл. 41, ал. 1, т. 1 от Правилника за прилагане на Закона за насърчаване на инвестициите между </w:t>
      </w:r>
      <w:r w:rsidR="004139C2">
        <w:rPr>
          <w:b w:val="0"/>
          <w:sz w:val="28"/>
          <w:szCs w:val="28"/>
        </w:rPr>
        <w:t>п</w:t>
      </w:r>
      <w:r w:rsidRPr="003C5BDE">
        <w:rPr>
          <w:b w:val="0"/>
          <w:sz w:val="28"/>
          <w:szCs w:val="28"/>
        </w:rPr>
        <w:t>равителството на Република България и „</w:t>
      </w:r>
      <w:proofErr w:type="spellStart"/>
      <w:r w:rsidRPr="003C5BDE">
        <w:rPr>
          <w:b w:val="0"/>
          <w:sz w:val="28"/>
          <w:szCs w:val="28"/>
        </w:rPr>
        <w:t>Монек</w:t>
      </w:r>
      <w:proofErr w:type="spellEnd"/>
      <w:r w:rsidRPr="003C5BDE">
        <w:rPr>
          <w:b w:val="0"/>
          <w:sz w:val="28"/>
          <w:szCs w:val="28"/>
        </w:rPr>
        <w:t xml:space="preserve"> </w:t>
      </w:r>
      <w:r w:rsidR="004B6B28">
        <w:rPr>
          <w:b w:val="0"/>
          <w:sz w:val="28"/>
          <w:szCs w:val="28"/>
        </w:rPr>
        <w:br/>
      </w:r>
      <w:r w:rsidRPr="003C5BDE">
        <w:rPr>
          <w:b w:val="0"/>
          <w:sz w:val="28"/>
          <w:szCs w:val="28"/>
        </w:rPr>
        <w:t xml:space="preserve">България“ АД за изпълнение на </w:t>
      </w:r>
      <w:r w:rsidR="004139C2">
        <w:rPr>
          <w:b w:val="0"/>
          <w:sz w:val="28"/>
          <w:szCs w:val="28"/>
        </w:rPr>
        <w:t>И</w:t>
      </w:r>
      <w:r w:rsidRPr="003C5BDE">
        <w:rPr>
          <w:b w:val="0"/>
          <w:sz w:val="28"/>
          <w:szCs w:val="28"/>
        </w:rPr>
        <w:t>нвестицион</w:t>
      </w:r>
      <w:r w:rsidR="004139C2">
        <w:rPr>
          <w:b w:val="0"/>
          <w:sz w:val="28"/>
          <w:szCs w:val="28"/>
        </w:rPr>
        <w:t>ен</w:t>
      </w:r>
      <w:r w:rsidRPr="003C5BDE">
        <w:rPr>
          <w:b w:val="0"/>
          <w:sz w:val="28"/>
          <w:szCs w:val="28"/>
        </w:rPr>
        <w:t xml:space="preserve"> проект „Подобряване на конкурентоспособността и разширяване на производствените мощности на „</w:t>
      </w:r>
      <w:proofErr w:type="spellStart"/>
      <w:r w:rsidRPr="003C5BDE">
        <w:rPr>
          <w:b w:val="0"/>
          <w:sz w:val="28"/>
          <w:szCs w:val="28"/>
        </w:rPr>
        <w:t>Монек</w:t>
      </w:r>
      <w:proofErr w:type="spellEnd"/>
      <w:r w:rsidRPr="003C5BDE">
        <w:rPr>
          <w:b w:val="0"/>
          <w:sz w:val="28"/>
          <w:szCs w:val="28"/>
        </w:rPr>
        <w:t xml:space="preserve"> България“ АД“, който ще се реализира в </w:t>
      </w:r>
      <w:r w:rsidR="001F49CE">
        <w:rPr>
          <w:b w:val="0"/>
          <w:sz w:val="28"/>
          <w:szCs w:val="28"/>
        </w:rPr>
        <w:br/>
      </w:r>
      <w:r w:rsidRPr="003C5BDE">
        <w:rPr>
          <w:b w:val="0"/>
          <w:sz w:val="28"/>
          <w:szCs w:val="28"/>
        </w:rPr>
        <w:t>гр. Кърджали</w:t>
      </w:r>
      <w:r w:rsidR="004139C2">
        <w:rPr>
          <w:b w:val="0"/>
          <w:sz w:val="28"/>
          <w:szCs w:val="28"/>
        </w:rPr>
        <w:t>,</w:t>
      </w:r>
      <w:r w:rsidRPr="003C5BDE">
        <w:rPr>
          <w:b w:val="0"/>
          <w:sz w:val="28"/>
          <w:szCs w:val="28"/>
        </w:rPr>
        <w:t xml:space="preserve"> община Кърджали. Изграждането на инфраструктурата не повлиява на инвестиционното решение, размера и сроковете на изпълнение на инвестиционния проект.</w:t>
      </w:r>
    </w:p>
    <w:p w14:paraId="72C2CB33" w14:textId="40EAC565" w:rsidR="003C5BDE" w:rsidRPr="003C5BDE" w:rsidRDefault="003C5BDE" w:rsidP="003C5BDE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3C5BDE">
        <w:rPr>
          <w:bCs/>
          <w:sz w:val="28"/>
          <w:szCs w:val="28"/>
        </w:rPr>
        <w:t>3.</w:t>
      </w:r>
      <w:r w:rsidRPr="003C5BDE">
        <w:rPr>
          <w:b w:val="0"/>
          <w:sz w:val="28"/>
          <w:szCs w:val="28"/>
        </w:rPr>
        <w:tab/>
        <w:t xml:space="preserve">Упълномощава министъра на иновациите и растежа да сключи договорите по т. 1 и 2, както и да изменя с анекси сроковете за изграждане на елементите на общинската техническа инфраструктура въз основа на мотивирано писмено предложение на </w:t>
      </w:r>
      <w:r w:rsidR="004139C2">
        <w:rPr>
          <w:b w:val="0"/>
          <w:sz w:val="28"/>
          <w:szCs w:val="28"/>
        </w:rPr>
        <w:t>о</w:t>
      </w:r>
      <w:r w:rsidRPr="003C5BDE">
        <w:rPr>
          <w:b w:val="0"/>
          <w:sz w:val="28"/>
          <w:szCs w:val="28"/>
        </w:rPr>
        <w:t>бщина Кърджали.</w:t>
      </w:r>
    </w:p>
    <w:p w14:paraId="35FA629B" w14:textId="02AF4D45" w:rsidR="003C5BDE" w:rsidRPr="003C5BDE" w:rsidRDefault="003C5BDE" w:rsidP="003C5BDE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3C5BDE">
        <w:rPr>
          <w:bCs/>
          <w:sz w:val="28"/>
          <w:szCs w:val="28"/>
        </w:rPr>
        <w:lastRenderedPageBreak/>
        <w:t>4.</w:t>
      </w:r>
      <w:r w:rsidRPr="003C5BDE">
        <w:rPr>
          <w:b w:val="0"/>
          <w:sz w:val="28"/>
          <w:szCs w:val="28"/>
        </w:rPr>
        <w:tab/>
        <w:t>Министърът на иновациите и растежа да предостави средства в размер до 4 865 279 лева (четири милиона осемстотин шестдесет и пет хиляди двеста и седемдесет и девет лева) с ДДС от бюджета на М</w:t>
      </w:r>
      <w:r w:rsidR="004139C2">
        <w:rPr>
          <w:b w:val="0"/>
          <w:sz w:val="28"/>
          <w:szCs w:val="28"/>
        </w:rPr>
        <w:t>инистерството на иновациите и растежа</w:t>
      </w:r>
      <w:r w:rsidRPr="003C5BDE">
        <w:rPr>
          <w:b w:val="0"/>
          <w:sz w:val="28"/>
          <w:szCs w:val="28"/>
        </w:rPr>
        <w:t xml:space="preserve"> на </w:t>
      </w:r>
      <w:r w:rsidR="004139C2">
        <w:rPr>
          <w:b w:val="0"/>
          <w:sz w:val="28"/>
          <w:szCs w:val="28"/>
        </w:rPr>
        <w:t>о</w:t>
      </w:r>
      <w:r w:rsidRPr="003C5BDE">
        <w:rPr>
          <w:b w:val="0"/>
          <w:sz w:val="28"/>
          <w:szCs w:val="28"/>
        </w:rPr>
        <w:t>бщина Кърджали, в случай че същите са  осигурени по бюджета на министерството.</w:t>
      </w:r>
    </w:p>
    <w:p w14:paraId="48CA98B6" w14:textId="68D53AC0" w:rsidR="004C2B4D" w:rsidRPr="00576C79" w:rsidRDefault="003C5BDE" w:rsidP="003C5BDE">
      <w:pPr>
        <w:pStyle w:val="BodyText"/>
        <w:tabs>
          <w:tab w:val="left" w:pos="1560"/>
        </w:tabs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3C5BDE">
        <w:rPr>
          <w:bCs/>
          <w:sz w:val="28"/>
          <w:szCs w:val="28"/>
        </w:rPr>
        <w:t>5.</w:t>
      </w:r>
      <w:r w:rsidRPr="003C5BDE">
        <w:rPr>
          <w:b w:val="0"/>
          <w:sz w:val="28"/>
          <w:szCs w:val="28"/>
        </w:rPr>
        <w:tab/>
        <w:t xml:space="preserve">Възлага на министъра на иновациите и растежа контрола по изпълнението на договорите по т. 1 и 2, както и да упражнява правата по обезпечението по </w:t>
      </w:r>
      <w:r w:rsidR="004139C2">
        <w:rPr>
          <w:b w:val="0"/>
          <w:sz w:val="28"/>
          <w:szCs w:val="28"/>
        </w:rPr>
        <w:t>Д</w:t>
      </w:r>
      <w:r w:rsidRPr="003C5BDE">
        <w:rPr>
          <w:b w:val="0"/>
          <w:sz w:val="28"/>
          <w:szCs w:val="28"/>
        </w:rPr>
        <w:t xml:space="preserve">оговора между </w:t>
      </w:r>
      <w:r w:rsidR="00B6632F">
        <w:rPr>
          <w:b w:val="0"/>
          <w:sz w:val="28"/>
          <w:szCs w:val="28"/>
        </w:rPr>
        <w:t>п</w:t>
      </w:r>
      <w:r w:rsidRPr="003C5BDE">
        <w:rPr>
          <w:b w:val="0"/>
          <w:sz w:val="28"/>
          <w:szCs w:val="28"/>
        </w:rPr>
        <w:t>равителството на Република България и „</w:t>
      </w:r>
      <w:proofErr w:type="spellStart"/>
      <w:r w:rsidRPr="003C5BDE">
        <w:rPr>
          <w:b w:val="0"/>
          <w:sz w:val="28"/>
          <w:szCs w:val="28"/>
        </w:rPr>
        <w:t>Монек</w:t>
      </w:r>
      <w:proofErr w:type="spellEnd"/>
      <w:r w:rsidRPr="003C5BDE">
        <w:rPr>
          <w:b w:val="0"/>
          <w:sz w:val="28"/>
          <w:szCs w:val="28"/>
        </w:rPr>
        <w:t xml:space="preserve"> България“ АД.</w:t>
      </w:r>
    </w:p>
    <w:p w14:paraId="1F514706" w14:textId="77777777" w:rsidR="007F1FEE" w:rsidRPr="00464D4D" w:rsidRDefault="007F1FE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C1E80E8" w14:textId="77777777" w:rsidR="00F322F9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5A3CDDB" w14:textId="77777777" w:rsidR="001F49CE" w:rsidRPr="00464D4D" w:rsidRDefault="001F49CE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110B8D90" w14:textId="77777777" w:rsidR="00A50594" w:rsidRPr="00464D4D" w:rsidRDefault="00A5059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3763F3B6" w14:textId="77777777" w:rsidR="00C95FEB" w:rsidRPr="00F14355" w:rsidRDefault="00C95FEB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ЗА МИНИСТЪР-ПРЕДСЕДАТЕЛ: /п/ </w:t>
      </w:r>
      <w:proofErr w:type="spellStart"/>
      <w:r w:rsidRPr="00F14355">
        <w:rPr>
          <w:rFonts w:ascii="Arial" w:hAnsi="Arial" w:cs="Arial"/>
          <w:b/>
        </w:rPr>
        <w:t>Томислав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Дончев</w:t>
      </w:r>
      <w:proofErr w:type="spellEnd"/>
    </w:p>
    <w:p w14:paraId="10896AB5" w14:textId="77777777" w:rsidR="00C95FEB" w:rsidRPr="00F14355" w:rsidRDefault="00C95FEB">
      <w:pPr>
        <w:ind w:firstLine="1134"/>
        <w:rPr>
          <w:rFonts w:ascii="Arial" w:hAnsi="Arial" w:cs="Arial"/>
          <w:b/>
        </w:rPr>
      </w:pPr>
    </w:p>
    <w:p w14:paraId="02CF5037" w14:textId="77777777" w:rsidR="00C95FEB" w:rsidRPr="00F14355" w:rsidRDefault="00C95FEB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>ГЛАВЕН СЕКРЕТАР НА</w:t>
      </w:r>
    </w:p>
    <w:p w14:paraId="6644F2C5" w14:textId="77777777" w:rsidR="00C95FEB" w:rsidRPr="00F14355" w:rsidRDefault="00C95FEB">
      <w:pPr>
        <w:ind w:firstLine="1134"/>
        <w:rPr>
          <w:rFonts w:ascii="Arial" w:hAnsi="Arial" w:cs="Arial"/>
          <w:b/>
        </w:rPr>
      </w:pPr>
      <w:r w:rsidRPr="00F14355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F14355">
        <w:rPr>
          <w:rFonts w:ascii="Arial" w:hAnsi="Arial" w:cs="Arial"/>
          <w:b/>
        </w:rPr>
        <w:t>Габриела</w:t>
      </w:r>
      <w:proofErr w:type="spellEnd"/>
      <w:r w:rsidRPr="00F14355">
        <w:rPr>
          <w:rFonts w:ascii="Arial" w:hAnsi="Arial" w:cs="Arial"/>
          <w:b/>
        </w:rPr>
        <w:t xml:space="preserve"> </w:t>
      </w:r>
      <w:proofErr w:type="spellStart"/>
      <w:r w:rsidRPr="00F14355">
        <w:rPr>
          <w:rFonts w:ascii="Arial" w:hAnsi="Arial" w:cs="Arial"/>
          <w:b/>
        </w:rPr>
        <w:t>Козарева</w:t>
      </w:r>
      <w:proofErr w:type="spellEnd"/>
    </w:p>
    <w:p w14:paraId="7E225086" w14:textId="77777777" w:rsidR="00C95FEB" w:rsidRPr="00F14355" w:rsidRDefault="00C95FEB">
      <w:pPr>
        <w:ind w:left="1134"/>
        <w:rPr>
          <w:rFonts w:ascii="Arial" w:hAnsi="Arial" w:cs="Arial"/>
          <w:b/>
        </w:rPr>
      </w:pPr>
    </w:p>
    <w:p w14:paraId="23AA71C4" w14:textId="31BCE9D9" w:rsidR="001D6269" w:rsidRPr="00296B1F" w:rsidRDefault="001D6269">
      <w:pPr>
        <w:ind w:firstLine="1134"/>
        <w:rPr>
          <w:rFonts w:ascii="Times New Roman" w:hAnsi="Times New Roman"/>
          <w:szCs w:val="24"/>
          <w:lang w:val="bg-BG"/>
        </w:rPr>
      </w:pPr>
    </w:p>
    <w:sectPr w:rsidR="001D6269" w:rsidRPr="00296B1F" w:rsidSect="004B6B28">
      <w:headerReference w:type="even" r:id="rId7"/>
      <w:headerReference w:type="default" r:id="rId8"/>
      <w:footerReference w:type="first" r:id="rId9"/>
      <w:pgSz w:w="11907" w:h="16840" w:code="9"/>
      <w:pgMar w:top="851" w:right="1417" w:bottom="1276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47987" w14:textId="77777777" w:rsidR="009E2616" w:rsidRDefault="009E2616">
      <w:r>
        <w:separator/>
      </w:r>
    </w:p>
  </w:endnote>
  <w:endnote w:type="continuationSeparator" w:id="0">
    <w:p w14:paraId="2366C741" w14:textId="77777777" w:rsidR="009E2616" w:rsidRDefault="009E2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5AA9C0FA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51BCFFAF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03DEA" w14:textId="77777777" w:rsidR="009E2616" w:rsidRDefault="009E2616">
      <w:r>
        <w:separator/>
      </w:r>
    </w:p>
  </w:footnote>
  <w:footnote w:type="continuationSeparator" w:id="0">
    <w:p w14:paraId="4298DD2C" w14:textId="77777777" w:rsidR="009E2616" w:rsidRDefault="009E2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1C911E58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5BDE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1AE4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675C0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49CE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87278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C395F"/>
    <w:rsid w:val="003C5BDE"/>
    <w:rsid w:val="003E6849"/>
    <w:rsid w:val="003F606A"/>
    <w:rsid w:val="0040560B"/>
    <w:rsid w:val="00411BD8"/>
    <w:rsid w:val="00412665"/>
    <w:rsid w:val="00412979"/>
    <w:rsid w:val="004139C2"/>
    <w:rsid w:val="00416E4C"/>
    <w:rsid w:val="004249EB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18A4"/>
    <w:rsid w:val="004A670A"/>
    <w:rsid w:val="004B6B28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1A71"/>
    <w:rsid w:val="005A361E"/>
    <w:rsid w:val="005A648E"/>
    <w:rsid w:val="005B52D0"/>
    <w:rsid w:val="005C00AD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4F35"/>
    <w:rsid w:val="00770007"/>
    <w:rsid w:val="0078486E"/>
    <w:rsid w:val="00786E95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1BBE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6EDE"/>
    <w:rsid w:val="00987281"/>
    <w:rsid w:val="00992D7F"/>
    <w:rsid w:val="009A1D72"/>
    <w:rsid w:val="009A34A1"/>
    <w:rsid w:val="009B3726"/>
    <w:rsid w:val="009D1E76"/>
    <w:rsid w:val="009D799C"/>
    <w:rsid w:val="009E123C"/>
    <w:rsid w:val="009E2616"/>
    <w:rsid w:val="009E2A0A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0AE8"/>
    <w:rsid w:val="00A54686"/>
    <w:rsid w:val="00A54B45"/>
    <w:rsid w:val="00A62706"/>
    <w:rsid w:val="00A638CF"/>
    <w:rsid w:val="00A73237"/>
    <w:rsid w:val="00A7660A"/>
    <w:rsid w:val="00AA0C90"/>
    <w:rsid w:val="00AA23C1"/>
    <w:rsid w:val="00AA30D1"/>
    <w:rsid w:val="00AB5126"/>
    <w:rsid w:val="00AB7A56"/>
    <w:rsid w:val="00AC0784"/>
    <w:rsid w:val="00AC1A84"/>
    <w:rsid w:val="00AE390E"/>
    <w:rsid w:val="00AF373E"/>
    <w:rsid w:val="00B0224B"/>
    <w:rsid w:val="00B06E97"/>
    <w:rsid w:val="00B07F73"/>
    <w:rsid w:val="00B10FE9"/>
    <w:rsid w:val="00B1168B"/>
    <w:rsid w:val="00B12DC9"/>
    <w:rsid w:val="00B301A8"/>
    <w:rsid w:val="00B369B8"/>
    <w:rsid w:val="00B50878"/>
    <w:rsid w:val="00B531E7"/>
    <w:rsid w:val="00B5540D"/>
    <w:rsid w:val="00B6196A"/>
    <w:rsid w:val="00B65D59"/>
    <w:rsid w:val="00B6632F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2BA3"/>
    <w:rsid w:val="00C07002"/>
    <w:rsid w:val="00C226A0"/>
    <w:rsid w:val="00C2659E"/>
    <w:rsid w:val="00C32E16"/>
    <w:rsid w:val="00C34026"/>
    <w:rsid w:val="00C350E9"/>
    <w:rsid w:val="00C3796C"/>
    <w:rsid w:val="00C4078F"/>
    <w:rsid w:val="00C40C90"/>
    <w:rsid w:val="00C54ED5"/>
    <w:rsid w:val="00C6062F"/>
    <w:rsid w:val="00C62BF4"/>
    <w:rsid w:val="00C74210"/>
    <w:rsid w:val="00C758BD"/>
    <w:rsid w:val="00C8211F"/>
    <w:rsid w:val="00C9078A"/>
    <w:rsid w:val="00C95FEB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D00089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90DD5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2018-11-29T07:20:00Z</cp:lastPrinted>
  <dcterms:created xsi:type="dcterms:W3CDTF">2025-12-16T08:13:00Z</dcterms:created>
  <dcterms:modified xsi:type="dcterms:W3CDTF">2025-12-16T08:13:00Z</dcterms:modified>
</cp:coreProperties>
</file>