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EACE25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A0A20E3" w14:textId="77777777" w:rsidR="005E73FC" w:rsidRPr="005E73FC" w:rsidRDefault="005E73F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2D06CC" w:rsidR="001D6269" w:rsidRPr="0028035E" w:rsidRDefault="00C81151" w:rsidP="0040560B">
      <w:pPr>
        <w:jc w:val="right"/>
        <w:rPr>
          <w:rFonts w:ascii="Arial" w:hAnsi="Arial"/>
          <w:b/>
          <w:szCs w:val="24"/>
          <w:lang w:val="bg-BG"/>
        </w:rPr>
      </w:pPr>
      <w:r w:rsidRPr="00C81151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2A13A99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8115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890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8C2C4A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81151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43FF994B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определяне на представител на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към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рганизацията за забрана на химическото оръжие в гр.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Х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ага,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 xml:space="preserve">ралство </w:t>
      </w:r>
      <w:r w:rsidR="00292F89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292F89" w:rsidRPr="00292F89">
        <w:rPr>
          <w:rFonts w:ascii="Arial" w:hAnsi="Arial" w:cs="Arial"/>
          <w:b/>
          <w:smallCaps/>
          <w:sz w:val="28"/>
          <w:szCs w:val="28"/>
          <w:lang w:val="bg-BG"/>
        </w:rPr>
        <w:t>идерландия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77777777" w:rsidR="008B1025" w:rsidRPr="00576C79" w:rsidRDefault="008B1025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92F89" w:rsidRDefault="001F7504">
      <w:pPr>
        <w:jc w:val="center"/>
        <w:rPr>
          <w:rFonts w:ascii="Arial" w:hAnsi="Arial" w:cs="Arial"/>
          <w:b/>
          <w:spacing w:val="40"/>
          <w:sz w:val="28"/>
          <w:szCs w:val="28"/>
          <w:lang w:val="en-US"/>
        </w:rPr>
      </w:pPr>
    </w:p>
    <w:p w14:paraId="6E082043" w14:textId="77777777" w:rsidR="00C6062F" w:rsidRPr="00292F89" w:rsidRDefault="00C6062F">
      <w:pPr>
        <w:jc w:val="center"/>
        <w:rPr>
          <w:rFonts w:ascii="Arial" w:hAnsi="Arial" w:cs="Arial"/>
          <w:b/>
          <w:spacing w:val="40"/>
          <w:sz w:val="28"/>
          <w:szCs w:val="28"/>
          <w:lang w:val="en-US"/>
        </w:rPr>
      </w:pPr>
    </w:p>
    <w:p w14:paraId="02C65F74" w14:textId="77777777" w:rsidR="00292F89" w:rsidRPr="00292F89" w:rsidRDefault="00292F89" w:rsidP="00292F89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064645">
        <w:rPr>
          <w:bCs/>
          <w:sz w:val="28"/>
          <w:szCs w:val="28"/>
        </w:rPr>
        <w:t>1.</w:t>
      </w:r>
      <w:r w:rsidRPr="00292F89">
        <w:rPr>
          <w:b w:val="0"/>
          <w:sz w:val="28"/>
          <w:szCs w:val="28"/>
        </w:rPr>
        <w:t xml:space="preserve"> Определя Елизабет Константинова Върбанова – извънреден и пълномощен посланик на Република България в Кралство Нидерландия, за представител на Република България към Организацията за забрана на химическото оръжие (ОЗХО) със седалище в гр. Хага, Кралство Нидерландия.</w:t>
      </w:r>
    </w:p>
    <w:p w14:paraId="0F48880F" w14:textId="77777777" w:rsidR="00292F89" w:rsidRPr="00292F89" w:rsidRDefault="00292F89" w:rsidP="00292F89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064645">
        <w:rPr>
          <w:bCs/>
          <w:sz w:val="28"/>
          <w:szCs w:val="28"/>
        </w:rPr>
        <w:t>2.</w:t>
      </w:r>
      <w:r w:rsidRPr="00292F89">
        <w:rPr>
          <w:b w:val="0"/>
          <w:sz w:val="28"/>
          <w:szCs w:val="28"/>
        </w:rPr>
        <w:t xml:space="preserve"> Министерството на външните работи да предприеме необходимите действия за акредитирането на Елизабет Константинова Върбанова за представител на Република България към ОЗХО.</w:t>
      </w:r>
    </w:p>
    <w:p w14:paraId="48CA98B6" w14:textId="6C9873A7" w:rsidR="004C2B4D" w:rsidRPr="00576C79" w:rsidRDefault="00292F89" w:rsidP="00292F89">
      <w:pPr>
        <w:pStyle w:val="BodyText"/>
        <w:spacing w:line="360" w:lineRule="auto"/>
        <w:ind w:firstLine="1134"/>
        <w:jc w:val="both"/>
        <w:rPr>
          <w:b w:val="0"/>
          <w:sz w:val="28"/>
          <w:szCs w:val="28"/>
        </w:rPr>
      </w:pPr>
      <w:r w:rsidRPr="00064645">
        <w:rPr>
          <w:bCs/>
          <w:sz w:val="28"/>
          <w:szCs w:val="28"/>
        </w:rPr>
        <w:lastRenderedPageBreak/>
        <w:t>3.</w:t>
      </w:r>
      <w:r w:rsidRPr="00292F89">
        <w:rPr>
          <w:b w:val="0"/>
          <w:sz w:val="28"/>
          <w:szCs w:val="28"/>
        </w:rPr>
        <w:t xml:space="preserve"> Контролът по изпълнението на решението се възлага на министъра на външните работи.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4841FC8" w14:textId="77777777" w:rsidR="00064645" w:rsidRPr="00464D4D" w:rsidRDefault="00064645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7EC8986" w14:textId="77777777" w:rsidR="00C81151" w:rsidRPr="00F14355" w:rsidRDefault="00C81151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5864A1D6" w14:textId="77777777" w:rsidR="00C81151" w:rsidRPr="00F14355" w:rsidRDefault="00C81151">
      <w:pPr>
        <w:ind w:firstLine="1134"/>
        <w:rPr>
          <w:rFonts w:ascii="Arial" w:hAnsi="Arial" w:cs="Arial"/>
          <w:b/>
        </w:rPr>
      </w:pPr>
    </w:p>
    <w:p w14:paraId="27A16583" w14:textId="77777777" w:rsidR="00C81151" w:rsidRPr="00F14355" w:rsidRDefault="00C81151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75C0131A" w14:textId="77777777" w:rsidR="00C81151" w:rsidRPr="00F14355" w:rsidRDefault="00C81151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64A9B558" w14:textId="77777777" w:rsidR="00C81151" w:rsidRPr="00F14355" w:rsidRDefault="00C81151">
      <w:pPr>
        <w:ind w:left="1134"/>
        <w:rPr>
          <w:rFonts w:ascii="Arial" w:hAnsi="Arial" w:cs="Arial"/>
          <w:b/>
        </w:rPr>
      </w:pPr>
    </w:p>
    <w:sectPr w:rsidR="00C81151" w:rsidRPr="00F14355" w:rsidSect="00292F89">
      <w:headerReference w:type="even" r:id="rId8"/>
      <w:headerReference w:type="default" r:id="rId9"/>
      <w:footerReference w:type="first" r:id="rId10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7CAC" w14:textId="77777777" w:rsidR="005F1897" w:rsidRDefault="005F1897">
      <w:r>
        <w:separator/>
      </w:r>
    </w:p>
  </w:endnote>
  <w:endnote w:type="continuationSeparator" w:id="0">
    <w:p w14:paraId="44D5F8CC" w14:textId="77777777" w:rsidR="005F1897" w:rsidRDefault="005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42E72A2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02B13AE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D66D" w14:textId="77777777" w:rsidR="005F1897" w:rsidRDefault="005F1897">
      <w:r>
        <w:separator/>
      </w:r>
    </w:p>
  </w:footnote>
  <w:footnote w:type="continuationSeparator" w:id="0">
    <w:p w14:paraId="014587BE" w14:textId="77777777" w:rsidR="005F1897" w:rsidRDefault="005F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69D5039A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F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26AD"/>
    <w:rsid w:val="00024F93"/>
    <w:rsid w:val="0002767E"/>
    <w:rsid w:val="00034055"/>
    <w:rsid w:val="000460CE"/>
    <w:rsid w:val="0005049B"/>
    <w:rsid w:val="0005158E"/>
    <w:rsid w:val="00061C17"/>
    <w:rsid w:val="00064645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6E4C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2F89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E73FC"/>
    <w:rsid w:val="005F1897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0210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97B93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82CCA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1151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1FD0-F055-4B08-B352-6CD0DB76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2025-12-16T11:04:00Z</dcterms:created>
  <dcterms:modified xsi:type="dcterms:W3CDTF">2025-12-16T11:04:00Z</dcterms:modified>
</cp:coreProperties>
</file>