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5D40A59B" w:rsidR="00683DAE" w:rsidRDefault="00683DAE">
      <w:pPr>
        <w:pStyle w:val="Title"/>
        <w:rPr>
          <w:noProof/>
          <w:lang w:val="en-US"/>
        </w:rPr>
      </w:pPr>
    </w:p>
    <w:p w14:paraId="630542F1" w14:textId="77777777" w:rsidR="000F6D07" w:rsidRDefault="000F6D07">
      <w:pPr>
        <w:pStyle w:val="Title"/>
        <w:rPr>
          <w:noProof/>
          <w:lang w:val="en-US"/>
        </w:rPr>
      </w:pPr>
    </w:p>
    <w:p w14:paraId="1FB9E41E" w14:textId="77777777" w:rsidR="000F6D07" w:rsidRPr="000F6D07" w:rsidRDefault="000F6D07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5152B55" w:rsidR="0069784B" w:rsidRPr="00067840" w:rsidRDefault="00290A38" w:rsidP="00D36EA5">
      <w:pPr>
        <w:jc w:val="right"/>
        <w:rPr>
          <w:rFonts w:ascii="Arial" w:hAnsi="Arial"/>
          <w:szCs w:val="24"/>
          <w:lang w:val="bg-BG"/>
        </w:rPr>
      </w:pPr>
      <w:r w:rsidRPr="00290A38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5592677B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290A38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323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47C07948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90A38">
        <w:rPr>
          <w:rFonts w:ascii="Times New Roman" w:hAnsi="Times New Roman"/>
          <w:b/>
          <w:sz w:val="30"/>
          <w:szCs w:val="30"/>
          <w:lang w:val="bg-BG"/>
        </w:rPr>
        <w:t>16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6D33FACC" w:rsidR="0069784B" w:rsidRPr="00A517C4" w:rsidRDefault="0069784B" w:rsidP="00A517C4">
      <w:pPr>
        <w:spacing w:line="276" w:lineRule="auto"/>
        <w:ind w:left="1701" w:right="850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A517C4" w:rsidRPr="00A517C4">
        <w:rPr>
          <w:rFonts w:hint="eastAsia"/>
        </w:rPr>
        <w:t xml:space="preserve"> </w:t>
      </w:r>
      <w:r w:rsidR="00A517C4" w:rsidRPr="00A517C4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A517C4" w:rsidRPr="00A517C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17C4" w:rsidRPr="00A517C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517C4" w:rsidRPr="00A517C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17C4" w:rsidRPr="00A517C4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допълнителни</w:t>
      </w:r>
      <w:r w:rsidR="00A517C4" w:rsidRPr="00A517C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17C4" w:rsidRPr="00A517C4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A517C4" w:rsidRPr="00A517C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17C4" w:rsidRPr="00A517C4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A517C4" w:rsidRPr="00A517C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17C4" w:rsidRPr="00A517C4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A517C4" w:rsidRPr="00A517C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17C4" w:rsidRPr="00A517C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517C4" w:rsidRPr="00A517C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17C4" w:rsidRPr="00A517C4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A517C4" w:rsidRPr="00A517C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17C4" w:rsidRPr="00A517C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517C4" w:rsidRPr="00A517C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17C4" w:rsidRPr="00A517C4">
        <w:rPr>
          <w:rFonts w:ascii="Arial" w:hAnsi="Arial" w:cs="Arial" w:hint="eastAsia"/>
          <w:b/>
          <w:smallCaps/>
          <w:sz w:val="28"/>
          <w:szCs w:val="28"/>
          <w:lang w:val="bg-BG"/>
        </w:rPr>
        <w:t>здравеопазването</w:t>
      </w:r>
      <w:r w:rsidR="00A517C4" w:rsidRPr="00A517C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17C4" w:rsidRPr="00A517C4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A517C4" w:rsidRPr="00A517C4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A517C4" w:rsidRPr="00A517C4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517C4" w:rsidRPr="00A517C4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1A86E5AF" w14:textId="7EBD3167" w:rsidR="00A517C4" w:rsidRPr="00A517C4" w:rsidRDefault="00A517C4" w:rsidP="00A517C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D3883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AD3883">
        <w:rPr>
          <w:rFonts w:ascii="Arial" w:hAnsi="Arial"/>
          <w:b/>
          <w:bCs/>
          <w:sz w:val="28"/>
          <w:szCs w:val="28"/>
          <w:lang w:val="bg-BG"/>
        </w:rPr>
        <w:t>. 1. (1)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Одобрява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разходи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в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размер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="004753AB">
        <w:rPr>
          <w:rFonts w:ascii="Arial" w:hAnsi="Arial"/>
          <w:sz w:val="28"/>
          <w:szCs w:val="28"/>
          <w:lang w:val="bg-BG"/>
        </w:rPr>
        <w:br/>
      </w:r>
      <w:r w:rsidRPr="00A517C4">
        <w:rPr>
          <w:rFonts w:ascii="Arial" w:hAnsi="Arial"/>
          <w:sz w:val="28"/>
          <w:szCs w:val="28"/>
          <w:lang w:val="bg-BG"/>
        </w:rPr>
        <w:t xml:space="preserve">7 800 000 </w:t>
      </w:r>
      <w:r w:rsidRPr="00A517C4">
        <w:rPr>
          <w:rFonts w:ascii="Arial" w:hAnsi="Arial" w:hint="eastAsia"/>
          <w:sz w:val="28"/>
          <w:szCs w:val="28"/>
          <w:lang w:val="bg-BG"/>
        </w:rPr>
        <w:t>лв</w:t>
      </w:r>
      <w:r w:rsidRPr="00A517C4">
        <w:rPr>
          <w:rFonts w:ascii="Arial" w:hAnsi="Arial"/>
          <w:sz w:val="28"/>
          <w:szCs w:val="28"/>
          <w:lang w:val="bg-BG"/>
        </w:rPr>
        <w:t xml:space="preserve">. </w:t>
      </w:r>
      <w:r w:rsidRPr="00A517C4">
        <w:rPr>
          <w:rFonts w:ascii="Arial" w:hAnsi="Arial" w:hint="eastAsia"/>
          <w:sz w:val="28"/>
          <w:szCs w:val="28"/>
          <w:lang w:val="bg-BG"/>
        </w:rPr>
        <w:t>по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бюджета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за</w:t>
      </w:r>
      <w:r w:rsidRPr="00A517C4">
        <w:rPr>
          <w:rFonts w:ascii="Arial" w:hAnsi="Arial"/>
          <w:sz w:val="28"/>
          <w:szCs w:val="28"/>
          <w:lang w:val="bg-BG"/>
        </w:rPr>
        <w:t xml:space="preserve"> 2025 </w:t>
      </w:r>
      <w:r w:rsidRPr="00A517C4">
        <w:rPr>
          <w:rFonts w:ascii="Arial" w:hAnsi="Arial" w:hint="eastAsia"/>
          <w:sz w:val="28"/>
          <w:szCs w:val="28"/>
          <w:lang w:val="bg-BG"/>
        </w:rPr>
        <w:t>г</w:t>
      </w:r>
      <w:r w:rsidRPr="00A517C4">
        <w:rPr>
          <w:rFonts w:ascii="Arial" w:hAnsi="Arial"/>
          <w:sz w:val="28"/>
          <w:szCs w:val="28"/>
          <w:lang w:val="bg-BG"/>
        </w:rPr>
        <w:t xml:space="preserve">. </w:t>
      </w:r>
      <w:r w:rsidRPr="00A517C4">
        <w:rPr>
          <w:rFonts w:ascii="Arial" w:hAnsi="Arial" w:hint="eastAsia"/>
          <w:sz w:val="28"/>
          <w:szCs w:val="28"/>
          <w:lang w:val="bg-BG"/>
        </w:rPr>
        <w:t>за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закупуване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комплекти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proofErr w:type="spellStart"/>
      <w:r w:rsidRPr="00A517C4">
        <w:rPr>
          <w:rFonts w:ascii="Arial" w:hAnsi="Arial" w:hint="eastAsia"/>
          <w:sz w:val="28"/>
          <w:szCs w:val="28"/>
          <w:lang w:val="bg-BG"/>
        </w:rPr>
        <w:t>пробовземане</w:t>
      </w:r>
      <w:proofErr w:type="spellEnd"/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и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извършване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тестове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скрининг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злокачествени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новообразувания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шийката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матката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и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скрининг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злокачествени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новообразувания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дебелото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черво</w:t>
      </w:r>
      <w:r w:rsidRPr="00A517C4">
        <w:rPr>
          <w:rFonts w:ascii="Arial" w:hAnsi="Arial"/>
          <w:sz w:val="28"/>
          <w:szCs w:val="28"/>
          <w:lang w:val="bg-BG"/>
        </w:rPr>
        <w:t>.</w:t>
      </w:r>
    </w:p>
    <w:p w14:paraId="44261F8C" w14:textId="3B1D337B" w:rsidR="00A517C4" w:rsidRPr="00A517C4" w:rsidRDefault="00A517C4" w:rsidP="00A517C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D3883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Средствата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ал</w:t>
      </w:r>
      <w:r w:rsidRPr="00A517C4">
        <w:rPr>
          <w:rFonts w:ascii="Arial" w:hAnsi="Arial"/>
          <w:sz w:val="28"/>
          <w:szCs w:val="28"/>
          <w:lang w:val="bg-BG"/>
        </w:rPr>
        <w:t xml:space="preserve">. 1 </w:t>
      </w:r>
      <w:r w:rsidRPr="00A517C4">
        <w:rPr>
          <w:rFonts w:ascii="Arial" w:hAnsi="Arial" w:hint="eastAsia"/>
          <w:sz w:val="28"/>
          <w:szCs w:val="28"/>
          <w:lang w:val="bg-BG"/>
        </w:rPr>
        <w:t>да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се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осигурят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сметка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предвидените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разходи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централния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бюджет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за</w:t>
      </w:r>
      <w:r w:rsidRPr="00A517C4">
        <w:rPr>
          <w:rFonts w:ascii="Arial" w:hAnsi="Arial"/>
          <w:sz w:val="28"/>
          <w:szCs w:val="28"/>
          <w:lang w:val="bg-BG"/>
        </w:rPr>
        <w:t xml:space="preserve"> 2025 </w:t>
      </w:r>
      <w:r w:rsidRPr="00A517C4">
        <w:rPr>
          <w:rFonts w:ascii="Arial" w:hAnsi="Arial" w:hint="eastAsia"/>
          <w:sz w:val="28"/>
          <w:szCs w:val="28"/>
          <w:lang w:val="bg-BG"/>
        </w:rPr>
        <w:t>г</w:t>
      </w:r>
      <w:r w:rsidRPr="00A517C4">
        <w:rPr>
          <w:rFonts w:ascii="Arial" w:hAnsi="Arial"/>
          <w:sz w:val="28"/>
          <w:szCs w:val="28"/>
          <w:lang w:val="bg-BG"/>
        </w:rPr>
        <w:t>.</w:t>
      </w:r>
    </w:p>
    <w:p w14:paraId="059527D0" w14:textId="77777777" w:rsidR="00A517C4" w:rsidRPr="00A517C4" w:rsidRDefault="00A517C4" w:rsidP="00A517C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D3883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AD3883">
        <w:rPr>
          <w:rFonts w:ascii="Arial" w:hAnsi="Arial"/>
          <w:b/>
          <w:bCs/>
          <w:sz w:val="28"/>
          <w:szCs w:val="28"/>
          <w:lang w:val="bg-BG"/>
        </w:rPr>
        <w:t>. 2. (1)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Със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сумата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чл</w:t>
      </w:r>
      <w:r w:rsidRPr="00A517C4">
        <w:rPr>
          <w:rFonts w:ascii="Arial" w:hAnsi="Arial"/>
          <w:sz w:val="28"/>
          <w:szCs w:val="28"/>
          <w:lang w:val="bg-BG"/>
        </w:rPr>
        <w:t xml:space="preserve">. 1, </w:t>
      </w:r>
      <w:r w:rsidRPr="00A517C4">
        <w:rPr>
          <w:rFonts w:ascii="Arial" w:hAnsi="Arial" w:hint="eastAsia"/>
          <w:sz w:val="28"/>
          <w:szCs w:val="28"/>
          <w:lang w:val="bg-BG"/>
        </w:rPr>
        <w:t>ал</w:t>
      </w:r>
      <w:r w:rsidRPr="00A517C4">
        <w:rPr>
          <w:rFonts w:ascii="Arial" w:hAnsi="Arial"/>
          <w:sz w:val="28"/>
          <w:szCs w:val="28"/>
          <w:lang w:val="bg-BG"/>
        </w:rPr>
        <w:t xml:space="preserve">. 1 </w:t>
      </w:r>
      <w:r w:rsidRPr="00A517C4">
        <w:rPr>
          <w:rFonts w:ascii="Arial" w:hAnsi="Arial" w:hint="eastAsia"/>
          <w:sz w:val="28"/>
          <w:szCs w:val="28"/>
          <w:lang w:val="bg-BG"/>
        </w:rPr>
        <w:t>да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се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увеличат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разходите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бюджета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за</w:t>
      </w:r>
      <w:r w:rsidRPr="00A517C4">
        <w:rPr>
          <w:rFonts w:ascii="Arial" w:hAnsi="Arial"/>
          <w:sz w:val="28"/>
          <w:szCs w:val="28"/>
          <w:lang w:val="bg-BG"/>
        </w:rPr>
        <w:t xml:space="preserve"> 2025 </w:t>
      </w:r>
      <w:r w:rsidRPr="00A517C4">
        <w:rPr>
          <w:rFonts w:ascii="Arial" w:hAnsi="Arial" w:hint="eastAsia"/>
          <w:sz w:val="28"/>
          <w:szCs w:val="28"/>
          <w:lang w:val="bg-BG"/>
        </w:rPr>
        <w:t>г</w:t>
      </w:r>
      <w:r w:rsidRPr="00A517C4">
        <w:rPr>
          <w:rFonts w:ascii="Arial" w:hAnsi="Arial"/>
          <w:sz w:val="28"/>
          <w:szCs w:val="28"/>
          <w:lang w:val="bg-BG"/>
        </w:rPr>
        <w:t xml:space="preserve">. </w:t>
      </w:r>
      <w:r w:rsidRPr="00A517C4">
        <w:rPr>
          <w:rFonts w:ascii="Arial" w:hAnsi="Arial" w:hint="eastAsia"/>
          <w:sz w:val="28"/>
          <w:szCs w:val="28"/>
          <w:lang w:val="bg-BG"/>
        </w:rPr>
        <w:t>по</w:t>
      </w:r>
      <w:r w:rsidRPr="00A517C4">
        <w:rPr>
          <w:rFonts w:ascii="Arial" w:hAnsi="Arial"/>
          <w:sz w:val="28"/>
          <w:szCs w:val="28"/>
          <w:lang w:val="bg-BG"/>
        </w:rPr>
        <w:t xml:space="preserve"> „</w:t>
      </w:r>
      <w:r w:rsidRPr="00A517C4">
        <w:rPr>
          <w:rFonts w:ascii="Arial" w:hAnsi="Arial" w:hint="eastAsia"/>
          <w:sz w:val="28"/>
          <w:szCs w:val="28"/>
          <w:lang w:val="bg-BG"/>
        </w:rPr>
        <w:t>Политика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в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областта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промоцията</w:t>
      </w:r>
      <w:r w:rsidRPr="00A517C4">
        <w:rPr>
          <w:rFonts w:ascii="Arial" w:hAnsi="Arial"/>
          <w:sz w:val="28"/>
          <w:szCs w:val="28"/>
          <w:lang w:val="bg-BG"/>
        </w:rPr>
        <w:t xml:space="preserve">, </w:t>
      </w:r>
      <w:r w:rsidRPr="00A517C4">
        <w:rPr>
          <w:rFonts w:ascii="Arial" w:hAnsi="Arial" w:hint="eastAsia"/>
          <w:sz w:val="28"/>
          <w:szCs w:val="28"/>
          <w:lang w:val="bg-BG"/>
        </w:rPr>
        <w:t>превенцията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и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контрола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общественото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здраве“</w:t>
      </w:r>
      <w:r w:rsidRPr="00A517C4">
        <w:rPr>
          <w:rFonts w:ascii="Arial" w:hAnsi="Arial"/>
          <w:sz w:val="28"/>
          <w:szCs w:val="28"/>
          <w:lang w:val="bg-BG"/>
        </w:rPr>
        <w:t xml:space="preserve">, </w:t>
      </w:r>
      <w:r w:rsidRPr="00A517C4">
        <w:rPr>
          <w:rFonts w:ascii="Arial" w:hAnsi="Arial" w:hint="eastAsia"/>
          <w:sz w:val="28"/>
          <w:szCs w:val="28"/>
          <w:lang w:val="bg-BG"/>
        </w:rPr>
        <w:t>бюджетна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програма</w:t>
      </w:r>
      <w:r w:rsidRPr="00A517C4">
        <w:rPr>
          <w:rFonts w:ascii="Arial" w:hAnsi="Arial"/>
          <w:sz w:val="28"/>
          <w:szCs w:val="28"/>
          <w:lang w:val="bg-BG"/>
        </w:rPr>
        <w:t xml:space="preserve"> „</w:t>
      </w:r>
      <w:r w:rsidRPr="00A517C4">
        <w:rPr>
          <w:rFonts w:ascii="Arial" w:hAnsi="Arial" w:hint="eastAsia"/>
          <w:sz w:val="28"/>
          <w:szCs w:val="28"/>
          <w:lang w:val="bg-BG"/>
        </w:rPr>
        <w:t>Промоция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и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превенция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незаразните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болести“</w:t>
      </w:r>
      <w:r w:rsidRPr="00A517C4">
        <w:rPr>
          <w:rFonts w:ascii="Arial" w:hAnsi="Arial"/>
          <w:sz w:val="28"/>
          <w:szCs w:val="28"/>
          <w:lang w:val="bg-BG"/>
        </w:rPr>
        <w:t>.</w:t>
      </w:r>
    </w:p>
    <w:p w14:paraId="462503E5" w14:textId="77777777" w:rsidR="00A517C4" w:rsidRPr="00A517C4" w:rsidRDefault="00A517C4" w:rsidP="00A517C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D3883">
        <w:rPr>
          <w:rFonts w:ascii="Arial" w:hAnsi="Arial"/>
          <w:b/>
          <w:bCs/>
          <w:sz w:val="28"/>
          <w:szCs w:val="28"/>
          <w:lang w:val="bg-BG"/>
        </w:rPr>
        <w:lastRenderedPageBreak/>
        <w:t>(2)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Със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сумата</w:t>
      </w:r>
      <w:r w:rsidRPr="00A517C4">
        <w:rPr>
          <w:rFonts w:ascii="Arial" w:hAnsi="Arial"/>
          <w:sz w:val="28"/>
          <w:szCs w:val="28"/>
          <w:lang w:val="bg-BG"/>
        </w:rPr>
        <w:t xml:space="preserve"> 7 800 000 </w:t>
      </w:r>
      <w:r w:rsidRPr="00A517C4">
        <w:rPr>
          <w:rFonts w:ascii="Arial" w:hAnsi="Arial" w:hint="eastAsia"/>
          <w:sz w:val="28"/>
          <w:szCs w:val="28"/>
          <w:lang w:val="bg-BG"/>
        </w:rPr>
        <w:t>лв</w:t>
      </w:r>
      <w:r w:rsidRPr="00A517C4">
        <w:rPr>
          <w:rFonts w:ascii="Arial" w:hAnsi="Arial"/>
          <w:sz w:val="28"/>
          <w:szCs w:val="28"/>
          <w:lang w:val="bg-BG"/>
        </w:rPr>
        <w:t xml:space="preserve">. </w:t>
      </w:r>
      <w:r w:rsidRPr="00A517C4">
        <w:rPr>
          <w:rFonts w:ascii="Arial" w:hAnsi="Arial" w:hint="eastAsia"/>
          <w:sz w:val="28"/>
          <w:szCs w:val="28"/>
          <w:lang w:val="bg-BG"/>
        </w:rPr>
        <w:t>да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се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увеличат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показателите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чл</w:t>
      </w:r>
      <w:r w:rsidRPr="00A517C4">
        <w:rPr>
          <w:rFonts w:ascii="Arial" w:hAnsi="Arial"/>
          <w:sz w:val="28"/>
          <w:szCs w:val="28"/>
          <w:lang w:val="bg-BG"/>
        </w:rPr>
        <w:t xml:space="preserve">. 15, </w:t>
      </w:r>
      <w:r w:rsidRPr="00A517C4">
        <w:rPr>
          <w:rFonts w:ascii="Arial" w:hAnsi="Arial" w:hint="eastAsia"/>
          <w:sz w:val="28"/>
          <w:szCs w:val="28"/>
          <w:lang w:val="bg-BG"/>
        </w:rPr>
        <w:t>ал</w:t>
      </w:r>
      <w:r w:rsidRPr="00A517C4">
        <w:rPr>
          <w:rFonts w:ascii="Arial" w:hAnsi="Arial"/>
          <w:sz w:val="28"/>
          <w:szCs w:val="28"/>
          <w:lang w:val="bg-BG"/>
        </w:rPr>
        <w:t xml:space="preserve">. 3 </w:t>
      </w:r>
      <w:r w:rsidRPr="00A517C4">
        <w:rPr>
          <w:rFonts w:ascii="Arial" w:hAnsi="Arial" w:hint="eastAsia"/>
          <w:sz w:val="28"/>
          <w:szCs w:val="28"/>
          <w:lang w:val="bg-BG"/>
        </w:rPr>
        <w:t>от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Закона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държавния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бюджет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Република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България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за</w:t>
      </w:r>
      <w:r w:rsidRPr="00A517C4">
        <w:rPr>
          <w:rFonts w:ascii="Arial" w:hAnsi="Arial"/>
          <w:sz w:val="28"/>
          <w:szCs w:val="28"/>
          <w:lang w:val="bg-BG"/>
        </w:rPr>
        <w:t xml:space="preserve"> 2025 </w:t>
      </w:r>
      <w:r w:rsidRPr="00A517C4">
        <w:rPr>
          <w:rFonts w:ascii="Arial" w:hAnsi="Arial" w:hint="eastAsia"/>
          <w:sz w:val="28"/>
          <w:szCs w:val="28"/>
          <w:lang w:val="bg-BG"/>
        </w:rPr>
        <w:t>г</w:t>
      </w:r>
      <w:r w:rsidRPr="00A517C4">
        <w:rPr>
          <w:rFonts w:ascii="Arial" w:hAnsi="Arial"/>
          <w:sz w:val="28"/>
          <w:szCs w:val="28"/>
          <w:lang w:val="bg-BG"/>
        </w:rPr>
        <w:t>.</w:t>
      </w:r>
    </w:p>
    <w:p w14:paraId="15133DEA" w14:textId="77777777" w:rsidR="00A517C4" w:rsidRPr="00A517C4" w:rsidRDefault="00A517C4" w:rsidP="00A517C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D3883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AD3883">
        <w:rPr>
          <w:rFonts w:ascii="Arial" w:hAnsi="Arial"/>
          <w:b/>
          <w:bCs/>
          <w:sz w:val="28"/>
          <w:szCs w:val="28"/>
          <w:lang w:val="bg-BG"/>
        </w:rPr>
        <w:t>. 3. (1)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Министърът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да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извърши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промени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бюджета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за</w:t>
      </w:r>
      <w:r w:rsidRPr="00A517C4">
        <w:rPr>
          <w:rFonts w:ascii="Arial" w:hAnsi="Arial"/>
          <w:sz w:val="28"/>
          <w:szCs w:val="28"/>
          <w:lang w:val="bg-BG"/>
        </w:rPr>
        <w:t xml:space="preserve"> 2025 </w:t>
      </w:r>
      <w:r w:rsidRPr="00A517C4">
        <w:rPr>
          <w:rFonts w:ascii="Arial" w:hAnsi="Arial" w:hint="eastAsia"/>
          <w:sz w:val="28"/>
          <w:szCs w:val="28"/>
          <w:lang w:val="bg-BG"/>
        </w:rPr>
        <w:t>г</w:t>
      </w:r>
      <w:r w:rsidRPr="00A517C4">
        <w:rPr>
          <w:rFonts w:ascii="Arial" w:hAnsi="Arial"/>
          <w:sz w:val="28"/>
          <w:szCs w:val="28"/>
          <w:lang w:val="bg-BG"/>
        </w:rPr>
        <w:t xml:space="preserve">. </w:t>
      </w:r>
      <w:r w:rsidRPr="00A517C4">
        <w:rPr>
          <w:rFonts w:ascii="Arial" w:hAnsi="Arial" w:hint="eastAsia"/>
          <w:sz w:val="28"/>
          <w:szCs w:val="28"/>
          <w:lang w:val="bg-BG"/>
        </w:rPr>
        <w:t>и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да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уведоми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министъра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финансите</w:t>
      </w:r>
      <w:r w:rsidRPr="00A517C4">
        <w:rPr>
          <w:rFonts w:ascii="Arial" w:hAnsi="Arial"/>
          <w:sz w:val="28"/>
          <w:szCs w:val="28"/>
          <w:lang w:val="bg-BG"/>
        </w:rPr>
        <w:t>.</w:t>
      </w:r>
    </w:p>
    <w:p w14:paraId="1E3AE5B2" w14:textId="77777777" w:rsidR="00A517C4" w:rsidRPr="00A517C4" w:rsidRDefault="00A517C4" w:rsidP="00A517C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D3883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Министърът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финансите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да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извърши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произтичащите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от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чл</w:t>
      </w:r>
      <w:r w:rsidRPr="00A517C4">
        <w:rPr>
          <w:rFonts w:ascii="Arial" w:hAnsi="Arial"/>
          <w:sz w:val="28"/>
          <w:szCs w:val="28"/>
          <w:lang w:val="bg-BG"/>
        </w:rPr>
        <w:t xml:space="preserve">. 1 </w:t>
      </w:r>
      <w:r w:rsidRPr="00A517C4">
        <w:rPr>
          <w:rFonts w:ascii="Arial" w:hAnsi="Arial" w:hint="eastAsia"/>
          <w:sz w:val="28"/>
          <w:szCs w:val="28"/>
          <w:lang w:val="bg-BG"/>
        </w:rPr>
        <w:t>промени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централния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бюджет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за</w:t>
      </w:r>
      <w:r w:rsidRPr="00A517C4">
        <w:rPr>
          <w:rFonts w:ascii="Arial" w:hAnsi="Arial"/>
          <w:sz w:val="28"/>
          <w:szCs w:val="28"/>
          <w:lang w:val="bg-BG"/>
        </w:rPr>
        <w:t xml:space="preserve"> 2025 </w:t>
      </w:r>
      <w:r w:rsidRPr="00A517C4">
        <w:rPr>
          <w:rFonts w:ascii="Arial" w:hAnsi="Arial" w:hint="eastAsia"/>
          <w:sz w:val="28"/>
          <w:szCs w:val="28"/>
          <w:lang w:val="bg-BG"/>
        </w:rPr>
        <w:t>г</w:t>
      </w:r>
      <w:r w:rsidRPr="00A517C4">
        <w:rPr>
          <w:rFonts w:ascii="Arial" w:hAnsi="Arial"/>
          <w:sz w:val="28"/>
          <w:szCs w:val="28"/>
          <w:lang w:val="bg-BG"/>
        </w:rPr>
        <w:t>.</w:t>
      </w:r>
    </w:p>
    <w:p w14:paraId="62568A9A" w14:textId="77777777" w:rsidR="00A517C4" w:rsidRPr="00A517C4" w:rsidRDefault="00A517C4" w:rsidP="00A517C4">
      <w:pPr>
        <w:spacing w:before="36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A517C4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A517C4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6025968E" w14:textId="77777777" w:rsidR="00A517C4" w:rsidRPr="00A517C4" w:rsidRDefault="00A517C4" w:rsidP="00A517C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517C4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A517C4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се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приема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основание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чл</w:t>
      </w:r>
      <w:r w:rsidRPr="00A517C4">
        <w:rPr>
          <w:rFonts w:ascii="Arial" w:hAnsi="Arial"/>
          <w:sz w:val="28"/>
          <w:szCs w:val="28"/>
          <w:lang w:val="bg-BG"/>
        </w:rPr>
        <w:t xml:space="preserve">. 109, </w:t>
      </w:r>
      <w:r w:rsidRPr="00A517C4">
        <w:rPr>
          <w:rFonts w:ascii="Arial" w:hAnsi="Arial" w:hint="eastAsia"/>
          <w:sz w:val="28"/>
          <w:szCs w:val="28"/>
          <w:lang w:val="bg-BG"/>
        </w:rPr>
        <w:t>ал</w:t>
      </w:r>
      <w:r w:rsidRPr="00A517C4">
        <w:rPr>
          <w:rFonts w:ascii="Arial" w:hAnsi="Arial"/>
          <w:sz w:val="28"/>
          <w:szCs w:val="28"/>
          <w:lang w:val="bg-BG"/>
        </w:rPr>
        <w:t xml:space="preserve">. 3 </w:t>
      </w:r>
      <w:r w:rsidRPr="00A517C4">
        <w:rPr>
          <w:rFonts w:ascii="Arial" w:hAnsi="Arial" w:hint="eastAsia"/>
          <w:sz w:val="28"/>
          <w:szCs w:val="28"/>
          <w:lang w:val="bg-BG"/>
        </w:rPr>
        <w:t>от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Закона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публичните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финанси</w:t>
      </w:r>
      <w:r w:rsidRPr="00A517C4">
        <w:rPr>
          <w:rFonts w:ascii="Arial" w:hAnsi="Arial"/>
          <w:sz w:val="28"/>
          <w:szCs w:val="28"/>
          <w:lang w:val="bg-BG"/>
        </w:rPr>
        <w:t xml:space="preserve">. </w:t>
      </w:r>
    </w:p>
    <w:p w14:paraId="1D0DB289" w14:textId="77777777" w:rsidR="00A517C4" w:rsidRPr="00A517C4" w:rsidRDefault="00A517C4" w:rsidP="00A517C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517C4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A517C4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се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възлага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министъра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на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A517C4">
        <w:rPr>
          <w:rFonts w:ascii="Arial" w:hAnsi="Arial"/>
          <w:sz w:val="28"/>
          <w:szCs w:val="28"/>
          <w:lang w:val="bg-BG"/>
        </w:rPr>
        <w:t xml:space="preserve">. </w:t>
      </w:r>
    </w:p>
    <w:p w14:paraId="6858EE44" w14:textId="3186E94B" w:rsidR="003E5FC1" w:rsidRPr="0066353A" w:rsidRDefault="00A517C4" w:rsidP="00A517C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517C4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A517C4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влиза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в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сила</w:t>
      </w:r>
      <w:r w:rsidRPr="00A517C4">
        <w:rPr>
          <w:rFonts w:ascii="Arial" w:hAnsi="Arial"/>
          <w:sz w:val="28"/>
          <w:szCs w:val="28"/>
          <w:lang w:val="bg-BG"/>
        </w:rPr>
        <w:t xml:space="preserve"> </w:t>
      </w:r>
      <w:r w:rsidRPr="00A517C4">
        <w:rPr>
          <w:rFonts w:ascii="Arial" w:hAnsi="Arial" w:hint="eastAsia"/>
          <w:sz w:val="28"/>
          <w:szCs w:val="28"/>
          <w:lang w:val="bg-BG"/>
        </w:rPr>
        <w:t>от</w:t>
      </w:r>
      <w:r w:rsidRPr="00A517C4">
        <w:rPr>
          <w:rFonts w:ascii="Arial" w:hAnsi="Arial"/>
          <w:sz w:val="28"/>
          <w:szCs w:val="28"/>
          <w:lang w:val="bg-BG"/>
        </w:rPr>
        <w:t xml:space="preserve"> 16 </w:t>
      </w:r>
      <w:r w:rsidRPr="00A517C4">
        <w:rPr>
          <w:rFonts w:ascii="Arial" w:hAnsi="Arial" w:hint="eastAsia"/>
          <w:sz w:val="28"/>
          <w:szCs w:val="28"/>
          <w:lang w:val="bg-BG"/>
        </w:rPr>
        <w:t>декември</w:t>
      </w:r>
      <w:r w:rsidRPr="00A517C4">
        <w:rPr>
          <w:rFonts w:ascii="Arial" w:hAnsi="Arial"/>
          <w:sz w:val="28"/>
          <w:szCs w:val="28"/>
          <w:lang w:val="bg-BG"/>
        </w:rPr>
        <w:t xml:space="preserve"> 2025 </w:t>
      </w:r>
      <w:r w:rsidRPr="00A517C4">
        <w:rPr>
          <w:rFonts w:ascii="Arial" w:hAnsi="Arial" w:hint="eastAsia"/>
          <w:sz w:val="28"/>
          <w:szCs w:val="28"/>
          <w:lang w:val="bg-BG"/>
        </w:rPr>
        <w:t>г</w:t>
      </w:r>
      <w:r w:rsidRPr="00A517C4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Default="003E5FC1" w:rsidP="00A517C4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29118664" w14:textId="77777777" w:rsidR="00A517C4" w:rsidRDefault="00A517C4" w:rsidP="00A517C4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5469947E" w14:textId="77777777" w:rsidR="00290A38" w:rsidRPr="00AB3FB8" w:rsidRDefault="00290A38" w:rsidP="00A517C4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F305CC6" w14:textId="77777777" w:rsidR="00AD3883" w:rsidRPr="00AB3FB8" w:rsidRDefault="00AD3883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094591" w14:textId="77777777" w:rsidR="00290A38" w:rsidRPr="00F14355" w:rsidRDefault="00290A38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78BE94F4" w14:textId="77777777" w:rsidR="00290A38" w:rsidRPr="00F14355" w:rsidRDefault="00290A38">
      <w:pPr>
        <w:ind w:firstLine="1134"/>
        <w:rPr>
          <w:rFonts w:ascii="Arial" w:hAnsi="Arial" w:cs="Arial"/>
          <w:b/>
        </w:rPr>
      </w:pPr>
    </w:p>
    <w:p w14:paraId="42654735" w14:textId="77777777" w:rsidR="00290A38" w:rsidRPr="00F14355" w:rsidRDefault="00290A38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42698BC1" w14:textId="77777777" w:rsidR="00290A38" w:rsidRPr="00F14355" w:rsidRDefault="00290A38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66233A3C" w14:textId="77777777" w:rsidR="00290A38" w:rsidRPr="00F14355" w:rsidRDefault="00290A38">
      <w:pPr>
        <w:ind w:left="1134"/>
        <w:rPr>
          <w:rFonts w:ascii="Arial" w:hAnsi="Arial" w:cs="Arial"/>
          <w:b/>
        </w:rPr>
      </w:pPr>
    </w:p>
    <w:sectPr w:rsidR="00290A38" w:rsidRPr="00F14355" w:rsidSect="00A517C4">
      <w:headerReference w:type="even" r:id="rId6"/>
      <w:headerReference w:type="default" r:id="rId7"/>
      <w:pgSz w:w="11906" w:h="16838" w:code="9"/>
      <w:pgMar w:top="1417" w:right="1274" w:bottom="1417" w:left="1276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D56F" w14:textId="77777777" w:rsidR="009B2856" w:rsidRDefault="009B2856">
      <w:r>
        <w:separator/>
      </w:r>
    </w:p>
  </w:endnote>
  <w:endnote w:type="continuationSeparator" w:id="0">
    <w:p w14:paraId="54D545DB" w14:textId="77777777" w:rsidR="009B2856" w:rsidRDefault="009B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16F8" w14:textId="77777777" w:rsidR="009B2856" w:rsidRDefault="009B2856">
      <w:r>
        <w:separator/>
      </w:r>
    </w:p>
  </w:footnote>
  <w:footnote w:type="continuationSeparator" w:id="0">
    <w:p w14:paraId="03302BEF" w14:textId="77777777" w:rsidR="009B2856" w:rsidRDefault="009B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35D25"/>
    <w:rsid w:val="0004228B"/>
    <w:rsid w:val="0006327C"/>
    <w:rsid w:val="00067840"/>
    <w:rsid w:val="000900B0"/>
    <w:rsid w:val="00092519"/>
    <w:rsid w:val="000A5A5D"/>
    <w:rsid w:val="000E0FD4"/>
    <w:rsid w:val="000E4F8B"/>
    <w:rsid w:val="000F6D07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0A38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53AB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05A3B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B2856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17C4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D3883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1756"/>
    <w:rsid w:val="00E52861"/>
    <w:rsid w:val="00E559D6"/>
    <w:rsid w:val="00E8060C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2375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2025-12-17T07:45:00Z</dcterms:created>
  <dcterms:modified xsi:type="dcterms:W3CDTF">2025-12-17T07:45:00Z</dcterms:modified>
</cp:coreProperties>
</file>