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468B350D" w:rsidR="00683DAE" w:rsidRPr="00951281" w:rsidRDefault="00683DA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72B7B32A" w:rsidR="0069784B" w:rsidRPr="00067840" w:rsidRDefault="0071502E" w:rsidP="00D36EA5">
      <w:pPr>
        <w:jc w:val="right"/>
        <w:rPr>
          <w:rFonts w:ascii="Arial" w:hAnsi="Arial"/>
          <w:szCs w:val="24"/>
          <w:lang w:val="bg-BG"/>
        </w:rPr>
      </w:pPr>
      <w:r w:rsidRPr="0071502E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1B681798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71502E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332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41531A34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71502E">
        <w:rPr>
          <w:rFonts w:ascii="Times New Roman" w:hAnsi="Times New Roman"/>
          <w:b/>
          <w:sz w:val="30"/>
          <w:szCs w:val="30"/>
          <w:lang w:val="bg-BG"/>
        </w:rPr>
        <w:t>17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4EFA3D0E" w:rsidR="0069784B" w:rsidRPr="00A5045A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241F49" w:rsidRPr="00241F49">
        <w:rPr>
          <w:rFonts w:hint="eastAsia"/>
        </w:rPr>
        <w:t xml:space="preserve"> </w:t>
      </w:r>
      <w:r w:rsidR="00241F49" w:rsidRPr="00A5045A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на </w:t>
      </w:r>
      <w:proofErr w:type="spellStart"/>
      <w:r w:rsidR="00241F49" w:rsidRPr="00A5045A">
        <w:rPr>
          <w:rFonts w:ascii="Arial" w:hAnsi="Arial" w:cs="Arial"/>
          <w:b/>
          <w:smallCaps/>
          <w:sz w:val="28"/>
          <w:szCs w:val="28"/>
          <w:lang w:val="bg-BG"/>
        </w:rPr>
        <w:t>вътрешнокомпенсирани</w:t>
      </w:r>
      <w:proofErr w:type="spellEnd"/>
      <w:r w:rsidR="00241F49" w:rsidRPr="00A5045A">
        <w:rPr>
          <w:rFonts w:ascii="Arial" w:hAnsi="Arial" w:cs="Arial"/>
          <w:b/>
          <w:smallCaps/>
          <w:sz w:val="28"/>
          <w:szCs w:val="28"/>
          <w:lang w:val="bg-BG"/>
        </w:rPr>
        <w:t xml:space="preserve"> промени на утвърдените разходи по области на политики/бюджетни програми и финансиране на бюджетното салдо по бюджета на Министерството на културата за 2025 г.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03230931" w14:textId="77777777" w:rsidR="00241F49" w:rsidRPr="00241F49" w:rsidRDefault="00241F49" w:rsidP="00241F4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41F49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241F49">
        <w:rPr>
          <w:rFonts w:ascii="Arial" w:hAnsi="Arial"/>
          <w:b/>
          <w:bCs/>
          <w:sz w:val="28"/>
          <w:szCs w:val="28"/>
          <w:lang w:val="bg-BG"/>
        </w:rPr>
        <w:t>. 1.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Одобрява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proofErr w:type="spellStart"/>
      <w:r w:rsidRPr="00241F49">
        <w:rPr>
          <w:rFonts w:ascii="Arial" w:hAnsi="Arial" w:hint="eastAsia"/>
          <w:sz w:val="28"/>
          <w:szCs w:val="28"/>
          <w:lang w:val="bg-BG"/>
        </w:rPr>
        <w:t>вътрешнокомпенсирани</w:t>
      </w:r>
      <w:proofErr w:type="spellEnd"/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промени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на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утвърдените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разходи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по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области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на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политики</w:t>
      </w:r>
      <w:r w:rsidRPr="00241F49">
        <w:rPr>
          <w:rFonts w:ascii="Arial" w:hAnsi="Arial"/>
          <w:sz w:val="28"/>
          <w:szCs w:val="28"/>
          <w:lang w:val="bg-BG"/>
        </w:rPr>
        <w:t>/</w:t>
      </w:r>
      <w:r w:rsidRPr="00241F49">
        <w:rPr>
          <w:rFonts w:ascii="Arial" w:hAnsi="Arial" w:hint="eastAsia"/>
          <w:sz w:val="28"/>
          <w:szCs w:val="28"/>
          <w:lang w:val="bg-BG"/>
        </w:rPr>
        <w:t>бюджетни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програми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и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финансиране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на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бюджетното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салдо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по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бюджета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на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на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културата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за</w:t>
      </w:r>
      <w:r w:rsidRPr="00241F49">
        <w:rPr>
          <w:rFonts w:ascii="Arial" w:hAnsi="Arial"/>
          <w:sz w:val="28"/>
          <w:szCs w:val="28"/>
          <w:lang w:val="bg-BG"/>
        </w:rPr>
        <w:t xml:space="preserve"> 2025 </w:t>
      </w:r>
      <w:r w:rsidRPr="00241F49">
        <w:rPr>
          <w:rFonts w:ascii="Arial" w:hAnsi="Arial" w:hint="eastAsia"/>
          <w:sz w:val="28"/>
          <w:szCs w:val="28"/>
          <w:lang w:val="bg-BG"/>
        </w:rPr>
        <w:t>г</w:t>
      </w:r>
      <w:r w:rsidRPr="00241F49">
        <w:rPr>
          <w:rFonts w:ascii="Arial" w:hAnsi="Arial"/>
          <w:sz w:val="28"/>
          <w:szCs w:val="28"/>
          <w:lang w:val="bg-BG"/>
        </w:rPr>
        <w:t xml:space="preserve">., </w:t>
      </w:r>
      <w:r w:rsidRPr="00241F49">
        <w:rPr>
          <w:rFonts w:ascii="Arial" w:hAnsi="Arial" w:hint="eastAsia"/>
          <w:sz w:val="28"/>
          <w:szCs w:val="28"/>
          <w:lang w:val="bg-BG"/>
        </w:rPr>
        <w:t>както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следва</w:t>
      </w:r>
      <w:r w:rsidRPr="00241F49">
        <w:rPr>
          <w:rFonts w:ascii="Arial" w:hAnsi="Arial"/>
          <w:sz w:val="28"/>
          <w:szCs w:val="28"/>
          <w:lang w:val="bg-BG"/>
        </w:rPr>
        <w:t>:</w:t>
      </w:r>
    </w:p>
    <w:p w14:paraId="72245D50" w14:textId="1FE2CD69" w:rsidR="00241F49" w:rsidRPr="00A5045A" w:rsidRDefault="00241F49" w:rsidP="00241F49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5045A">
        <w:rPr>
          <w:rFonts w:ascii="Arial" w:hAnsi="Arial"/>
          <w:sz w:val="28"/>
          <w:szCs w:val="28"/>
          <w:lang w:val="bg-BG"/>
        </w:rPr>
        <w:t>1.</w:t>
      </w:r>
      <w:r w:rsidRPr="00A5045A">
        <w:rPr>
          <w:rFonts w:ascii="Arial" w:hAnsi="Arial"/>
          <w:sz w:val="28"/>
          <w:szCs w:val="28"/>
          <w:lang w:val="bg-BG"/>
        </w:rPr>
        <w:tab/>
        <w:t xml:space="preserve"> </w:t>
      </w:r>
      <w:r w:rsidR="00A5045A" w:rsidRPr="00A5045A">
        <w:rPr>
          <w:rFonts w:ascii="Arial" w:hAnsi="Arial"/>
          <w:sz w:val="28"/>
          <w:szCs w:val="28"/>
          <w:lang w:val="bg-BG"/>
        </w:rPr>
        <w:t>н</w:t>
      </w:r>
      <w:r w:rsidRPr="00A5045A">
        <w:rPr>
          <w:rFonts w:ascii="Arial" w:hAnsi="Arial"/>
          <w:sz w:val="28"/>
          <w:szCs w:val="28"/>
          <w:lang w:val="bg-BG"/>
        </w:rPr>
        <w:t>амалява утвърдените разходи по бюджетна програма „Администрация“ със 153 000 лв.</w:t>
      </w:r>
      <w:r w:rsidR="00A5045A" w:rsidRPr="00A5045A">
        <w:rPr>
          <w:rFonts w:ascii="Arial" w:hAnsi="Arial"/>
          <w:sz w:val="28"/>
          <w:szCs w:val="28"/>
          <w:lang w:val="bg-BG"/>
        </w:rPr>
        <w:t>;</w:t>
      </w:r>
    </w:p>
    <w:p w14:paraId="781CAEF6" w14:textId="4D2E53D0" w:rsidR="00241F49" w:rsidRPr="00A5045A" w:rsidRDefault="00241F49" w:rsidP="00241F49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5045A">
        <w:rPr>
          <w:rFonts w:ascii="Arial" w:hAnsi="Arial"/>
          <w:sz w:val="28"/>
          <w:szCs w:val="28"/>
          <w:lang w:val="bg-BG"/>
        </w:rPr>
        <w:t>2.</w:t>
      </w:r>
      <w:r w:rsidRPr="00A5045A">
        <w:rPr>
          <w:rFonts w:ascii="Arial" w:hAnsi="Arial"/>
          <w:sz w:val="28"/>
          <w:szCs w:val="28"/>
          <w:lang w:val="bg-BG"/>
        </w:rPr>
        <w:tab/>
        <w:t xml:space="preserve"> </w:t>
      </w:r>
      <w:r w:rsidR="00A5045A" w:rsidRPr="00A5045A">
        <w:rPr>
          <w:rFonts w:ascii="Arial" w:hAnsi="Arial"/>
          <w:sz w:val="28"/>
          <w:szCs w:val="28"/>
          <w:lang w:val="bg-BG"/>
        </w:rPr>
        <w:t>п</w:t>
      </w:r>
      <w:r w:rsidRPr="00A5045A">
        <w:rPr>
          <w:rFonts w:ascii="Arial" w:hAnsi="Arial"/>
          <w:sz w:val="28"/>
          <w:szCs w:val="28"/>
          <w:lang w:val="bg-BG"/>
        </w:rPr>
        <w:t>роменя финансирането на бюджетното салдо в размер на 153 000 лв. за  увеличаване на капитала на „ФИЛМОВА СТУДИЯ ВРЕМЕ” ЕООД, разпределени в 15 300 дялове с номинал 10 лв. всеки от тях</w:t>
      </w:r>
      <w:r w:rsidR="00A5045A" w:rsidRPr="00A5045A">
        <w:rPr>
          <w:rFonts w:ascii="Arial" w:hAnsi="Arial"/>
          <w:sz w:val="28"/>
          <w:szCs w:val="28"/>
          <w:lang w:val="bg-BG"/>
        </w:rPr>
        <w:t>,</w:t>
      </w:r>
      <w:r w:rsidRPr="00A5045A">
        <w:rPr>
          <w:rFonts w:ascii="Arial" w:hAnsi="Arial"/>
          <w:sz w:val="28"/>
          <w:szCs w:val="28"/>
          <w:lang w:val="bg-BG"/>
        </w:rPr>
        <w:t xml:space="preserve"> собственост на българската държава.</w:t>
      </w:r>
    </w:p>
    <w:p w14:paraId="7F710FAB" w14:textId="1CFDDEDB" w:rsidR="00241F49" w:rsidRPr="00241F49" w:rsidRDefault="00241F49" w:rsidP="00241F4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41F49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241F49">
        <w:rPr>
          <w:rFonts w:ascii="Arial" w:hAnsi="Arial"/>
          <w:b/>
          <w:bCs/>
          <w:sz w:val="28"/>
          <w:szCs w:val="28"/>
          <w:lang w:val="bg-BG"/>
        </w:rPr>
        <w:t>. 2.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Със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сумата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по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чл</w:t>
      </w:r>
      <w:r w:rsidRPr="00241F49">
        <w:rPr>
          <w:rFonts w:ascii="Arial" w:hAnsi="Arial"/>
          <w:sz w:val="28"/>
          <w:szCs w:val="28"/>
          <w:lang w:val="bg-BG"/>
        </w:rPr>
        <w:t xml:space="preserve">. 1, </w:t>
      </w:r>
      <w:r w:rsidRPr="00241F49">
        <w:rPr>
          <w:rFonts w:ascii="Arial" w:hAnsi="Arial" w:hint="eastAsia"/>
          <w:sz w:val="28"/>
          <w:szCs w:val="28"/>
          <w:lang w:val="bg-BG"/>
        </w:rPr>
        <w:t>т</w:t>
      </w:r>
      <w:r w:rsidRPr="00241F49">
        <w:rPr>
          <w:rFonts w:ascii="Arial" w:hAnsi="Arial"/>
          <w:sz w:val="28"/>
          <w:szCs w:val="28"/>
          <w:lang w:val="bg-BG"/>
        </w:rPr>
        <w:t xml:space="preserve">. 2 </w:t>
      </w:r>
      <w:r w:rsidRPr="00241F49">
        <w:rPr>
          <w:rFonts w:ascii="Arial" w:hAnsi="Arial" w:hint="eastAsia"/>
          <w:sz w:val="28"/>
          <w:szCs w:val="28"/>
          <w:lang w:val="bg-BG"/>
        </w:rPr>
        <w:t>намалява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показателите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по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="00A5045A">
        <w:rPr>
          <w:rFonts w:ascii="Arial" w:hAnsi="Arial"/>
          <w:sz w:val="28"/>
          <w:szCs w:val="28"/>
          <w:lang w:val="bg-BG"/>
        </w:rPr>
        <w:br/>
      </w:r>
      <w:r w:rsidRPr="00241F49">
        <w:rPr>
          <w:rFonts w:ascii="Arial" w:hAnsi="Arial" w:hint="eastAsia"/>
          <w:sz w:val="28"/>
          <w:szCs w:val="28"/>
          <w:lang w:val="bg-BG"/>
        </w:rPr>
        <w:t>чл</w:t>
      </w:r>
      <w:r w:rsidRPr="00241F49">
        <w:rPr>
          <w:rFonts w:ascii="Arial" w:hAnsi="Arial"/>
          <w:sz w:val="28"/>
          <w:szCs w:val="28"/>
          <w:lang w:val="bg-BG"/>
        </w:rPr>
        <w:t xml:space="preserve">. 17, </w:t>
      </w:r>
      <w:r w:rsidRPr="00241F49">
        <w:rPr>
          <w:rFonts w:ascii="Arial" w:hAnsi="Arial" w:hint="eastAsia"/>
          <w:sz w:val="28"/>
          <w:szCs w:val="28"/>
          <w:lang w:val="bg-BG"/>
        </w:rPr>
        <w:t>ал</w:t>
      </w:r>
      <w:r w:rsidRPr="00241F49">
        <w:rPr>
          <w:rFonts w:ascii="Arial" w:hAnsi="Arial"/>
          <w:sz w:val="28"/>
          <w:szCs w:val="28"/>
          <w:lang w:val="bg-BG"/>
        </w:rPr>
        <w:t xml:space="preserve">. 3 </w:t>
      </w:r>
      <w:r w:rsidRPr="00241F49">
        <w:rPr>
          <w:rFonts w:ascii="Arial" w:hAnsi="Arial" w:hint="eastAsia"/>
          <w:sz w:val="28"/>
          <w:szCs w:val="28"/>
          <w:lang w:val="bg-BG"/>
        </w:rPr>
        <w:t>от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Закона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за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държавния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бюджет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на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Република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България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за</w:t>
      </w:r>
      <w:r w:rsidRPr="00241F49">
        <w:rPr>
          <w:rFonts w:ascii="Arial" w:hAnsi="Arial"/>
          <w:sz w:val="28"/>
          <w:szCs w:val="28"/>
          <w:lang w:val="bg-BG"/>
        </w:rPr>
        <w:t xml:space="preserve"> 2025 </w:t>
      </w:r>
      <w:r w:rsidRPr="00241F49">
        <w:rPr>
          <w:rFonts w:ascii="Arial" w:hAnsi="Arial" w:hint="eastAsia"/>
          <w:sz w:val="28"/>
          <w:szCs w:val="28"/>
          <w:lang w:val="bg-BG"/>
        </w:rPr>
        <w:t>г</w:t>
      </w:r>
      <w:r w:rsidRPr="00241F49">
        <w:rPr>
          <w:rFonts w:ascii="Arial" w:hAnsi="Arial"/>
          <w:sz w:val="28"/>
          <w:szCs w:val="28"/>
          <w:lang w:val="bg-BG"/>
        </w:rPr>
        <w:t>.</w:t>
      </w:r>
    </w:p>
    <w:p w14:paraId="2F732083" w14:textId="525B4230" w:rsidR="00241F49" w:rsidRPr="00241F49" w:rsidRDefault="00241F49" w:rsidP="00241F4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41F49">
        <w:rPr>
          <w:rFonts w:ascii="Arial" w:hAnsi="Arial" w:hint="eastAsia"/>
          <w:b/>
          <w:bCs/>
          <w:sz w:val="28"/>
          <w:szCs w:val="28"/>
          <w:lang w:val="bg-BG"/>
        </w:rPr>
        <w:lastRenderedPageBreak/>
        <w:t>Чл</w:t>
      </w:r>
      <w:r w:rsidRPr="00241F49">
        <w:rPr>
          <w:rFonts w:ascii="Arial" w:hAnsi="Arial"/>
          <w:b/>
          <w:bCs/>
          <w:sz w:val="28"/>
          <w:szCs w:val="28"/>
          <w:lang w:val="bg-BG"/>
        </w:rPr>
        <w:t>. 3.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Министърът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на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културата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да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извърши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налагащите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се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от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чл</w:t>
      </w:r>
      <w:r w:rsidRPr="00241F49">
        <w:rPr>
          <w:rFonts w:ascii="Arial" w:hAnsi="Arial"/>
          <w:sz w:val="28"/>
          <w:szCs w:val="28"/>
          <w:lang w:val="bg-BG"/>
        </w:rPr>
        <w:t xml:space="preserve">. 1 </w:t>
      </w:r>
      <w:r w:rsidRPr="00241F49">
        <w:rPr>
          <w:rFonts w:ascii="Arial" w:hAnsi="Arial" w:hint="eastAsia"/>
          <w:sz w:val="28"/>
          <w:szCs w:val="28"/>
          <w:lang w:val="bg-BG"/>
        </w:rPr>
        <w:t>промени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по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бюджета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на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на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културата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за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="00A5045A">
        <w:rPr>
          <w:rFonts w:ascii="Arial" w:hAnsi="Arial"/>
          <w:sz w:val="28"/>
          <w:szCs w:val="28"/>
          <w:lang w:val="bg-BG"/>
        </w:rPr>
        <w:br/>
      </w:r>
      <w:r w:rsidRPr="00241F49">
        <w:rPr>
          <w:rFonts w:ascii="Arial" w:hAnsi="Arial"/>
          <w:sz w:val="28"/>
          <w:szCs w:val="28"/>
          <w:lang w:val="bg-BG"/>
        </w:rPr>
        <w:t xml:space="preserve">2025 </w:t>
      </w:r>
      <w:r w:rsidRPr="00241F49">
        <w:rPr>
          <w:rFonts w:ascii="Arial" w:hAnsi="Arial" w:hint="eastAsia"/>
          <w:sz w:val="28"/>
          <w:szCs w:val="28"/>
          <w:lang w:val="bg-BG"/>
        </w:rPr>
        <w:t>г</w:t>
      </w:r>
      <w:r w:rsidRPr="00241F49">
        <w:rPr>
          <w:rFonts w:ascii="Arial" w:hAnsi="Arial"/>
          <w:sz w:val="28"/>
          <w:szCs w:val="28"/>
          <w:lang w:val="bg-BG"/>
        </w:rPr>
        <w:t xml:space="preserve">. </w:t>
      </w:r>
      <w:r w:rsidRPr="00241F49">
        <w:rPr>
          <w:rFonts w:ascii="Arial" w:hAnsi="Arial" w:hint="eastAsia"/>
          <w:sz w:val="28"/>
          <w:szCs w:val="28"/>
          <w:lang w:val="bg-BG"/>
        </w:rPr>
        <w:t>и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да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уведоми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за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това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министъра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на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финансите</w:t>
      </w:r>
      <w:r w:rsidRPr="00241F49">
        <w:rPr>
          <w:rFonts w:ascii="Arial" w:hAnsi="Arial"/>
          <w:sz w:val="28"/>
          <w:szCs w:val="28"/>
          <w:lang w:val="bg-BG"/>
        </w:rPr>
        <w:t>.</w:t>
      </w:r>
    </w:p>
    <w:p w14:paraId="66CBACAB" w14:textId="77777777" w:rsidR="00241F49" w:rsidRPr="00241F49" w:rsidRDefault="00241F49" w:rsidP="00241F49">
      <w:pPr>
        <w:spacing w:before="360" w:after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241F49">
        <w:rPr>
          <w:rFonts w:ascii="Arial" w:hAnsi="Arial" w:hint="eastAsia"/>
          <w:b/>
          <w:bCs/>
          <w:sz w:val="28"/>
          <w:szCs w:val="28"/>
          <w:lang w:val="bg-BG"/>
        </w:rPr>
        <w:t>ЗАКЛЮЧИТЕЛНИ</w:t>
      </w:r>
      <w:r w:rsidRPr="00241F49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2EAC01F3" w14:textId="4AF92840" w:rsidR="00241F49" w:rsidRPr="00241F49" w:rsidRDefault="00241F49" w:rsidP="00241F4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41F49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241F49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се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приема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на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основание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чл</w:t>
      </w:r>
      <w:r w:rsidRPr="00241F49">
        <w:rPr>
          <w:rFonts w:ascii="Arial" w:hAnsi="Arial"/>
          <w:sz w:val="28"/>
          <w:szCs w:val="28"/>
          <w:lang w:val="bg-BG"/>
        </w:rPr>
        <w:t xml:space="preserve">. 109, </w:t>
      </w:r>
      <w:r w:rsidR="00A5045A">
        <w:rPr>
          <w:rFonts w:ascii="Arial" w:hAnsi="Arial"/>
          <w:sz w:val="28"/>
          <w:szCs w:val="28"/>
          <w:lang w:val="bg-BG"/>
        </w:rPr>
        <w:br/>
      </w:r>
      <w:r w:rsidRPr="00241F49">
        <w:rPr>
          <w:rFonts w:ascii="Arial" w:hAnsi="Arial" w:hint="eastAsia"/>
          <w:sz w:val="28"/>
          <w:szCs w:val="28"/>
          <w:lang w:val="bg-BG"/>
        </w:rPr>
        <w:t>ал</w:t>
      </w:r>
      <w:r w:rsidRPr="00241F49">
        <w:rPr>
          <w:rFonts w:ascii="Arial" w:hAnsi="Arial"/>
          <w:sz w:val="28"/>
          <w:szCs w:val="28"/>
          <w:lang w:val="bg-BG"/>
        </w:rPr>
        <w:t xml:space="preserve">. 4, </w:t>
      </w:r>
      <w:r w:rsidRPr="00241F49">
        <w:rPr>
          <w:rFonts w:ascii="Arial" w:hAnsi="Arial" w:hint="eastAsia"/>
          <w:sz w:val="28"/>
          <w:szCs w:val="28"/>
          <w:lang w:val="bg-BG"/>
        </w:rPr>
        <w:t>т</w:t>
      </w:r>
      <w:r w:rsidRPr="00241F49">
        <w:rPr>
          <w:rFonts w:ascii="Arial" w:hAnsi="Arial"/>
          <w:sz w:val="28"/>
          <w:szCs w:val="28"/>
          <w:lang w:val="bg-BG"/>
        </w:rPr>
        <w:t xml:space="preserve">. 1 </w:t>
      </w:r>
      <w:r w:rsidRPr="00241F49">
        <w:rPr>
          <w:rFonts w:ascii="Arial" w:hAnsi="Arial" w:hint="eastAsia"/>
          <w:sz w:val="28"/>
          <w:szCs w:val="28"/>
          <w:lang w:val="bg-BG"/>
        </w:rPr>
        <w:t>от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Закона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за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публичните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финанси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и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чл</w:t>
      </w:r>
      <w:r w:rsidRPr="00241F49">
        <w:rPr>
          <w:rFonts w:ascii="Arial" w:hAnsi="Arial"/>
          <w:sz w:val="28"/>
          <w:szCs w:val="28"/>
          <w:lang w:val="bg-BG"/>
        </w:rPr>
        <w:t xml:space="preserve">. 78 </w:t>
      </w:r>
      <w:r w:rsidRPr="00241F49">
        <w:rPr>
          <w:rFonts w:ascii="Arial" w:hAnsi="Arial" w:hint="eastAsia"/>
          <w:sz w:val="28"/>
          <w:szCs w:val="28"/>
          <w:lang w:val="bg-BG"/>
        </w:rPr>
        <w:t>от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Закона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за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държавния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бюджет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на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Република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България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за</w:t>
      </w:r>
      <w:r w:rsidRPr="00241F49">
        <w:rPr>
          <w:rFonts w:ascii="Arial" w:hAnsi="Arial"/>
          <w:sz w:val="28"/>
          <w:szCs w:val="28"/>
          <w:lang w:val="bg-BG"/>
        </w:rPr>
        <w:t xml:space="preserve"> 2025 </w:t>
      </w:r>
      <w:r w:rsidRPr="00241F49">
        <w:rPr>
          <w:rFonts w:ascii="Arial" w:hAnsi="Arial" w:hint="eastAsia"/>
          <w:sz w:val="28"/>
          <w:szCs w:val="28"/>
          <w:lang w:val="bg-BG"/>
        </w:rPr>
        <w:t>г</w:t>
      </w:r>
      <w:r w:rsidRPr="00241F49">
        <w:rPr>
          <w:rFonts w:ascii="Arial" w:hAnsi="Arial"/>
          <w:sz w:val="28"/>
          <w:szCs w:val="28"/>
          <w:lang w:val="bg-BG"/>
        </w:rPr>
        <w:t>.</w:t>
      </w:r>
    </w:p>
    <w:p w14:paraId="17D39B5A" w14:textId="3B89E815" w:rsidR="00241F49" w:rsidRPr="00241F49" w:rsidRDefault="00241F49" w:rsidP="00241F4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41F49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241F49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на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="00A5045A">
        <w:rPr>
          <w:rFonts w:ascii="Arial" w:hAnsi="Arial" w:hint="eastAsia"/>
          <w:sz w:val="28"/>
          <w:szCs w:val="28"/>
          <w:lang w:val="en-US"/>
        </w:rPr>
        <w:t>п</w:t>
      </w:r>
      <w:proofErr w:type="spellStart"/>
      <w:r w:rsidRPr="00241F49">
        <w:rPr>
          <w:rFonts w:ascii="Arial" w:hAnsi="Arial" w:hint="eastAsia"/>
          <w:sz w:val="28"/>
          <w:szCs w:val="28"/>
          <w:lang w:val="bg-BG"/>
        </w:rPr>
        <w:t>остановлението</w:t>
      </w:r>
      <w:proofErr w:type="spellEnd"/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се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възлага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на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министъра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на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културата</w:t>
      </w:r>
      <w:r w:rsidRPr="00241F49">
        <w:rPr>
          <w:rFonts w:ascii="Arial" w:hAnsi="Arial"/>
          <w:sz w:val="28"/>
          <w:szCs w:val="28"/>
          <w:lang w:val="bg-BG"/>
        </w:rPr>
        <w:t>.</w:t>
      </w:r>
    </w:p>
    <w:p w14:paraId="6858EE44" w14:textId="2BFB7788" w:rsidR="003E5FC1" w:rsidRPr="0066353A" w:rsidRDefault="00241F49" w:rsidP="00241F4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241F49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241F49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влиза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в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сила</w:t>
      </w:r>
      <w:r w:rsidRPr="00241F49">
        <w:rPr>
          <w:rFonts w:ascii="Arial" w:hAnsi="Arial"/>
          <w:sz w:val="28"/>
          <w:szCs w:val="28"/>
          <w:lang w:val="bg-BG"/>
        </w:rPr>
        <w:t xml:space="preserve"> </w:t>
      </w:r>
      <w:r w:rsidRPr="00241F49">
        <w:rPr>
          <w:rFonts w:ascii="Arial" w:hAnsi="Arial" w:hint="eastAsia"/>
          <w:sz w:val="28"/>
          <w:szCs w:val="28"/>
          <w:lang w:val="bg-BG"/>
        </w:rPr>
        <w:t>от</w:t>
      </w:r>
      <w:r w:rsidRPr="00241F49">
        <w:rPr>
          <w:rFonts w:ascii="Arial" w:hAnsi="Arial"/>
          <w:sz w:val="28"/>
          <w:szCs w:val="28"/>
          <w:lang w:val="bg-BG"/>
        </w:rPr>
        <w:t xml:space="preserve"> 15 </w:t>
      </w:r>
      <w:r w:rsidRPr="00241F49">
        <w:rPr>
          <w:rFonts w:ascii="Arial" w:hAnsi="Arial" w:hint="eastAsia"/>
          <w:sz w:val="28"/>
          <w:szCs w:val="28"/>
          <w:lang w:val="bg-BG"/>
        </w:rPr>
        <w:t>декември</w:t>
      </w:r>
      <w:r w:rsidRPr="00241F49">
        <w:rPr>
          <w:rFonts w:ascii="Arial" w:hAnsi="Arial"/>
          <w:sz w:val="28"/>
          <w:szCs w:val="28"/>
          <w:lang w:val="bg-BG"/>
        </w:rPr>
        <w:t xml:space="preserve"> 2025 </w:t>
      </w:r>
      <w:r w:rsidRPr="00241F49">
        <w:rPr>
          <w:rFonts w:ascii="Arial" w:hAnsi="Arial" w:hint="eastAsia"/>
          <w:sz w:val="28"/>
          <w:szCs w:val="28"/>
          <w:lang w:val="bg-BG"/>
        </w:rPr>
        <w:t>г</w:t>
      </w:r>
      <w:r w:rsidRPr="00241F49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17D801A" w14:textId="77777777" w:rsidR="0071502E" w:rsidRPr="00F14355" w:rsidRDefault="0071502E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ЗА МИНИСТЪР-ПРЕДСЕДАТЕЛ: /п/ </w:t>
      </w:r>
      <w:proofErr w:type="spellStart"/>
      <w:r w:rsidRPr="00F14355">
        <w:rPr>
          <w:rFonts w:ascii="Arial" w:hAnsi="Arial" w:cs="Arial"/>
          <w:b/>
        </w:rPr>
        <w:t>Томислав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Дончев</w:t>
      </w:r>
      <w:proofErr w:type="spellEnd"/>
    </w:p>
    <w:p w14:paraId="36A83997" w14:textId="77777777" w:rsidR="0071502E" w:rsidRPr="00F14355" w:rsidRDefault="0071502E">
      <w:pPr>
        <w:ind w:firstLine="1134"/>
        <w:rPr>
          <w:rFonts w:ascii="Arial" w:hAnsi="Arial" w:cs="Arial"/>
          <w:b/>
        </w:rPr>
      </w:pPr>
    </w:p>
    <w:p w14:paraId="6EB62F05" w14:textId="77777777" w:rsidR="0071502E" w:rsidRPr="00F14355" w:rsidRDefault="0071502E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>ГЛАВЕН СЕКРЕТАР НА</w:t>
      </w:r>
    </w:p>
    <w:p w14:paraId="5E36B280" w14:textId="77777777" w:rsidR="0071502E" w:rsidRPr="00F14355" w:rsidRDefault="0071502E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14355">
        <w:rPr>
          <w:rFonts w:ascii="Arial" w:hAnsi="Arial" w:cs="Arial"/>
          <w:b/>
        </w:rPr>
        <w:t>Габриела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Козарева</w:t>
      </w:r>
      <w:proofErr w:type="spellEnd"/>
    </w:p>
    <w:p w14:paraId="736AB0B0" w14:textId="77777777" w:rsidR="0071502E" w:rsidRPr="00F14355" w:rsidRDefault="0071502E">
      <w:pPr>
        <w:ind w:left="1134"/>
        <w:rPr>
          <w:rFonts w:ascii="Arial" w:hAnsi="Arial" w:cs="Arial"/>
          <w:b/>
        </w:rPr>
      </w:pPr>
    </w:p>
    <w:sectPr w:rsidR="0071502E" w:rsidRPr="00F14355" w:rsidSect="00477457">
      <w:headerReference w:type="even" r:id="rId6"/>
      <w:headerReference w:type="default" r:id="rId7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25997" w14:textId="77777777" w:rsidR="00560A42" w:rsidRDefault="00560A42">
      <w:r>
        <w:separator/>
      </w:r>
    </w:p>
  </w:endnote>
  <w:endnote w:type="continuationSeparator" w:id="0">
    <w:p w14:paraId="57DC720E" w14:textId="77777777" w:rsidR="00560A42" w:rsidRDefault="0056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A595A" w14:textId="77777777" w:rsidR="00560A42" w:rsidRDefault="00560A42">
      <w:r>
        <w:separator/>
      </w:r>
    </w:p>
  </w:footnote>
  <w:footnote w:type="continuationSeparator" w:id="0">
    <w:p w14:paraId="3D8C60A5" w14:textId="77777777" w:rsidR="00560A42" w:rsidRDefault="00560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41F49"/>
    <w:rsid w:val="00252E84"/>
    <w:rsid w:val="00264BAE"/>
    <w:rsid w:val="0027415E"/>
    <w:rsid w:val="00276539"/>
    <w:rsid w:val="00285C83"/>
    <w:rsid w:val="00294229"/>
    <w:rsid w:val="002949AC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43E34"/>
    <w:rsid w:val="00556C1F"/>
    <w:rsid w:val="00560A42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1BCB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4D1D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1502E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9B3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D013E"/>
    <w:rsid w:val="009F3E15"/>
    <w:rsid w:val="009F3FF0"/>
    <w:rsid w:val="009F49ED"/>
    <w:rsid w:val="00A04226"/>
    <w:rsid w:val="00A04D4B"/>
    <w:rsid w:val="00A063E5"/>
    <w:rsid w:val="00A1006E"/>
    <w:rsid w:val="00A35770"/>
    <w:rsid w:val="00A5045A"/>
    <w:rsid w:val="00A55176"/>
    <w:rsid w:val="00A74CE1"/>
    <w:rsid w:val="00A80729"/>
    <w:rsid w:val="00A85B22"/>
    <w:rsid w:val="00A94062"/>
    <w:rsid w:val="00A946EC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D0E54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1C6D"/>
    <w:rsid w:val="00D64005"/>
    <w:rsid w:val="00D706BF"/>
    <w:rsid w:val="00D72FA1"/>
    <w:rsid w:val="00D7575C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2025-12-17T11:04:00Z</dcterms:created>
  <dcterms:modified xsi:type="dcterms:W3CDTF">2025-12-17T11:04:00Z</dcterms:modified>
</cp:coreProperties>
</file>