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BEEA" w14:textId="6C491165" w:rsidR="00683DAE" w:rsidRDefault="00683DAE">
      <w:pPr>
        <w:pStyle w:val="Title"/>
        <w:rPr>
          <w:noProof/>
          <w:lang w:val="bg-BG"/>
        </w:rPr>
      </w:pPr>
    </w:p>
    <w:p w14:paraId="07A5DA38" w14:textId="77777777" w:rsidR="00F366F7" w:rsidRDefault="00F366F7">
      <w:pPr>
        <w:pStyle w:val="Title"/>
        <w:rPr>
          <w:noProof/>
          <w:lang w:val="bg-BG"/>
        </w:rPr>
      </w:pPr>
    </w:p>
    <w:p w14:paraId="7CA023F4" w14:textId="77777777" w:rsidR="00F366F7" w:rsidRDefault="00F366F7">
      <w:pPr>
        <w:pStyle w:val="Title"/>
        <w:rPr>
          <w:noProof/>
          <w:lang w:val="bg-BG"/>
        </w:rPr>
      </w:pPr>
    </w:p>
    <w:p w14:paraId="09600CF0" w14:textId="77777777" w:rsidR="00F366F7" w:rsidRPr="00AB0255" w:rsidRDefault="00F366F7">
      <w:pPr>
        <w:pStyle w:val="Title"/>
        <w:rPr>
          <w:lang w:val="bg-BG"/>
        </w:rPr>
      </w:pPr>
    </w:p>
    <w:p w14:paraId="35CC0215" w14:textId="77777777" w:rsidR="0069784B" w:rsidRPr="00AB025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AB025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AB02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025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AB02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025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AB02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025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AB02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025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AB02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025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AB02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025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AB02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025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AB02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025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AB025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AB025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AB02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025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AB02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025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AB02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025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AB02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025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AB02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025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AB02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025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AB025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0255">
        <w:rPr>
          <w:rFonts w:ascii="Times New Roman" w:hAnsi="Times New Roman"/>
          <w:sz w:val="24"/>
          <w:szCs w:val="24"/>
          <w:lang w:val="bg-BG"/>
        </w:rPr>
        <w:t>Я</w:t>
      </w:r>
    </w:p>
    <w:p w14:paraId="6E78A8D5" w14:textId="77777777" w:rsidR="0069784B" w:rsidRPr="00AB025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AB0255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AB02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025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AB02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0255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AB02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025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AB02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025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AB02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0255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AB02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0255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AB02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0255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AB02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025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AB02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0255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AB02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025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AB0255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AB025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AB02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0255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AB02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0255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AB02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0255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AB025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B0255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25F1DEFA" w14:textId="144E0636" w:rsidR="0069784B" w:rsidRPr="00AB0255" w:rsidRDefault="00A15111" w:rsidP="00916ECC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0A35C3F2" w14:textId="77777777" w:rsidR="002B2A20" w:rsidRDefault="002B2A20">
      <w:pPr>
        <w:jc w:val="center"/>
        <w:rPr>
          <w:rFonts w:ascii="Times New Roman" w:hAnsi="Times New Roman"/>
          <w:sz w:val="22"/>
          <w:lang w:val="bg-BG"/>
        </w:rPr>
      </w:pPr>
    </w:p>
    <w:p w14:paraId="4452C650" w14:textId="77777777" w:rsidR="00AB0255" w:rsidRPr="00AB0255" w:rsidRDefault="00AB0255">
      <w:pPr>
        <w:jc w:val="center"/>
        <w:rPr>
          <w:rFonts w:ascii="Times New Roman" w:hAnsi="Times New Roman"/>
          <w:sz w:val="22"/>
          <w:lang w:val="bg-BG"/>
        </w:rPr>
      </w:pPr>
    </w:p>
    <w:p w14:paraId="4BAAE28C" w14:textId="77777777" w:rsidR="002B2A20" w:rsidRPr="00AB0255" w:rsidRDefault="002B2A20">
      <w:pPr>
        <w:jc w:val="center"/>
        <w:rPr>
          <w:rFonts w:ascii="Times New Roman" w:hAnsi="Times New Roman"/>
          <w:sz w:val="22"/>
          <w:lang w:val="bg-BG"/>
        </w:rPr>
      </w:pPr>
    </w:p>
    <w:p w14:paraId="75C1E135" w14:textId="7F782BAF" w:rsidR="0069784B" w:rsidRPr="00AB0255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AB025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AB025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AB025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A1511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339</w:t>
      </w:r>
    </w:p>
    <w:p w14:paraId="29E9B1FB" w14:textId="77777777" w:rsidR="0069784B" w:rsidRPr="00AB0255" w:rsidRDefault="0069784B">
      <w:pPr>
        <w:jc w:val="center"/>
        <w:rPr>
          <w:rFonts w:ascii="Times New Roman" w:hAnsi="Times New Roman"/>
          <w:b/>
          <w:lang w:val="bg-BG"/>
        </w:rPr>
      </w:pPr>
    </w:p>
    <w:p w14:paraId="055DAA40" w14:textId="33E625FE" w:rsidR="0069784B" w:rsidRPr="00AB025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AB025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AB025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15111">
        <w:rPr>
          <w:rFonts w:ascii="Times New Roman" w:hAnsi="Times New Roman"/>
          <w:b/>
          <w:sz w:val="30"/>
          <w:szCs w:val="30"/>
          <w:lang w:val="bg-BG"/>
        </w:rPr>
        <w:t>19 декември</w:t>
      </w:r>
      <w:r w:rsidR="0069784B" w:rsidRPr="00AB0255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3464BA" w:rsidRPr="00AB0255">
        <w:rPr>
          <w:rFonts w:ascii="Times New Roman" w:hAnsi="Times New Roman"/>
          <w:b/>
          <w:sz w:val="30"/>
          <w:szCs w:val="30"/>
          <w:lang w:val="bg-BG"/>
        </w:rPr>
        <w:t xml:space="preserve"> 20</w:t>
      </w:r>
      <w:r w:rsidR="00E31C90" w:rsidRPr="00AB0255">
        <w:rPr>
          <w:rFonts w:ascii="Times New Roman" w:hAnsi="Times New Roman"/>
          <w:b/>
          <w:sz w:val="30"/>
          <w:szCs w:val="30"/>
          <w:lang w:val="bg-BG"/>
        </w:rPr>
        <w:t>2</w:t>
      </w:r>
      <w:r w:rsidR="00C878D0" w:rsidRPr="00AB0255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AB025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AB025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5591856" w14:textId="77777777" w:rsidR="0027591D" w:rsidRPr="00AB0255" w:rsidRDefault="0027591D">
      <w:pPr>
        <w:rPr>
          <w:rFonts w:ascii="Times New Roman" w:hAnsi="Times New Roman"/>
          <w:b/>
          <w:lang w:val="bg-BG"/>
        </w:rPr>
      </w:pPr>
    </w:p>
    <w:p w14:paraId="76079932" w14:textId="77777777" w:rsidR="005866D4" w:rsidRPr="00AB0255" w:rsidRDefault="005866D4">
      <w:pPr>
        <w:rPr>
          <w:rFonts w:ascii="Times New Roman" w:hAnsi="Times New Roman"/>
          <w:b/>
          <w:lang w:val="bg-BG"/>
        </w:rPr>
      </w:pPr>
    </w:p>
    <w:p w14:paraId="1C8CFA0B" w14:textId="4D4678D5" w:rsidR="0069784B" w:rsidRPr="00AB0255" w:rsidRDefault="0069784B" w:rsidP="00971783">
      <w:pPr>
        <w:spacing w:line="276" w:lineRule="auto"/>
        <w:ind w:left="1559" w:right="896" w:hanging="425"/>
        <w:jc w:val="both"/>
        <w:rPr>
          <w:rFonts w:ascii="Arial" w:hAnsi="Arial"/>
          <w:b/>
          <w:bCs/>
          <w:smallCaps/>
          <w:sz w:val="28"/>
          <w:szCs w:val="28"/>
          <w:lang w:val="bg-BG"/>
        </w:rPr>
      </w:pPr>
      <w:r w:rsidRPr="00AB0255">
        <w:rPr>
          <w:rFonts w:ascii="NewSaturionCyr" w:hAnsi="NewSaturionCyr"/>
          <w:b/>
          <w:smallCaps/>
          <w:sz w:val="28"/>
          <w:szCs w:val="28"/>
          <w:lang w:val="bg-BG"/>
        </w:rPr>
        <w:t>ЗА</w:t>
      </w:r>
      <w:r w:rsidR="00F76A2E" w:rsidRPr="00AB0255">
        <w:rPr>
          <w:rFonts w:ascii="NewSaturionCyr" w:hAnsi="NewSaturionCyr"/>
          <w:b/>
          <w:smallCaps/>
          <w:sz w:val="28"/>
          <w:szCs w:val="28"/>
          <w:lang w:val="bg-BG"/>
        </w:rPr>
        <w:t xml:space="preserve"> </w:t>
      </w:r>
      <w:r w:rsidR="00AB0255" w:rsidRPr="00AB0255">
        <w:rPr>
          <w:rFonts w:ascii="Arial" w:hAnsi="Arial" w:cs="Arial"/>
          <w:b/>
          <w:bCs/>
          <w:smallCaps/>
          <w:sz w:val="28"/>
          <w:szCs w:val="28"/>
          <w:lang w:val="bg-BG"/>
        </w:rPr>
        <w:t>одобряване на допълнителни разходи/трансфери от резерва по чл. 1, ал. 2, раздел ІІ, т. 5.1 от Закона за държавния бюджет на Република България за 2025 г. за непредвидени и/или неотложни разходи за предотвратяване, овладяване и преодоляване на последиците от бедствия</w:t>
      </w:r>
    </w:p>
    <w:p w14:paraId="0E0E91CC" w14:textId="77777777" w:rsidR="006A1685" w:rsidRPr="00AB0255" w:rsidRDefault="006A1685" w:rsidP="006A1685">
      <w:pPr>
        <w:jc w:val="center"/>
        <w:rPr>
          <w:rFonts w:ascii="Times New Roman" w:hAnsi="Times New Roman"/>
          <w:b/>
          <w:bCs/>
          <w:spacing w:val="40"/>
          <w:szCs w:val="24"/>
          <w:lang w:val="bg-BG"/>
        </w:rPr>
      </w:pPr>
    </w:p>
    <w:p w14:paraId="5FFBE5EC" w14:textId="77777777" w:rsidR="006A1685" w:rsidRPr="00AB0255" w:rsidRDefault="006A1685" w:rsidP="006A1685">
      <w:pPr>
        <w:jc w:val="center"/>
        <w:rPr>
          <w:rFonts w:ascii="Times New Roman" w:hAnsi="Times New Roman"/>
          <w:b/>
          <w:bCs/>
          <w:spacing w:val="40"/>
          <w:szCs w:val="24"/>
          <w:lang w:val="bg-BG"/>
        </w:rPr>
      </w:pPr>
    </w:p>
    <w:p w14:paraId="5DB06C05" w14:textId="77777777" w:rsidR="0069784B" w:rsidRPr="00AB025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AB025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AB02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025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AB02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025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AB02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025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AB02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025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AB02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025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AB02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025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AB02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025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AB02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025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AB02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025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AB02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025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AB02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025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AB02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025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AB025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AB025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AB02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025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AB02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025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AB02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025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AB025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AB025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542CDB20" w14:textId="77777777" w:rsidR="0069784B" w:rsidRPr="00AB025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B025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AB025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025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AB025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025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AB025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025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AB025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025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AB025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025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AB025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025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AB025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025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AB025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B025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AB025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7DF3643" w14:textId="77777777" w:rsidR="00DB375B" w:rsidRPr="00AB0255" w:rsidRDefault="00DB375B">
      <w:pPr>
        <w:jc w:val="center"/>
        <w:rPr>
          <w:rFonts w:ascii="Times New Roman" w:hAnsi="Times New Roman"/>
          <w:b/>
          <w:bCs/>
          <w:spacing w:val="40"/>
          <w:szCs w:val="24"/>
          <w:lang w:val="bg-BG"/>
        </w:rPr>
      </w:pPr>
    </w:p>
    <w:p w14:paraId="293187CD" w14:textId="77777777" w:rsidR="00F3332C" w:rsidRPr="00AB0255" w:rsidRDefault="00F3332C">
      <w:pPr>
        <w:jc w:val="center"/>
        <w:rPr>
          <w:rFonts w:ascii="Times New Roman" w:hAnsi="Times New Roman"/>
          <w:b/>
          <w:bCs/>
          <w:spacing w:val="40"/>
          <w:szCs w:val="24"/>
          <w:lang w:val="bg-BG"/>
        </w:rPr>
      </w:pPr>
    </w:p>
    <w:p w14:paraId="2754E57E" w14:textId="77777777" w:rsidR="00AB0255" w:rsidRPr="00AB0255" w:rsidRDefault="00AB0255" w:rsidP="00AB0255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0255">
        <w:rPr>
          <w:rFonts w:ascii="Arial" w:hAnsi="Arial" w:cs="Arial"/>
          <w:b/>
          <w:sz w:val="28"/>
          <w:szCs w:val="28"/>
          <w:lang w:val="bg-BG"/>
        </w:rPr>
        <w:t xml:space="preserve">Чл. 1. </w:t>
      </w:r>
      <w:r w:rsidRPr="00AB0255">
        <w:rPr>
          <w:rFonts w:ascii="Arial" w:hAnsi="Arial" w:cs="Arial"/>
          <w:b/>
          <w:bCs/>
          <w:sz w:val="28"/>
          <w:szCs w:val="28"/>
          <w:lang w:val="bg-BG"/>
        </w:rPr>
        <w:t>(1)</w:t>
      </w:r>
      <w:r w:rsidRPr="00AB0255">
        <w:rPr>
          <w:rFonts w:ascii="Arial" w:hAnsi="Arial" w:cs="Arial"/>
          <w:sz w:val="28"/>
          <w:szCs w:val="28"/>
          <w:lang w:val="bg-BG"/>
        </w:rPr>
        <w:t xml:space="preserve"> Одобрява допълнителни разходи/трансфери за 2025 г. за предотвратяване, овладяване и преодоляване на последиците от бедствия в общ размер 37 326 181 лв., разпределени, както следва:</w:t>
      </w:r>
    </w:p>
    <w:p w14:paraId="7EF4DD19" w14:textId="77777777" w:rsidR="00AB0255" w:rsidRPr="00AB0255" w:rsidRDefault="00AB0255" w:rsidP="00AB0255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0255">
        <w:rPr>
          <w:rFonts w:ascii="Arial" w:hAnsi="Arial" w:cs="Arial"/>
          <w:sz w:val="28"/>
          <w:szCs w:val="28"/>
          <w:lang w:val="bg-BG"/>
        </w:rPr>
        <w:t>1. разходи/трансфери по бюджета на Министерството на отбраната, в общ размер 157 424 лв., от които:</w:t>
      </w:r>
    </w:p>
    <w:p w14:paraId="12D30F7B" w14:textId="368EB59E" w:rsidR="00AB0255" w:rsidRPr="00AB0255" w:rsidRDefault="00AB0255" w:rsidP="00AB0255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0255">
        <w:rPr>
          <w:rFonts w:ascii="Arial" w:hAnsi="Arial" w:cs="Arial"/>
          <w:sz w:val="28"/>
          <w:szCs w:val="28"/>
          <w:lang w:val="bg-BG"/>
        </w:rPr>
        <w:t xml:space="preserve">а) за Министерството на отбраната – 153 488 лв., в т.ч.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AB0255">
        <w:rPr>
          <w:rFonts w:ascii="Arial" w:hAnsi="Arial" w:cs="Arial"/>
          <w:sz w:val="28"/>
          <w:szCs w:val="28"/>
          <w:lang w:val="bg-BG"/>
        </w:rPr>
        <w:t>126 591 лв. за „Персонал“ и  26 897 лв. за „Издръжка“:</w:t>
      </w:r>
    </w:p>
    <w:p w14:paraId="46059DDA" w14:textId="77777777" w:rsidR="00AB0255" w:rsidRPr="00AB0255" w:rsidRDefault="00AB0255" w:rsidP="00AB0255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AB0255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AB0255">
        <w:rPr>
          <w:rFonts w:ascii="Arial" w:hAnsi="Arial" w:cs="Arial"/>
          <w:sz w:val="28"/>
          <w:szCs w:val="28"/>
          <w:lang w:val="bg-BG"/>
        </w:rPr>
        <w:t>) за участие на медицински специалисти от Военномедицинска академия за оказване помощ на населението при пожари на територията на страната – 300 лв.;</w:t>
      </w:r>
    </w:p>
    <w:p w14:paraId="60858890" w14:textId="1BDA3DFA" w:rsidR="00AB0255" w:rsidRPr="00AB0255" w:rsidRDefault="00AB0255" w:rsidP="00AB0255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AB0255">
        <w:rPr>
          <w:rFonts w:ascii="Arial" w:hAnsi="Arial" w:cs="Arial"/>
          <w:sz w:val="28"/>
          <w:szCs w:val="28"/>
          <w:lang w:val="bg-BG"/>
        </w:rPr>
        <w:lastRenderedPageBreak/>
        <w:t>бб</w:t>
      </w:r>
      <w:proofErr w:type="spellEnd"/>
      <w:r w:rsidRPr="00AB0255">
        <w:rPr>
          <w:rFonts w:ascii="Arial" w:hAnsi="Arial" w:cs="Arial"/>
          <w:sz w:val="28"/>
          <w:szCs w:val="28"/>
          <w:lang w:val="bg-BG"/>
        </w:rPr>
        <w:t xml:space="preserve">) за разплащане на разходи на формирования от Военна полиция за изпълнени мероприятия по съпровождане и ескортиране на формирования от въоръжените сили за разузнаване, транспортиране и унищожаване на </w:t>
      </w:r>
      <w:proofErr w:type="spellStart"/>
      <w:r w:rsidRPr="00AB0255">
        <w:rPr>
          <w:rFonts w:ascii="Arial" w:hAnsi="Arial" w:cs="Arial"/>
          <w:sz w:val="28"/>
          <w:szCs w:val="28"/>
          <w:lang w:val="bg-BG"/>
        </w:rPr>
        <w:t>невзривени</w:t>
      </w:r>
      <w:proofErr w:type="spellEnd"/>
      <w:r w:rsidRPr="00AB0255">
        <w:rPr>
          <w:rFonts w:ascii="Arial" w:hAnsi="Arial" w:cs="Arial"/>
          <w:sz w:val="28"/>
          <w:szCs w:val="28"/>
          <w:lang w:val="bg-BG"/>
        </w:rPr>
        <w:t xml:space="preserve"> боеприпаси на територията на страната през юли, август и септември 2025 г.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AB0255">
        <w:rPr>
          <w:rFonts w:ascii="Arial" w:hAnsi="Arial" w:cs="Arial"/>
          <w:sz w:val="28"/>
          <w:szCs w:val="28"/>
          <w:lang w:val="bg-BG"/>
        </w:rPr>
        <w:t>– 455 лв.</w:t>
      </w:r>
    </w:p>
    <w:p w14:paraId="7DD4EA61" w14:textId="0C506104" w:rsidR="00AB0255" w:rsidRPr="00AB0255" w:rsidRDefault="00AB0255" w:rsidP="00AB0255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AB0255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AB0255">
        <w:rPr>
          <w:rFonts w:ascii="Arial" w:hAnsi="Arial" w:cs="Arial"/>
          <w:sz w:val="28"/>
          <w:szCs w:val="28"/>
          <w:lang w:val="bg-BG"/>
        </w:rPr>
        <w:t xml:space="preserve">) за разплащане на разходи на формирования от Военна полиция за изпълнени мероприятия по съпровождане и ескортиране  на формирования от въоръжените сили за разузнаване, транспортиране и унищожаване на </w:t>
      </w:r>
      <w:proofErr w:type="spellStart"/>
      <w:r w:rsidRPr="00AB0255">
        <w:rPr>
          <w:rFonts w:ascii="Arial" w:hAnsi="Arial" w:cs="Arial"/>
          <w:sz w:val="28"/>
          <w:szCs w:val="28"/>
          <w:lang w:val="bg-BG"/>
        </w:rPr>
        <w:t>невзривени</w:t>
      </w:r>
      <w:proofErr w:type="spellEnd"/>
      <w:r w:rsidRPr="00AB0255">
        <w:rPr>
          <w:rFonts w:ascii="Arial" w:hAnsi="Arial" w:cs="Arial"/>
          <w:sz w:val="28"/>
          <w:szCs w:val="28"/>
          <w:lang w:val="bg-BG"/>
        </w:rPr>
        <w:t xml:space="preserve"> боеприпаси на територията на страната в периода август - септември 2025 г.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AB0255">
        <w:rPr>
          <w:rFonts w:ascii="Arial" w:hAnsi="Arial" w:cs="Arial"/>
          <w:sz w:val="28"/>
          <w:szCs w:val="28"/>
          <w:lang w:val="bg-BG"/>
        </w:rPr>
        <w:t>– 2621 лв.;</w:t>
      </w:r>
    </w:p>
    <w:p w14:paraId="6C3084EB" w14:textId="02A69206" w:rsidR="00AB0255" w:rsidRPr="00AB0255" w:rsidRDefault="00AB0255" w:rsidP="00AB0255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AB0255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AB0255">
        <w:rPr>
          <w:rFonts w:ascii="Arial" w:hAnsi="Arial" w:cs="Arial"/>
          <w:sz w:val="28"/>
          <w:szCs w:val="28"/>
          <w:lang w:val="bg-BG"/>
        </w:rPr>
        <w:t xml:space="preserve">) за разплащане на разходи на формирования от Българската армия за мероприятия по неутрализиране на  </w:t>
      </w:r>
      <w:proofErr w:type="spellStart"/>
      <w:r w:rsidRPr="00AB0255">
        <w:rPr>
          <w:rFonts w:ascii="Arial" w:hAnsi="Arial" w:cs="Arial"/>
          <w:sz w:val="28"/>
          <w:szCs w:val="28"/>
          <w:lang w:val="bg-BG"/>
        </w:rPr>
        <w:t>невзривени</w:t>
      </w:r>
      <w:proofErr w:type="spellEnd"/>
      <w:r w:rsidRPr="00AB0255">
        <w:rPr>
          <w:rFonts w:ascii="Arial" w:hAnsi="Arial" w:cs="Arial"/>
          <w:sz w:val="28"/>
          <w:szCs w:val="28"/>
          <w:lang w:val="bg-BG"/>
        </w:rPr>
        <w:t xml:space="preserve"> боеприпаси  на територията на страната през август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AB0255">
        <w:rPr>
          <w:rFonts w:ascii="Arial" w:hAnsi="Arial" w:cs="Arial"/>
          <w:sz w:val="28"/>
          <w:szCs w:val="28"/>
          <w:lang w:val="bg-BG"/>
        </w:rPr>
        <w:t>2025 г. – 4351 лв.;</w:t>
      </w:r>
    </w:p>
    <w:p w14:paraId="1C682AFA" w14:textId="297A2C2E" w:rsidR="00AB0255" w:rsidRPr="00AB0255" w:rsidRDefault="00AB0255" w:rsidP="00AB0255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AB0255">
        <w:rPr>
          <w:rFonts w:ascii="Arial" w:hAnsi="Arial" w:cs="Arial"/>
          <w:sz w:val="28"/>
          <w:szCs w:val="28"/>
          <w:lang w:val="bg-BG"/>
        </w:rPr>
        <w:t>дд</w:t>
      </w:r>
      <w:proofErr w:type="spellEnd"/>
      <w:r w:rsidRPr="00AB0255">
        <w:rPr>
          <w:rFonts w:ascii="Arial" w:hAnsi="Arial" w:cs="Arial"/>
          <w:sz w:val="28"/>
          <w:szCs w:val="28"/>
          <w:lang w:val="bg-BG"/>
        </w:rPr>
        <w:t xml:space="preserve">) за разплащане на разходи за изпълнени мероприятия по неутрализирането на </w:t>
      </w:r>
      <w:proofErr w:type="spellStart"/>
      <w:r w:rsidRPr="00AB0255">
        <w:rPr>
          <w:rFonts w:ascii="Arial" w:hAnsi="Arial" w:cs="Arial"/>
          <w:sz w:val="28"/>
          <w:szCs w:val="28"/>
          <w:lang w:val="bg-BG"/>
        </w:rPr>
        <w:t>невзривени</w:t>
      </w:r>
      <w:proofErr w:type="spellEnd"/>
      <w:r w:rsidRPr="00AB0255">
        <w:rPr>
          <w:rFonts w:ascii="Arial" w:hAnsi="Arial" w:cs="Arial"/>
          <w:sz w:val="28"/>
          <w:szCs w:val="28"/>
          <w:lang w:val="bg-BG"/>
        </w:rPr>
        <w:t xml:space="preserve"> бойни припаси на територията на страната от формирования на Българската армия през септември 2025 г. – 6347 лв.;</w:t>
      </w:r>
    </w:p>
    <w:p w14:paraId="6345792F" w14:textId="4EFDBA8D" w:rsidR="00AB0255" w:rsidRPr="00AB0255" w:rsidRDefault="00AB0255" w:rsidP="00AB0255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AB0255">
        <w:rPr>
          <w:rFonts w:ascii="Arial" w:hAnsi="Arial" w:cs="Arial"/>
          <w:sz w:val="28"/>
          <w:szCs w:val="28"/>
          <w:lang w:val="bg-BG"/>
        </w:rPr>
        <w:t>ее</w:t>
      </w:r>
      <w:proofErr w:type="spellEnd"/>
      <w:r w:rsidRPr="00AB0255">
        <w:rPr>
          <w:rFonts w:ascii="Arial" w:hAnsi="Arial" w:cs="Arial"/>
          <w:sz w:val="28"/>
          <w:szCs w:val="28"/>
          <w:lang w:val="bg-BG"/>
        </w:rPr>
        <w:t>) за разплащане на разходи</w:t>
      </w:r>
      <w:r w:rsidR="008B04F3">
        <w:rPr>
          <w:rFonts w:ascii="Arial" w:hAnsi="Arial" w:cs="Arial"/>
          <w:sz w:val="28"/>
          <w:szCs w:val="28"/>
          <w:lang w:val="bg-BG"/>
        </w:rPr>
        <w:t>,</w:t>
      </w:r>
      <w:r w:rsidRPr="00AB0255">
        <w:rPr>
          <w:rFonts w:ascii="Arial" w:hAnsi="Arial" w:cs="Arial"/>
          <w:sz w:val="28"/>
          <w:szCs w:val="28"/>
          <w:lang w:val="bg-BG"/>
        </w:rPr>
        <w:t xml:space="preserve"> извършени от формирования за овладяване и/или преодоляване на последствията от бедствия от състава на Командване за логистична поддръжка </w:t>
      </w:r>
      <w:r w:rsidR="00F479A7">
        <w:rPr>
          <w:rFonts w:ascii="Arial" w:hAnsi="Arial" w:cs="Arial"/>
          <w:sz w:val="28"/>
          <w:szCs w:val="28"/>
          <w:lang w:val="bg-BG"/>
        </w:rPr>
        <w:t>за</w:t>
      </w:r>
      <w:r w:rsidRPr="00AB0255">
        <w:rPr>
          <w:rFonts w:ascii="Arial" w:hAnsi="Arial" w:cs="Arial"/>
          <w:sz w:val="28"/>
          <w:szCs w:val="28"/>
          <w:lang w:val="bg-BG"/>
        </w:rPr>
        <w:t xml:space="preserve"> оказване помощ на населението при бедствия на територията на страната – 12 002 лв.</w:t>
      </w:r>
      <w:r w:rsidR="00F479A7">
        <w:rPr>
          <w:rFonts w:ascii="Arial" w:hAnsi="Arial" w:cs="Arial"/>
          <w:sz w:val="28"/>
          <w:szCs w:val="28"/>
          <w:lang w:val="bg-BG"/>
        </w:rPr>
        <w:t>;</w:t>
      </w:r>
    </w:p>
    <w:p w14:paraId="7B46DB09" w14:textId="77777777" w:rsidR="00AB0255" w:rsidRPr="00AB0255" w:rsidRDefault="00AB0255" w:rsidP="00AB0255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AB0255">
        <w:rPr>
          <w:rFonts w:ascii="Arial" w:hAnsi="Arial" w:cs="Arial"/>
          <w:sz w:val="28"/>
          <w:szCs w:val="28"/>
          <w:lang w:val="bg-BG"/>
        </w:rPr>
        <w:t>жж</w:t>
      </w:r>
      <w:proofErr w:type="spellEnd"/>
      <w:r w:rsidRPr="00AB0255">
        <w:rPr>
          <w:rFonts w:ascii="Arial" w:hAnsi="Arial" w:cs="Arial"/>
          <w:sz w:val="28"/>
          <w:szCs w:val="28"/>
          <w:lang w:val="bg-BG"/>
        </w:rPr>
        <w:t>) за разплащане на разходи за преодоляване на последствията от бедствия от състава на Сухопътните войски, участвали в оказване на помощ на населението на територията на Република България за периода от 1.07- 30.09.2025 г. – 121 463 лв.;</w:t>
      </w:r>
    </w:p>
    <w:p w14:paraId="684DD5BD" w14:textId="0687719F" w:rsidR="00AB0255" w:rsidRPr="00AB0255" w:rsidRDefault="00AB0255" w:rsidP="00AB0255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AB0255">
        <w:rPr>
          <w:rFonts w:ascii="Arial" w:hAnsi="Arial" w:cs="Arial"/>
          <w:sz w:val="28"/>
          <w:szCs w:val="28"/>
          <w:lang w:val="bg-BG"/>
        </w:rPr>
        <w:t>зз</w:t>
      </w:r>
      <w:proofErr w:type="spellEnd"/>
      <w:r w:rsidRPr="00AB0255">
        <w:rPr>
          <w:rFonts w:ascii="Arial" w:hAnsi="Arial" w:cs="Arial"/>
          <w:sz w:val="28"/>
          <w:szCs w:val="28"/>
          <w:lang w:val="bg-BG"/>
        </w:rPr>
        <w:t xml:space="preserve">) за разплащане на разходи за изпълнени мероприятия по неутрализирането на </w:t>
      </w:r>
      <w:proofErr w:type="spellStart"/>
      <w:r w:rsidRPr="00AB0255">
        <w:rPr>
          <w:rFonts w:ascii="Arial" w:hAnsi="Arial" w:cs="Arial"/>
          <w:sz w:val="28"/>
          <w:szCs w:val="28"/>
          <w:lang w:val="bg-BG"/>
        </w:rPr>
        <w:t>невзривени</w:t>
      </w:r>
      <w:proofErr w:type="spellEnd"/>
      <w:r w:rsidRPr="00AB0255">
        <w:rPr>
          <w:rFonts w:ascii="Arial" w:hAnsi="Arial" w:cs="Arial"/>
          <w:sz w:val="28"/>
          <w:szCs w:val="28"/>
          <w:lang w:val="bg-BG"/>
        </w:rPr>
        <w:t xml:space="preserve"> бойни припаси на територията на страната от формирования на Българската армия през октомври 2025 г. – 5949 лв.</w:t>
      </w:r>
      <w:r w:rsidR="00F479A7">
        <w:rPr>
          <w:rFonts w:ascii="Arial" w:hAnsi="Arial" w:cs="Arial"/>
          <w:sz w:val="28"/>
          <w:szCs w:val="28"/>
          <w:lang w:val="bg-BG"/>
        </w:rPr>
        <w:t>;</w:t>
      </w:r>
    </w:p>
    <w:p w14:paraId="0D0D9C0A" w14:textId="09BE6BCE" w:rsidR="00AB0255" w:rsidRPr="00AB0255" w:rsidRDefault="00AB0255" w:rsidP="00AB0255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0255">
        <w:rPr>
          <w:rFonts w:ascii="Arial" w:hAnsi="Arial" w:cs="Arial"/>
          <w:sz w:val="28"/>
          <w:szCs w:val="28"/>
          <w:lang w:val="bg-BG"/>
        </w:rPr>
        <w:lastRenderedPageBreak/>
        <w:t>б) трансфер за НВУ „В. Левски“ – 3936 лв., в т.ч. 1253 лв. за „Персонал“ и 2683 лв. за „Издръжка“:</w:t>
      </w:r>
    </w:p>
    <w:p w14:paraId="5E27E015" w14:textId="693A6C70" w:rsidR="00AB0255" w:rsidRPr="00AB0255" w:rsidRDefault="00AB0255" w:rsidP="00AB0255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AB0255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AB0255">
        <w:rPr>
          <w:rFonts w:ascii="Arial" w:hAnsi="Arial" w:cs="Arial"/>
          <w:sz w:val="28"/>
          <w:szCs w:val="28"/>
          <w:lang w:val="bg-BG"/>
        </w:rPr>
        <w:t xml:space="preserve">) за разплащане на разходи за изпълнени мероприятия по неутрализирането на </w:t>
      </w:r>
      <w:proofErr w:type="spellStart"/>
      <w:r w:rsidRPr="00AB0255">
        <w:rPr>
          <w:rFonts w:ascii="Arial" w:hAnsi="Arial" w:cs="Arial"/>
          <w:sz w:val="28"/>
          <w:szCs w:val="28"/>
          <w:lang w:val="bg-BG"/>
        </w:rPr>
        <w:t>невзривени</w:t>
      </w:r>
      <w:proofErr w:type="spellEnd"/>
      <w:r w:rsidRPr="00AB0255">
        <w:rPr>
          <w:rFonts w:ascii="Arial" w:hAnsi="Arial" w:cs="Arial"/>
          <w:sz w:val="28"/>
          <w:szCs w:val="28"/>
          <w:lang w:val="bg-BG"/>
        </w:rPr>
        <w:t xml:space="preserve"> бойни припаси на територията на страната от формирования на Българската армия (НВУ) през септември 2025 г. – 2984 лв.;</w:t>
      </w:r>
    </w:p>
    <w:p w14:paraId="3ACC652A" w14:textId="77777777" w:rsidR="00AB0255" w:rsidRPr="00AB0255" w:rsidRDefault="00AB0255" w:rsidP="00AB0255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AB0255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AB0255">
        <w:rPr>
          <w:rFonts w:ascii="Arial" w:hAnsi="Arial" w:cs="Arial"/>
          <w:sz w:val="28"/>
          <w:szCs w:val="28"/>
          <w:lang w:val="bg-BG"/>
        </w:rPr>
        <w:t xml:space="preserve">) за разплащане на разходи за изпълнени мероприятия по неутрализирането на </w:t>
      </w:r>
      <w:proofErr w:type="spellStart"/>
      <w:r w:rsidRPr="00AB0255">
        <w:rPr>
          <w:rFonts w:ascii="Arial" w:hAnsi="Arial" w:cs="Arial"/>
          <w:sz w:val="28"/>
          <w:szCs w:val="28"/>
          <w:lang w:val="bg-BG"/>
        </w:rPr>
        <w:t>невзривени</w:t>
      </w:r>
      <w:proofErr w:type="spellEnd"/>
      <w:r w:rsidRPr="00AB0255">
        <w:rPr>
          <w:rFonts w:ascii="Arial" w:hAnsi="Arial" w:cs="Arial"/>
          <w:sz w:val="28"/>
          <w:szCs w:val="28"/>
          <w:lang w:val="bg-BG"/>
        </w:rPr>
        <w:t xml:space="preserve"> бойни припаси на територията на страната от формирования на Българската армия (НВУ) през октомври 2025 г. - 952 лв.;</w:t>
      </w:r>
    </w:p>
    <w:p w14:paraId="4E51C670" w14:textId="77777777" w:rsidR="00AB0255" w:rsidRPr="00AB0255" w:rsidRDefault="00AB0255" w:rsidP="00AB0255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0255">
        <w:rPr>
          <w:rFonts w:ascii="Arial" w:hAnsi="Arial" w:cs="Arial"/>
          <w:sz w:val="28"/>
          <w:szCs w:val="28"/>
          <w:lang w:val="bg-BG"/>
        </w:rPr>
        <w:t>2. разходи по бюджета на Министерството на земеделието и храните в общ размер 136 031 лв., от които:</w:t>
      </w:r>
    </w:p>
    <w:p w14:paraId="323689C9" w14:textId="27CFDB43" w:rsidR="00AB0255" w:rsidRPr="00AB0255" w:rsidRDefault="00AB0255" w:rsidP="00AB0255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0255">
        <w:rPr>
          <w:rFonts w:ascii="Arial" w:hAnsi="Arial" w:cs="Arial"/>
          <w:sz w:val="28"/>
          <w:szCs w:val="28"/>
          <w:lang w:val="bg-BG"/>
        </w:rPr>
        <w:t>а) за разплащане на непредвидени разходи за спасителни и неотложни аварийни работи за гасене на пожар на територията на селата Младиново, Левка, Костур и Лисово, община Свиленград, обл</w:t>
      </w:r>
      <w:r w:rsidR="00F479A7">
        <w:rPr>
          <w:rFonts w:ascii="Arial" w:hAnsi="Arial" w:cs="Arial"/>
          <w:sz w:val="28"/>
          <w:szCs w:val="28"/>
          <w:lang w:val="bg-BG"/>
        </w:rPr>
        <w:t>аст</w:t>
      </w:r>
      <w:r w:rsidRPr="00AB0255">
        <w:rPr>
          <w:rFonts w:ascii="Arial" w:hAnsi="Arial" w:cs="Arial"/>
          <w:sz w:val="28"/>
          <w:szCs w:val="28"/>
          <w:lang w:val="bg-BG"/>
        </w:rPr>
        <w:t xml:space="preserve"> Хасково – 8249 лв. („Югоизточно държавно предприятие“ ДП – гр. Сливен);</w:t>
      </w:r>
    </w:p>
    <w:p w14:paraId="7150A85A" w14:textId="77777777" w:rsidR="00AB0255" w:rsidRPr="00AB0255" w:rsidRDefault="00AB0255" w:rsidP="00AB0255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0255">
        <w:rPr>
          <w:rFonts w:ascii="Arial" w:hAnsi="Arial" w:cs="Arial"/>
          <w:sz w:val="28"/>
          <w:szCs w:val="28"/>
          <w:lang w:val="bg-BG"/>
        </w:rPr>
        <w:t>б) за разплащане на непредвидени разходи за спасителни и неотложни аварийни работи за гасене на пожар на територията на общините Харманли, Любимец, Маджарово, Средец, Сунгурларе, Гълъбово и Стара Загора – 14 565 лв. („Югоизточно държавно предприятие“ ДП – гр. Сливен);</w:t>
      </w:r>
    </w:p>
    <w:p w14:paraId="3E5777B6" w14:textId="1DF91E95" w:rsidR="00AB0255" w:rsidRPr="00AB0255" w:rsidRDefault="00AB0255" w:rsidP="00AB0255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0255">
        <w:rPr>
          <w:rFonts w:ascii="Arial" w:hAnsi="Arial" w:cs="Arial"/>
          <w:sz w:val="28"/>
          <w:szCs w:val="28"/>
          <w:lang w:val="bg-BG"/>
        </w:rPr>
        <w:t>в) за разплащане на непредвидени разходи за спасителни и неотложни аварийни работи за гасене на пожар на територията на селата Плоски и Лиляново, община Сандански, обл</w:t>
      </w:r>
      <w:r w:rsidR="00F479A7">
        <w:rPr>
          <w:rFonts w:ascii="Arial" w:hAnsi="Arial" w:cs="Arial"/>
          <w:sz w:val="28"/>
          <w:szCs w:val="28"/>
          <w:lang w:val="bg-BG"/>
        </w:rPr>
        <w:t xml:space="preserve">аст </w:t>
      </w:r>
      <w:r w:rsidRPr="00AB0255">
        <w:rPr>
          <w:rFonts w:ascii="Arial" w:hAnsi="Arial" w:cs="Arial"/>
          <w:sz w:val="28"/>
          <w:szCs w:val="28"/>
          <w:lang w:val="bg-BG"/>
        </w:rPr>
        <w:t xml:space="preserve">Благоевград – 113 217 лв. („Югозападно държавно предприятие“ ДП – </w:t>
      </w:r>
      <w:r w:rsidR="00F479A7">
        <w:rPr>
          <w:rFonts w:ascii="Arial" w:hAnsi="Arial" w:cs="Arial"/>
          <w:sz w:val="28"/>
          <w:szCs w:val="28"/>
          <w:lang w:val="bg-BG"/>
        </w:rPr>
        <w:br/>
      </w:r>
      <w:r w:rsidRPr="00AB0255">
        <w:rPr>
          <w:rFonts w:ascii="Arial" w:hAnsi="Arial" w:cs="Arial"/>
          <w:sz w:val="28"/>
          <w:szCs w:val="28"/>
          <w:lang w:val="bg-BG"/>
        </w:rPr>
        <w:t>гр. Благоевград)</w:t>
      </w:r>
      <w:r w:rsidR="008B04F3">
        <w:rPr>
          <w:rFonts w:ascii="Arial" w:hAnsi="Arial" w:cs="Arial"/>
          <w:sz w:val="28"/>
          <w:szCs w:val="28"/>
          <w:lang w:val="bg-BG"/>
        </w:rPr>
        <w:t>;</w:t>
      </w:r>
    </w:p>
    <w:p w14:paraId="3C985410" w14:textId="2614AA9B" w:rsidR="00AB0255" w:rsidRPr="00AB0255" w:rsidRDefault="00AB0255" w:rsidP="00AB0255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0255">
        <w:rPr>
          <w:rFonts w:ascii="Arial" w:hAnsi="Arial" w:cs="Arial"/>
          <w:sz w:val="28"/>
          <w:szCs w:val="28"/>
          <w:lang w:val="bg-BG"/>
        </w:rPr>
        <w:t xml:space="preserve">3. разходи по бюджета на Министерството на вътрешните работи в общ размер 58 291 лв., в т. ч. по показател „Издръжка“ </w:t>
      </w:r>
      <w:r w:rsidR="00F479A7">
        <w:rPr>
          <w:rFonts w:ascii="Arial" w:hAnsi="Arial" w:cs="Arial"/>
          <w:sz w:val="28"/>
          <w:szCs w:val="28"/>
          <w:lang w:val="bg-BG"/>
        </w:rPr>
        <w:br/>
      </w:r>
      <w:r w:rsidRPr="00AB0255">
        <w:rPr>
          <w:rFonts w:ascii="Arial" w:hAnsi="Arial" w:cs="Arial"/>
          <w:sz w:val="28"/>
          <w:szCs w:val="28"/>
          <w:lang w:val="bg-BG"/>
        </w:rPr>
        <w:t>– 10 395 лв.</w:t>
      </w:r>
      <w:r w:rsidR="00F479A7">
        <w:rPr>
          <w:rFonts w:ascii="Arial" w:hAnsi="Arial" w:cs="Arial"/>
          <w:sz w:val="28"/>
          <w:szCs w:val="28"/>
          <w:lang w:val="bg-BG"/>
        </w:rPr>
        <w:t>,</w:t>
      </w:r>
      <w:r w:rsidRPr="00AB0255">
        <w:rPr>
          <w:rFonts w:ascii="Arial" w:hAnsi="Arial" w:cs="Arial"/>
          <w:sz w:val="28"/>
          <w:szCs w:val="28"/>
          <w:lang w:val="bg-BG"/>
        </w:rPr>
        <w:t xml:space="preserve"> и по показател „Персонал“ – 47 896 лв., от които:</w:t>
      </w:r>
    </w:p>
    <w:p w14:paraId="2E995545" w14:textId="77777777" w:rsidR="00F479A7" w:rsidRDefault="00F479A7" w:rsidP="00AB0255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4955FF9" w14:textId="77777777" w:rsidR="00560101" w:rsidRDefault="00560101" w:rsidP="00AB0255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6F6B349E" w14:textId="77777777" w:rsidR="00560101" w:rsidRDefault="00560101" w:rsidP="00AB0255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ADDC693" w14:textId="318FA9A0" w:rsidR="00AB0255" w:rsidRPr="00AB0255" w:rsidRDefault="00AB0255" w:rsidP="00AB0255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0255">
        <w:rPr>
          <w:rFonts w:ascii="Arial" w:hAnsi="Arial" w:cs="Arial"/>
          <w:sz w:val="28"/>
          <w:szCs w:val="28"/>
          <w:lang w:val="bg-BG"/>
        </w:rPr>
        <w:t xml:space="preserve">а) за разплащане на непредвидени разходи за спасителни и неотложни аварийни работи при бедствия, извършени от структурите на ГД "Гранична полиция" </w:t>
      </w:r>
      <w:r w:rsidR="00F479A7">
        <w:rPr>
          <w:rFonts w:ascii="Arial" w:hAnsi="Arial" w:cs="Arial"/>
          <w:sz w:val="28"/>
          <w:szCs w:val="28"/>
          <w:lang w:val="bg-BG"/>
        </w:rPr>
        <w:t xml:space="preserve">– </w:t>
      </w:r>
      <w:r w:rsidRPr="00AB0255">
        <w:rPr>
          <w:rFonts w:ascii="Arial" w:hAnsi="Arial" w:cs="Arial"/>
          <w:sz w:val="28"/>
          <w:szCs w:val="28"/>
          <w:lang w:val="bg-BG"/>
        </w:rPr>
        <w:t>МВР</w:t>
      </w:r>
      <w:r w:rsidR="00F479A7">
        <w:rPr>
          <w:rFonts w:ascii="Arial" w:hAnsi="Arial" w:cs="Arial"/>
          <w:sz w:val="28"/>
          <w:szCs w:val="28"/>
          <w:lang w:val="bg-BG"/>
        </w:rPr>
        <w:t>,</w:t>
      </w:r>
      <w:r w:rsidRPr="00AB0255">
        <w:rPr>
          <w:rFonts w:ascii="Arial" w:hAnsi="Arial" w:cs="Arial"/>
          <w:sz w:val="28"/>
          <w:szCs w:val="28"/>
          <w:lang w:val="bg-BG"/>
        </w:rPr>
        <w:t xml:space="preserve"> при участието им в овладяването на възникнали бедствия на територията на общините Царево и Несебър – 12 374 лв.;</w:t>
      </w:r>
    </w:p>
    <w:p w14:paraId="6917CA4B" w14:textId="76184E43" w:rsidR="00AB0255" w:rsidRPr="00AB0255" w:rsidRDefault="00AB0255" w:rsidP="00AB0255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0255">
        <w:rPr>
          <w:rFonts w:ascii="Arial" w:hAnsi="Arial" w:cs="Arial"/>
          <w:sz w:val="28"/>
          <w:szCs w:val="28"/>
          <w:lang w:val="bg-BG"/>
        </w:rPr>
        <w:t xml:space="preserve">б) за разплащане на непредвидени разходи за спасителни и неотложни аварийни работи при бедствия, извършени от структурите на ГД "Жандармерия, специални операции и борба </w:t>
      </w:r>
      <w:r w:rsidR="00F479A7">
        <w:rPr>
          <w:rFonts w:ascii="Arial" w:hAnsi="Arial" w:cs="Arial"/>
          <w:sz w:val="28"/>
          <w:szCs w:val="28"/>
          <w:lang w:val="bg-BG"/>
        </w:rPr>
        <w:t xml:space="preserve">с </w:t>
      </w:r>
      <w:r w:rsidRPr="00AB0255">
        <w:rPr>
          <w:rFonts w:ascii="Arial" w:hAnsi="Arial" w:cs="Arial"/>
          <w:sz w:val="28"/>
          <w:szCs w:val="28"/>
          <w:lang w:val="bg-BG"/>
        </w:rPr>
        <w:t>тероризма" -МВР</w:t>
      </w:r>
      <w:r w:rsidR="00E54A4F">
        <w:rPr>
          <w:rFonts w:ascii="Arial" w:hAnsi="Arial" w:cs="Arial"/>
          <w:sz w:val="28"/>
          <w:szCs w:val="28"/>
          <w:lang w:val="bg-BG"/>
        </w:rPr>
        <w:t>,</w:t>
      </w:r>
      <w:r w:rsidRPr="00AB0255">
        <w:rPr>
          <w:rFonts w:ascii="Arial" w:hAnsi="Arial" w:cs="Arial"/>
          <w:sz w:val="28"/>
          <w:szCs w:val="28"/>
          <w:lang w:val="bg-BG"/>
        </w:rPr>
        <w:t xml:space="preserve"> при участието им в овладяването на възникнали бедствия през юли и октомври 2025 г. – 45 917 лв.</w:t>
      </w:r>
      <w:r w:rsidR="00A01DEB">
        <w:rPr>
          <w:rFonts w:ascii="Arial" w:hAnsi="Arial" w:cs="Arial"/>
          <w:sz w:val="28"/>
          <w:szCs w:val="28"/>
          <w:lang w:val="bg-BG"/>
        </w:rPr>
        <w:t>;</w:t>
      </w:r>
    </w:p>
    <w:p w14:paraId="50B897BB" w14:textId="67BB92A6" w:rsidR="00AB0255" w:rsidRPr="00AB0255" w:rsidRDefault="00AB0255" w:rsidP="00AB0255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0255">
        <w:rPr>
          <w:rFonts w:ascii="Arial" w:hAnsi="Arial" w:cs="Arial"/>
          <w:sz w:val="28"/>
          <w:szCs w:val="28"/>
          <w:lang w:val="bg-BG"/>
        </w:rPr>
        <w:t>4. трансфери за други целеви разходи на общините общо в размер на 36 974 435 лв., разпределени съгласно приложение</w:t>
      </w:r>
      <w:r w:rsidR="00E54A4F">
        <w:rPr>
          <w:rFonts w:ascii="Arial" w:hAnsi="Arial" w:cs="Arial"/>
          <w:sz w:val="28"/>
          <w:szCs w:val="28"/>
          <w:lang w:val="bg-BG"/>
        </w:rPr>
        <w:t>то</w:t>
      </w:r>
      <w:r w:rsidRPr="00AB0255">
        <w:rPr>
          <w:rFonts w:ascii="Arial" w:hAnsi="Arial" w:cs="Arial"/>
          <w:sz w:val="28"/>
          <w:szCs w:val="28"/>
          <w:lang w:val="bg-BG"/>
        </w:rPr>
        <w:t>.</w:t>
      </w:r>
    </w:p>
    <w:p w14:paraId="54A1BDC5" w14:textId="77777777" w:rsidR="00AB0255" w:rsidRPr="00AB0255" w:rsidRDefault="00AB0255" w:rsidP="00AB025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54A4F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AB0255">
        <w:rPr>
          <w:rFonts w:ascii="Arial" w:hAnsi="Arial" w:cs="Arial"/>
          <w:sz w:val="28"/>
          <w:szCs w:val="28"/>
          <w:lang w:val="bg-BG"/>
        </w:rPr>
        <w:t xml:space="preserve"> Допълнителните трансфери по ал. 1, т. 4, общо в размер 36 974 435 лв., се предоставят от централния бюджет по бюджетите на общините като трансфер за други целеви разходи.</w:t>
      </w:r>
    </w:p>
    <w:p w14:paraId="5BFA0A6D" w14:textId="77777777" w:rsidR="00AB0255" w:rsidRPr="00AB0255" w:rsidRDefault="00AB0255" w:rsidP="00AB025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54A4F">
        <w:rPr>
          <w:rFonts w:ascii="Arial" w:hAnsi="Arial" w:cs="Arial"/>
          <w:b/>
          <w:bCs/>
          <w:sz w:val="28"/>
          <w:szCs w:val="28"/>
          <w:lang w:val="bg-BG"/>
        </w:rPr>
        <w:t>(3)</w:t>
      </w:r>
      <w:r w:rsidRPr="00AB0255">
        <w:rPr>
          <w:rFonts w:ascii="Arial" w:hAnsi="Arial" w:cs="Arial"/>
          <w:sz w:val="28"/>
          <w:szCs w:val="28"/>
          <w:lang w:val="bg-BG"/>
        </w:rPr>
        <w:t xml:space="preserve"> Средствата по ал. 1 да се осигурят за сметка на резерва за непредвидени и/или неотложни разходи за 2025 г. в частта за предотвратяване, овладяване и преодоляване на последиците от бедствия по чл. 1, ал. 2, раздел II, т. 5.1 от Закона за държавния бюджет на Република България за 2025 г.</w:t>
      </w:r>
    </w:p>
    <w:p w14:paraId="226EEBF7" w14:textId="3C4E8EFA" w:rsidR="00AB0255" w:rsidRPr="00AB0255" w:rsidRDefault="00AB0255" w:rsidP="00AB025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0255">
        <w:rPr>
          <w:rFonts w:ascii="Arial" w:hAnsi="Arial" w:cs="Arial"/>
          <w:b/>
          <w:sz w:val="28"/>
          <w:szCs w:val="28"/>
          <w:lang w:val="bg-BG"/>
        </w:rPr>
        <w:t>Чл. 2</w:t>
      </w:r>
      <w:r w:rsidRPr="00E54A4F">
        <w:rPr>
          <w:rFonts w:ascii="Arial" w:hAnsi="Arial" w:cs="Arial"/>
          <w:b/>
          <w:bCs/>
          <w:sz w:val="28"/>
          <w:szCs w:val="28"/>
          <w:lang w:val="bg-BG"/>
        </w:rPr>
        <w:t>. (1)</w:t>
      </w:r>
      <w:r w:rsidRPr="00AB0255">
        <w:rPr>
          <w:rFonts w:ascii="Arial" w:hAnsi="Arial" w:cs="Arial"/>
          <w:sz w:val="28"/>
          <w:szCs w:val="28"/>
          <w:lang w:val="bg-BG"/>
        </w:rPr>
        <w:t xml:space="preserve"> Със сумата по чл. 1, ал. 1, т. 1, буква „а“ в размер 153 488 лв., в т.ч. 126 591 лв. за „Персонал“ и 26 897 лв. за „Издръжка“, да се увеличат разходите по бюджета на Министерството на отбраната за 2025 г. по </w:t>
      </w:r>
      <w:r w:rsidR="00A01DEB">
        <w:rPr>
          <w:rFonts w:ascii="Arial" w:hAnsi="Arial" w:cs="Arial"/>
          <w:sz w:val="28"/>
          <w:szCs w:val="28"/>
          <w:lang w:val="bg-BG"/>
        </w:rPr>
        <w:t>„</w:t>
      </w:r>
      <w:r w:rsidRPr="00AB0255">
        <w:rPr>
          <w:rFonts w:ascii="Arial" w:hAnsi="Arial" w:cs="Arial"/>
          <w:sz w:val="28"/>
          <w:szCs w:val="28"/>
          <w:lang w:val="bg-BG"/>
        </w:rPr>
        <w:t>Политика в областта на отбранителните способности</w:t>
      </w:r>
      <w:r w:rsidR="00A01DEB">
        <w:rPr>
          <w:rFonts w:ascii="Arial" w:hAnsi="Arial" w:cs="Arial"/>
          <w:sz w:val="28"/>
          <w:szCs w:val="28"/>
          <w:lang w:val="bg-BG"/>
        </w:rPr>
        <w:t>“</w:t>
      </w:r>
      <w:r w:rsidRPr="00AB0255">
        <w:rPr>
          <w:rFonts w:ascii="Arial" w:hAnsi="Arial" w:cs="Arial"/>
          <w:sz w:val="28"/>
          <w:szCs w:val="28"/>
          <w:lang w:val="bg-BG"/>
        </w:rPr>
        <w:t xml:space="preserve"> и бюджетни програми</w:t>
      </w:r>
      <w:r w:rsidR="00E54A4F">
        <w:rPr>
          <w:rFonts w:ascii="Arial" w:hAnsi="Arial" w:cs="Arial"/>
          <w:sz w:val="28"/>
          <w:szCs w:val="28"/>
          <w:lang w:val="bg-BG"/>
        </w:rPr>
        <w:t>, както следва</w:t>
      </w:r>
      <w:r w:rsidRPr="00AB0255">
        <w:rPr>
          <w:rFonts w:ascii="Arial" w:hAnsi="Arial" w:cs="Arial"/>
          <w:sz w:val="28"/>
          <w:szCs w:val="28"/>
          <w:lang w:val="bg-BG"/>
        </w:rPr>
        <w:t xml:space="preserve">: </w:t>
      </w:r>
    </w:p>
    <w:p w14:paraId="145F1995" w14:textId="77777777" w:rsidR="00AB0255" w:rsidRPr="00AB0255" w:rsidRDefault="00AB0255" w:rsidP="00AB025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0255">
        <w:rPr>
          <w:rFonts w:ascii="Arial" w:hAnsi="Arial" w:cs="Arial"/>
          <w:sz w:val="28"/>
          <w:szCs w:val="28"/>
          <w:lang w:val="bg-BG"/>
        </w:rPr>
        <w:t xml:space="preserve">а) бюджетна програма „Подготовка и използване на въоръжените сили” – 150 112 лв., в т.ч. 124 725 лв. за „Персонал“ и 25 387 лв. за „Издръжка“; </w:t>
      </w:r>
    </w:p>
    <w:p w14:paraId="1F651B1C" w14:textId="53248FD8" w:rsidR="00AB0255" w:rsidRPr="00AB0255" w:rsidRDefault="00AB0255" w:rsidP="00AB025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0255">
        <w:rPr>
          <w:rFonts w:ascii="Arial" w:hAnsi="Arial" w:cs="Arial"/>
          <w:sz w:val="28"/>
          <w:szCs w:val="28"/>
          <w:lang w:val="bg-BG"/>
        </w:rPr>
        <w:t xml:space="preserve">б) бюджетна програма „Военна полиция“ – 3076 лв., в т.ч. </w:t>
      </w:r>
      <w:r w:rsidR="00E54A4F">
        <w:rPr>
          <w:rFonts w:ascii="Arial" w:hAnsi="Arial" w:cs="Arial"/>
          <w:sz w:val="28"/>
          <w:szCs w:val="28"/>
          <w:lang w:val="bg-BG"/>
        </w:rPr>
        <w:br/>
      </w:r>
      <w:r w:rsidRPr="00AB0255">
        <w:rPr>
          <w:rFonts w:ascii="Arial" w:hAnsi="Arial" w:cs="Arial"/>
          <w:sz w:val="28"/>
          <w:szCs w:val="28"/>
          <w:lang w:val="bg-BG"/>
        </w:rPr>
        <w:t xml:space="preserve">1566 лв. за „Персонал“ и 1510 лв. за „Издръжка“; </w:t>
      </w:r>
    </w:p>
    <w:p w14:paraId="5167A426" w14:textId="77777777" w:rsidR="00560101" w:rsidRDefault="00560101" w:rsidP="00AB025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7CBB45D1" w14:textId="77777777" w:rsidR="00560101" w:rsidRDefault="00560101" w:rsidP="00AB025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4CDBA92" w14:textId="101124BE" w:rsidR="00AB0255" w:rsidRPr="00AB0255" w:rsidRDefault="00AB0255" w:rsidP="00AB025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0255">
        <w:rPr>
          <w:rFonts w:ascii="Arial" w:hAnsi="Arial" w:cs="Arial"/>
          <w:sz w:val="28"/>
          <w:szCs w:val="28"/>
          <w:lang w:val="bg-BG"/>
        </w:rPr>
        <w:t>в) бюджетна програма „Медицинско осигуряване“ – 300 лв. за „Персонал“.</w:t>
      </w:r>
    </w:p>
    <w:p w14:paraId="637B2BC2" w14:textId="3CAF2A56" w:rsidR="00AB0255" w:rsidRPr="00AB0255" w:rsidRDefault="00AB0255" w:rsidP="00AB025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54A4F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AB0255">
        <w:rPr>
          <w:rFonts w:ascii="Arial" w:hAnsi="Arial" w:cs="Arial"/>
          <w:sz w:val="28"/>
          <w:szCs w:val="28"/>
          <w:lang w:val="bg-BG"/>
        </w:rPr>
        <w:t xml:space="preserve"> Със сумата 26 897 лв. да се увеличат показателите по </w:t>
      </w:r>
      <w:r w:rsidR="00E54A4F">
        <w:rPr>
          <w:rFonts w:ascii="Arial" w:hAnsi="Arial" w:cs="Arial"/>
          <w:sz w:val="28"/>
          <w:szCs w:val="28"/>
          <w:lang w:val="bg-BG"/>
        </w:rPr>
        <w:br/>
      </w:r>
      <w:r w:rsidRPr="00AB0255">
        <w:rPr>
          <w:rFonts w:ascii="Arial" w:hAnsi="Arial" w:cs="Arial"/>
          <w:sz w:val="28"/>
          <w:szCs w:val="28"/>
          <w:lang w:val="bg-BG"/>
        </w:rPr>
        <w:t>чл. 11, ал. 3 от Закона за държавния бюджет на Република България за 2025 г.</w:t>
      </w:r>
    </w:p>
    <w:p w14:paraId="074A9E93" w14:textId="201BB0F4" w:rsidR="00AB0255" w:rsidRPr="00AB0255" w:rsidRDefault="00AB0255" w:rsidP="00AB025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0255">
        <w:rPr>
          <w:rFonts w:ascii="Arial" w:hAnsi="Arial" w:cs="Arial"/>
          <w:b/>
          <w:sz w:val="28"/>
          <w:szCs w:val="28"/>
          <w:lang w:val="bg-BG"/>
        </w:rPr>
        <w:t xml:space="preserve">Чл. 3. </w:t>
      </w:r>
      <w:r w:rsidRPr="00E54A4F">
        <w:rPr>
          <w:rFonts w:ascii="Arial" w:hAnsi="Arial" w:cs="Arial"/>
          <w:b/>
          <w:bCs/>
          <w:sz w:val="28"/>
          <w:szCs w:val="28"/>
          <w:lang w:val="bg-BG"/>
        </w:rPr>
        <w:t>(1)</w:t>
      </w:r>
      <w:r w:rsidRPr="00AB0255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AB0255">
        <w:rPr>
          <w:rFonts w:ascii="Arial" w:hAnsi="Arial" w:cs="Arial"/>
          <w:sz w:val="28"/>
          <w:szCs w:val="28"/>
          <w:lang w:val="bg-BG"/>
        </w:rPr>
        <w:t xml:space="preserve">Със сумата по чл. 1, ал. 1, т. 2 да се увеличат разходите по бюджета на Министерството на земеделието и храните за 2025 г. по </w:t>
      </w:r>
      <w:r w:rsidR="00E54A4F">
        <w:rPr>
          <w:rFonts w:ascii="Arial" w:hAnsi="Arial" w:cs="Arial"/>
          <w:sz w:val="28"/>
          <w:szCs w:val="28"/>
          <w:lang w:val="bg-BG"/>
        </w:rPr>
        <w:t>„</w:t>
      </w:r>
      <w:r w:rsidRPr="00AB0255">
        <w:rPr>
          <w:rFonts w:ascii="Arial" w:hAnsi="Arial" w:cs="Arial"/>
          <w:sz w:val="28"/>
          <w:szCs w:val="28"/>
          <w:lang w:val="bg-BG"/>
        </w:rPr>
        <w:t>Политика в областта на съхраняването и увеличаването на горите и дивеча</w:t>
      </w:r>
      <w:r w:rsidR="00E54A4F">
        <w:rPr>
          <w:rFonts w:ascii="Arial" w:hAnsi="Arial" w:cs="Arial"/>
          <w:sz w:val="28"/>
          <w:szCs w:val="28"/>
          <w:lang w:val="bg-BG"/>
        </w:rPr>
        <w:t>“</w:t>
      </w:r>
      <w:r w:rsidRPr="00AB0255">
        <w:rPr>
          <w:rFonts w:ascii="Arial" w:hAnsi="Arial" w:cs="Arial"/>
          <w:sz w:val="28"/>
          <w:szCs w:val="28"/>
          <w:lang w:val="bg-BG"/>
        </w:rPr>
        <w:t>, бюджетна програма „Планиране, опазване от посегателства, пожари и лесозащита“.</w:t>
      </w:r>
    </w:p>
    <w:p w14:paraId="54B232DC" w14:textId="77777777" w:rsidR="00AB0255" w:rsidRPr="00AB0255" w:rsidRDefault="00AB0255" w:rsidP="00AB025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54A4F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AB0255">
        <w:rPr>
          <w:rFonts w:ascii="Arial" w:hAnsi="Arial" w:cs="Arial"/>
          <w:sz w:val="28"/>
          <w:szCs w:val="28"/>
          <w:lang w:val="bg-BG"/>
        </w:rPr>
        <w:t xml:space="preserve"> Със сумата по чл. 1, ал. 1, т. 2  да се увеличат показателите по чл. 24, ал. 3 от Закона за държавния бюджет на Република България за 2025 г.</w:t>
      </w:r>
    </w:p>
    <w:p w14:paraId="53560A5F" w14:textId="02CBDD04" w:rsidR="00AB0255" w:rsidRPr="00AB0255" w:rsidRDefault="00AB0255" w:rsidP="00AB025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0255">
        <w:rPr>
          <w:rFonts w:ascii="Arial" w:hAnsi="Arial" w:cs="Arial"/>
          <w:b/>
          <w:sz w:val="28"/>
          <w:szCs w:val="28"/>
          <w:lang w:val="bg-BG"/>
        </w:rPr>
        <w:t xml:space="preserve">Чл. 4. </w:t>
      </w:r>
      <w:r w:rsidRPr="00E54A4F">
        <w:rPr>
          <w:rFonts w:ascii="Arial" w:hAnsi="Arial" w:cs="Arial"/>
          <w:b/>
          <w:bCs/>
          <w:sz w:val="28"/>
          <w:szCs w:val="28"/>
          <w:lang w:val="bg-BG"/>
        </w:rPr>
        <w:t>(1)</w:t>
      </w:r>
      <w:r w:rsidRPr="00AB0255">
        <w:rPr>
          <w:rFonts w:ascii="Arial" w:hAnsi="Arial" w:cs="Arial"/>
          <w:sz w:val="28"/>
          <w:szCs w:val="28"/>
          <w:lang w:val="bg-BG"/>
        </w:rPr>
        <w:t xml:space="preserve"> Със сумата по чл. 1, ал. 1, т. 3 в размер 58 291 лв., в т. ч. 47 896 лв. по показател „Персонал”, да се увеличат разходите по бюджета на Министерството на вътрешните работи за 2025 г. по </w:t>
      </w:r>
      <w:r w:rsidR="00E54A4F">
        <w:rPr>
          <w:rFonts w:ascii="Arial" w:hAnsi="Arial" w:cs="Arial"/>
          <w:sz w:val="28"/>
          <w:szCs w:val="28"/>
          <w:lang w:val="bg-BG"/>
        </w:rPr>
        <w:t>„</w:t>
      </w:r>
      <w:r w:rsidRPr="00AB0255">
        <w:rPr>
          <w:rFonts w:ascii="Arial" w:hAnsi="Arial" w:cs="Arial"/>
          <w:sz w:val="28"/>
          <w:szCs w:val="28"/>
          <w:lang w:val="bg-BG"/>
        </w:rPr>
        <w:t>Политика в областта на пожарната безопасност и защитата на населението при извънредни ситуации</w:t>
      </w:r>
      <w:r w:rsidR="00E54A4F">
        <w:rPr>
          <w:rFonts w:ascii="Arial" w:hAnsi="Arial" w:cs="Arial"/>
          <w:sz w:val="28"/>
          <w:szCs w:val="28"/>
          <w:lang w:val="bg-BG"/>
        </w:rPr>
        <w:t>“</w:t>
      </w:r>
      <w:r w:rsidRPr="00AB0255">
        <w:rPr>
          <w:rFonts w:ascii="Arial" w:hAnsi="Arial" w:cs="Arial"/>
          <w:sz w:val="28"/>
          <w:szCs w:val="28"/>
          <w:lang w:val="bg-BG"/>
        </w:rPr>
        <w:t>, бюджетна програма „Пожарна безопасност и защита на населението при пожари, бедствия и извънредни ситуации“.</w:t>
      </w:r>
    </w:p>
    <w:p w14:paraId="26D8C04C" w14:textId="61EA83B8" w:rsidR="00AB0255" w:rsidRPr="00AB0255" w:rsidRDefault="00AB0255" w:rsidP="00AB025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54A4F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AB0255">
        <w:rPr>
          <w:rFonts w:ascii="Arial" w:hAnsi="Arial" w:cs="Arial"/>
          <w:sz w:val="28"/>
          <w:szCs w:val="28"/>
          <w:lang w:val="bg-BG"/>
        </w:rPr>
        <w:t xml:space="preserve"> Със сумата 10 395 лв. да се увеличат показателите по </w:t>
      </w:r>
      <w:r w:rsidR="00E54A4F">
        <w:rPr>
          <w:rFonts w:ascii="Arial" w:hAnsi="Arial" w:cs="Arial"/>
          <w:sz w:val="28"/>
          <w:szCs w:val="28"/>
          <w:lang w:val="bg-BG"/>
        </w:rPr>
        <w:br/>
      </w:r>
      <w:r w:rsidRPr="00AB0255">
        <w:rPr>
          <w:rFonts w:ascii="Arial" w:hAnsi="Arial" w:cs="Arial"/>
          <w:sz w:val="28"/>
          <w:szCs w:val="28"/>
          <w:lang w:val="bg-BG"/>
        </w:rPr>
        <w:t>чл. 12, ал. 3 от Закона за държавния бюджет на Република България за 2025 г.</w:t>
      </w:r>
    </w:p>
    <w:p w14:paraId="6455D8A8" w14:textId="77777777" w:rsidR="00AB0255" w:rsidRPr="00AB0255" w:rsidRDefault="00AB0255" w:rsidP="00AB025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0255">
        <w:rPr>
          <w:rFonts w:ascii="Arial" w:hAnsi="Arial" w:cs="Arial"/>
          <w:b/>
          <w:sz w:val="28"/>
          <w:szCs w:val="28"/>
          <w:lang w:val="bg-BG"/>
        </w:rPr>
        <w:t>Чл. 5.</w:t>
      </w:r>
      <w:r w:rsidRPr="00AB0255">
        <w:rPr>
          <w:rFonts w:ascii="Arial" w:hAnsi="Arial" w:cs="Arial"/>
          <w:sz w:val="28"/>
          <w:szCs w:val="28"/>
          <w:lang w:val="bg-BG"/>
        </w:rPr>
        <w:t xml:space="preserve"> Министърът на отбраната, министърът на земеделието и храните и министърът на вътрешните работи да извършат съответните промени по бюджетите си за 2025 г. и да уведомят министъра на финансите.</w:t>
      </w:r>
    </w:p>
    <w:p w14:paraId="4C6595F3" w14:textId="77777777" w:rsidR="00AB0255" w:rsidRPr="00AB0255" w:rsidRDefault="00AB0255" w:rsidP="00AB025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0255">
        <w:rPr>
          <w:rFonts w:ascii="Arial" w:hAnsi="Arial" w:cs="Arial"/>
          <w:b/>
          <w:sz w:val="28"/>
          <w:szCs w:val="28"/>
          <w:lang w:val="bg-BG"/>
        </w:rPr>
        <w:t>Чл. 6.</w:t>
      </w:r>
      <w:r w:rsidRPr="00AB0255">
        <w:rPr>
          <w:rFonts w:ascii="Arial" w:hAnsi="Arial" w:cs="Arial"/>
          <w:sz w:val="28"/>
          <w:szCs w:val="28"/>
          <w:lang w:val="bg-BG"/>
        </w:rPr>
        <w:t xml:space="preserve"> Министърът на финансите да извърши налагащите се промени по централния бюджет, включително на бюджетното взаимоотношение на общините с централния бюджет за 2025 г.</w:t>
      </w:r>
    </w:p>
    <w:p w14:paraId="38800FB0" w14:textId="77777777" w:rsidR="00560101" w:rsidRDefault="00560101" w:rsidP="00E54A4F">
      <w:pPr>
        <w:spacing w:before="160" w:after="120" w:line="288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70483349" w14:textId="377256FE" w:rsidR="00AB0255" w:rsidRPr="00E54A4F" w:rsidRDefault="00E54A4F" w:rsidP="00560101">
      <w:pPr>
        <w:spacing w:before="160" w:after="240" w:line="288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E54A4F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ЗАКЛЮЧИТЕЛНИ РАЗПОРЕДБИ</w:t>
      </w:r>
    </w:p>
    <w:p w14:paraId="0222995B" w14:textId="7502E28C" w:rsidR="00AB0255" w:rsidRPr="00AB0255" w:rsidRDefault="00AB0255" w:rsidP="00AB0255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AB0255">
        <w:rPr>
          <w:rFonts w:ascii="Arial" w:hAnsi="Arial" w:cs="Arial"/>
          <w:b/>
          <w:sz w:val="28"/>
          <w:szCs w:val="28"/>
          <w:lang w:val="bg-BG"/>
        </w:rPr>
        <w:t xml:space="preserve">§ 1. </w:t>
      </w:r>
      <w:r w:rsidRPr="00AB0255">
        <w:rPr>
          <w:rFonts w:ascii="Arial" w:hAnsi="Arial" w:cs="Arial"/>
          <w:bCs/>
          <w:sz w:val="28"/>
          <w:szCs w:val="28"/>
          <w:lang w:val="bg-BG"/>
        </w:rPr>
        <w:t>Постановлението се приема на основание чл. 43, ал. 3, чл. 55а и чл. 109, ал. 3 от Закона за публичните финанси</w:t>
      </w:r>
      <w:r w:rsidRPr="00AB0255">
        <w:rPr>
          <w:rFonts w:ascii="Arial" w:hAnsi="Arial" w:cs="Arial"/>
          <w:sz w:val="28"/>
          <w:szCs w:val="28"/>
          <w:lang w:val="bg-BG"/>
        </w:rPr>
        <w:t xml:space="preserve"> </w:t>
      </w:r>
      <w:r w:rsidRPr="00AB0255">
        <w:rPr>
          <w:rFonts w:ascii="Arial" w:hAnsi="Arial" w:cs="Arial"/>
          <w:bCs/>
          <w:sz w:val="28"/>
          <w:szCs w:val="28"/>
          <w:lang w:val="bg-BG"/>
        </w:rPr>
        <w:t xml:space="preserve">и чл. 79, </w:t>
      </w:r>
      <w:r w:rsidR="00E54A4F">
        <w:rPr>
          <w:rFonts w:ascii="Arial" w:hAnsi="Arial" w:cs="Arial"/>
          <w:bCs/>
          <w:sz w:val="28"/>
          <w:szCs w:val="28"/>
          <w:lang w:val="bg-BG"/>
        </w:rPr>
        <w:br/>
      </w:r>
      <w:r w:rsidRPr="00AB0255">
        <w:rPr>
          <w:rFonts w:ascii="Arial" w:hAnsi="Arial" w:cs="Arial"/>
          <w:bCs/>
          <w:sz w:val="28"/>
          <w:szCs w:val="28"/>
          <w:lang w:val="bg-BG"/>
        </w:rPr>
        <w:t>ал. 5, т. 9 от Закона за държавния бюджет на Република България за 2025 г.</w:t>
      </w:r>
    </w:p>
    <w:p w14:paraId="0461F667" w14:textId="77777777" w:rsidR="00AB0255" w:rsidRPr="00AB0255" w:rsidRDefault="00AB0255" w:rsidP="00AB025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B0255">
        <w:rPr>
          <w:rFonts w:ascii="Arial" w:hAnsi="Arial" w:cs="Arial"/>
          <w:b/>
          <w:sz w:val="28"/>
          <w:szCs w:val="28"/>
          <w:lang w:val="bg-BG"/>
        </w:rPr>
        <w:t xml:space="preserve">§ 2. </w:t>
      </w:r>
      <w:r w:rsidRPr="00AB0255">
        <w:rPr>
          <w:rFonts w:ascii="Arial" w:hAnsi="Arial" w:cs="Arial"/>
          <w:sz w:val="28"/>
          <w:szCs w:val="28"/>
          <w:lang w:val="bg-BG"/>
        </w:rPr>
        <w:t xml:space="preserve">Изпълнението на постановлението се възлага на министъра на отбраната, министъра на земеделието и храните, министъра на вътрешните работи и на кметовете на съответните общини. </w:t>
      </w:r>
    </w:p>
    <w:p w14:paraId="3D3685B1" w14:textId="77777777" w:rsidR="00AB0255" w:rsidRPr="00AB0255" w:rsidRDefault="00AB0255" w:rsidP="00AB0255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AB0255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AB0255">
        <w:rPr>
          <w:rFonts w:ascii="Arial" w:hAnsi="Arial" w:cs="Arial"/>
          <w:bCs/>
          <w:sz w:val="28"/>
          <w:szCs w:val="28"/>
          <w:lang w:val="bg-BG"/>
        </w:rPr>
        <w:t xml:space="preserve"> Постановлението влиза в сила от 19 декември 2025 г.</w:t>
      </w:r>
    </w:p>
    <w:p w14:paraId="0FC2BECB" w14:textId="77777777" w:rsidR="00D0230A" w:rsidRPr="00AB0255" w:rsidRDefault="00D0230A" w:rsidP="00211D03">
      <w:pPr>
        <w:spacing w:before="60"/>
        <w:ind w:firstLine="1134"/>
        <w:jc w:val="both"/>
        <w:rPr>
          <w:rFonts w:ascii="Arial" w:hAnsi="Arial"/>
          <w:b/>
          <w:bCs/>
          <w:szCs w:val="24"/>
          <w:lang w:val="bg-BG"/>
        </w:rPr>
      </w:pPr>
    </w:p>
    <w:p w14:paraId="3D1E35B5" w14:textId="77777777" w:rsidR="00D0230A" w:rsidRPr="00AB0255" w:rsidRDefault="00D0230A" w:rsidP="00211D03">
      <w:pPr>
        <w:spacing w:before="60"/>
        <w:ind w:firstLine="1134"/>
        <w:jc w:val="both"/>
        <w:rPr>
          <w:rFonts w:ascii="Arial" w:hAnsi="Arial"/>
          <w:b/>
          <w:bCs/>
          <w:szCs w:val="24"/>
          <w:lang w:val="bg-BG"/>
        </w:rPr>
      </w:pPr>
    </w:p>
    <w:p w14:paraId="4AFF30ED" w14:textId="77777777" w:rsidR="00DB375B" w:rsidRPr="00AB0255" w:rsidRDefault="00DB375B" w:rsidP="00C735A3">
      <w:pPr>
        <w:spacing w:before="60"/>
        <w:ind w:firstLine="1134"/>
        <w:jc w:val="both"/>
        <w:rPr>
          <w:rFonts w:ascii="Arial" w:hAnsi="Arial"/>
          <w:b/>
          <w:szCs w:val="24"/>
          <w:lang w:val="bg-BG"/>
        </w:rPr>
      </w:pPr>
    </w:p>
    <w:p w14:paraId="3B04DB93" w14:textId="77777777" w:rsidR="00613740" w:rsidRPr="00AB0255" w:rsidRDefault="00613740">
      <w:pPr>
        <w:spacing w:before="120" w:line="280" w:lineRule="atLeast"/>
        <w:ind w:firstLine="1134"/>
        <w:jc w:val="both"/>
        <w:rPr>
          <w:rFonts w:ascii="Arial" w:hAnsi="Arial"/>
          <w:b/>
          <w:lang w:val="bg-BG"/>
        </w:rPr>
      </w:pPr>
    </w:p>
    <w:p w14:paraId="4A14A493" w14:textId="77777777" w:rsidR="00A15111" w:rsidRPr="00895B59" w:rsidRDefault="00A15111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 xml:space="preserve">ЗА МИНИСТЪР-ПРЕДСЕДАТЕЛ: /п/ </w:t>
      </w:r>
      <w:proofErr w:type="spellStart"/>
      <w:r w:rsidRPr="00895B59">
        <w:rPr>
          <w:rFonts w:ascii="Arial" w:hAnsi="Arial"/>
          <w:b/>
          <w:szCs w:val="24"/>
        </w:rPr>
        <w:t>Томислав</w:t>
      </w:r>
      <w:proofErr w:type="spellEnd"/>
      <w:r w:rsidRPr="00895B59">
        <w:rPr>
          <w:rFonts w:ascii="Arial" w:hAnsi="Arial"/>
          <w:b/>
          <w:szCs w:val="24"/>
        </w:rPr>
        <w:t xml:space="preserve"> </w:t>
      </w:r>
      <w:proofErr w:type="spellStart"/>
      <w:r w:rsidRPr="00895B59">
        <w:rPr>
          <w:rFonts w:ascii="Arial" w:hAnsi="Arial"/>
          <w:b/>
          <w:szCs w:val="24"/>
        </w:rPr>
        <w:t>Дончев</w:t>
      </w:r>
      <w:proofErr w:type="spellEnd"/>
    </w:p>
    <w:p w14:paraId="14FA64E9" w14:textId="77777777" w:rsidR="00A15111" w:rsidRPr="00895B59" w:rsidRDefault="00A15111">
      <w:pPr>
        <w:ind w:firstLine="1134"/>
        <w:rPr>
          <w:rFonts w:ascii="Arial" w:hAnsi="Arial"/>
          <w:b/>
          <w:szCs w:val="24"/>
        </w:rPr>
      </w:pPr>
    </w:p>
    <w:p w14:paraId="64FDF963" w14:textId="77777777" w:rsidR="00A15111" w:rsidRPr="00895B59" w:rsidRDefault="00A15111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>ГЛАВЕН СЕКРЕТАР НА</w:t>
      </w:r>
    </w:p>
    <w:p w14:paraId="7E553463" w14:textId="77777777" w:rsidR="00A15111" w:rsidRPr="00895B59" w:rsidRDefault="00A15111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895B59">
        <w:rPr>
          <w:rFonts w:ascii="Arial" w:hAnsi="Arial" w:cs="Arial"/>
          <w:b/>
          <w:szCs w:val="24"/>
        </w:rPr>
        <w:t>Габриела</w:t>
      </w:r>
      <w:proofErr w:type="spellEnd"/>
      <w:r w:rsidRPr="00895B59">
        <w:rPr>
          <w:rFonts w:ascii="Arial" w:hAnsi="Arial" w:cs="Arial"/>
          <w:b/>
          <w:szCs w:val="24"/>
        </w:rPr>
        <w:t xml:space="preserve"> </w:t>
      </w:r>
      <w:proofErr w:type="spellStart"/>
      <w:r w:rsidRPr="00895B59">
        <w:rPr>
          <w:rFonts w:ascii="Arial" w:hAnsi="Arial" w:cs="Arial"/>
          <w:b/>
          <w:szCs w:val="24"/>
        </w:rPr>
        <w:t>Козарева</w:t>
      </w:r>
      <w:proofErr w:type="spellEnd"/>
    </w:p>
    <w:p w14:paraId="25C7A99C" w14:textId="77777777" w:rsidR="00A15111" w:rsidRPr="00895B59" w:rsidRDefault="00A15111">
      <w:pPr>
        <w:ind w:left="1134"/>
        <w:rPr>
          <w:rFonts w:ascii="Arial" w:hAnsi="Arial"/>
          <w:b/>
          <w:szCs w:val="24"/>
        </w:rPr>
      </w:pPr>
    </w:p>
    <w:sectPr w:rsidR="00A15111" w:rsidRPr="00895B59" w:rsidSect="00E54A4F">
      <w:headerReference w:type="even" r:id="rId7"/>
      <w:headerReference w:type="default" r:id="rId8"/>
      <w:footerReference w:type="even" r:id="rId9"/>
      <w:pgSz w:w="11906" w:h="16838" w:code="9"/>
      <w:pgMar w:top="1135" w:right="1417" w:bottom="1417" w:left="1417" w:header="1021" w:footer="4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23773" w14:textId="77777777" w:rsidR="007879AE" w:rsidRDefault="007879AE">
      <w:r>
        <w:separator/>
      </w:r>
    </w:p>
  </w:endnote>
  <w:endnote w:type="continuationSeparator" w:id="0">
    <w:p w14:paraId="3B651A14" w14:textId="77777777" w:rsidR="007879AE" w:rsidRDefault="0078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ED7D" w14:textId="77777777" w:rsidR="000C187C" w:rsidRDefault="000C18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C1DA62" w14:textId="77777777" w:rsidR="000C187C" w:rsidRDefault="000C18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63D9C" w14:textId="77777777" w:rsidR="007879AE" w:rsidRDefault="007879AE">
      <w:r>
        <w:separator/>
      </w:r>
    </w:p>
  </w:footnote>
  <w:footnote w:type="continuationSeparator" w:id="0">
    <w:p w14:paraId="3DDD4A30" w14:textId="77777777" w:rsidR="007879AE" w:rsidRDefault="0078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C544" w14:textId="0239B6FC" w:rsidR="000C187C" w:rsidRDefault="000C187C" w:rsidP="00D070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046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A48B5B" w14:textId="77777777" w:rsidR="000C187C" w:rsidRDefault="000C18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F3A2" w14:textId="77777777" w:rsidR="000C187C" w:rsidRPr="00246812" w:rsidRDefault="000C187C" w:rsidP="00D0704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246812">
      <w:rPr>
        <w:rStyle w:val="PageNumber"/>
        <w:rFonts w:ascii="NewSaturionCyr" w:hAnsi="NewSaturionCyr"/>
      </w:rPr>
      <w:fldChar w:fldCharType="begin"/>
    </w:r>
    <w:r w:rsidRPr="00246812">
      <w:rPr>
        <w:rStyle w:val="PageNumber"/>
        <w:rFonts w:ascii="NewSaturionCyr" w:hAnsi="NewSaturionCyr"/>
      </w:rPr>
      <w:instrText xml:space="preserve">PAGE  </w:instrText>
    </w:r>
    <w:r w:rsidRPr="00246812">
      <w:rPr>
        <w:rStyle w:val="PageNumber"/>
        <w:rFonts w:ascii="NewSaturionCyr" w:hAnsi="NewSaturionCyr"/>
      </w:rPr>
      <w:fldChar w:fldCharType="separate"/>
    </w:r>
    <w:r w:rsidR="0006197D">
      <w:rPr>
        <w:rStyle w:val="PageNumber"/>
        <w:rFonts w:ascii="NewSaturionCyr" w:hAnsi="NewSaturionCyr"/>
        <w:noProof/>
      </w:rPr>
      <w:t>2</w:t>
    </w:r>
    <w:r w:rsidRPr="00246812">
      <w:rPr>
        <w:rStyle w:val="PageNumber"/>
        <w:rFonts w:ascii="NewSaturionCyr" w:hAnsi="NewSaturionCyr"/>
      </w:rPr>
      <w:fldChar w:fldCharType="end"/>
    </w:r>
  </w:p>
  <w:p w14:paraId="4C163184" w14:textId="77777777" w:rsidR="000C187C" w:rsidRDefault="000C187C">
    <w:pPr>
      <w:pStyle w:val="Header"/>
      <w:rPr>
        <w:rFonts w:ascii="Times New Roman" w:hAnsi="Times New Roman"/>
        <w:lang w:val="bg-BG"/>
      </w:rPr>
    </w:pPr>
  </w:p>
  <w:p w14:paraId="0A76807B" w14:textId="77777777" w:rsidR="000C187C" w:rsidRDefault="000C187C">
    <w:pPr>
      <w:pStyle w:val="Header"/>
      <w:rPr>
        <w:rFonts w:ascii="Times New Roman" w:hAnsi="Times New Roman"/>
        <w:lang w:val="bg-BG"/>
      </w:rPr>
    </w:pPr>
  </w:p>
  <w:p w14:paraId="7F2B94E5" w14:textId="77777777" w:rsidR="000C187C" w:rsidRPr="00B25C5C" w:rsidRDefault="000C187C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0BA1"/>
    <w:multiLevelType w:val="hybridMultilevel"/>
    <w:tmpl w:val="C5DAE6A2"/>
    <w:lvl w:ilvl="0" w:tplc="EFE0E2FE">
      <w:start w:val="1"/>
      <w:numFmt w:val="decimal"/>
      <w:lvlText w:val="%1."/>
      <w:lvlJc w:val="left"/>
      <w:pPr>
        <w:tabs>
          <w:tab w:val="num" w:pos="2970"/>
        </w:tabs>
        <w:ind w:left="2970" w:hanging="39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654"/>
        </w:tabs>
        <w:ind w:left="365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374"/>
        </w:tabs>
        <w:ind w:left="437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5094"/>
        </w:tabs>
        <w:ind w:left="509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814"/>
        </w:tabs>
        <w:ind w:left="581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534"/>
        </w:tabs>
        <w:ind w:left="653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7254"/>
        </w:tabs>
        <w:ind w:left="725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974"/>
        </w:tabs>
        <w:ind w:left="797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694"/>
        </w:tabs>
        <w:ind w:left="8694" w:hanging="180"/>
      </w:pPr>
    </w:lvl>
  </w:abstractNum>
  <w:abstractNum w:abstractNumId="1" w15:restartNumberingAfterBreak="0">
    <w:nsid w:val="0B3776E9"/>
    <w:multiLevelType w:val="hybridMultilevel"/>
    <w:tmpl w:val="B4140420"/>
    <w:lvl w:ilvl="0" w:tplc="4F84DA34">
      <w:start w:val="15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BC0F7E"/>
    <w:multiLevelType w:val="hybridMultilevel"/>
    <w:tmpl w:val="1A1E2FBE"/>
    <w:lvl w:ilvl="0" w:tplc="59CA283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4417E"/>
    <w:multiLevelType w:val="hybridMultilevel"/>
    <w:tmpl w:val="6F4C5466"/>
    <w:lvl w:ilvl="0" w:tplc="25BC278C">
      <w:start w:val="1"/>
      <w:numFmt w:val="decimal"/>
      <w:lvlText w:val="%1."/>
      <w:lvlJc w:val="left"/>
      <w:pPr>
        <w:tabs>
          <w:tab w:val="num" w:pos="2120"/>
        </w:tabs>
        <w:ind w:left="2120" w:hanging="114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80"/>
        </w:tabs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40"/>
        </w:tabs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00"/>
        </w:tabs>
        <w:ind w:left="7100" w:hanging="180"/>
      </w:pPr>
    </w:lvl>
  </w:abstractNum>
  <w:abstractNum w:abstractNumId="4" w15:restartNumberingAfterBreak="0">
    <w:nsid w:val="37503B69"/>
    <w:multiLevelType w:val="hybridMultilevel"/>
    <w:tmpl w:val="358451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141C69"/>
    <w:multiLevelType w:val="hybridMultilevel"/>
    <w:tmpl w:val="A16E8A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7C5A84"/>
    <w:multiLevelType w:val="hybridMultilevel"/>
    <w:tmpl w:val="994EC5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C13D60"/>
    <w:multiLevelType w:val="hybridMultilevel"/>
    <w:tmpl w:val="71DEC6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62C0C"/>
    <w:multiLevelType w:val="hybridMultilevel"/>
    <w:tmpl w:val="E1E6C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48347F"/>
    <w:multiLevelType w:val="hybridMultilevel"/>
    <w:tmpl w:val="514C1FD0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736322894">
    <w:abstractNumId w:val="2"/>
  </w:num>
  <w:num w:numId="2" w16cid:durableId="526406979">
    <w:abstractNumId w:val="1"/>
  </w:num>
  <w:num w:numId="3" w16cid:durableId="562722187">
    <w:abstractNumId w:val="0"/>
  </w:num>
  <w:num w:numId="4" w16cid:durableId="586766530">
    <w:abstractNumId w:val="9"/>
  </w:num>
  <w:num w:numId="5" w16cid:durableId="1352604261">
    <w:abstractNumId w:val="8"/>
  </w:num>
  <w:num w:numId="6" w16cid:durableId="1165586392">
    <w:abstractNumId w:val="3"/>
  </w:num>
  <w:num w:numId="7" w16cid:durableId="103889811">
    <w:abstractNumId w:val="6"/>
  </w:num>
  <w:num w:numId="8" w16cid:durableId="737288188">
    <w:abstractNumId w:val="7"/>
  </w:num>
  <w:num w:numId="9" w16cid:durableId="1211724159">
    <w:abstractNumId w:val="4"/>
  </w:num>
  <w:num w:numId="10" w16cid:durableId="19270294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1AFF"/>
    <w:rsid w:val="000160C0"/>
    <w:rsid w:val="00031552"/>
    <w:rsid w:val="000339D3"/>
    <w:rsid w:val="0003714F"/>
    <w:rsid w:val="00037D69"/>
    <w:rsid w:val="0004228B"/>
    <w:rsid w:val="00044111"/>
    <w:rsid w:val="000610C6"/>
    <w:rsid w:val="0006197D"/>
    <w:rsid w:val="0006401D"/>
    <w:rsid w:val="000900B0"/>
    <w:rsid w:val="00091922"/>
    <w:rsid w:val="000A272F"/>
    <w:rsid w:val="000B35B7"/>
    <w:rsid w:val="000B4A19"/>
    <w:rsid w:val="000C187C"/>
    <w:rsid w:val="000D4770"/>
    <w:rsid w:val="000E7EEE"/>
    <w:rsid w:val="00105CD8"/>
    <w:rsid w:val="00110A34"/>
    <w:rsid w:val="00116F4D"/>
    <w:rsid w:val="00132271"/>
    <w:rsid w:val="00144C0E"/>
    <w:rsid w:val="0014562F"/>
    <w:rsid w:val="00151F52"/>
    <w:rsid w:val="001535F2"/>
    <w:rsid w:val="0015464C"/>
    <w:rsid w:val="001568A5"/>
    <w:rsid w:val="00170DB1"/>
    <w:rsid w:val="0017323F"/>
    <w:rsid w:val="00175800"/>
    <w:rsid w:val="00175946"/>
    <w:rsid w:val="001842E0"/>
    <w:rsid w:val="0019418B"/>
    <w:rsid w:val="00194BCD"/>
    <w:rsid w:val="00194D32"/>
    <w:rsid w:val="001A5664"/>
    <w:rsid w:val="001B5DF9"/>
    <w:rsid w:val="001B61FE"/>
    <w:rsid w:val="001C1763"/>
    <w:rsid w:val="001C2F98"/>
    <w:rsid w:val="001C4043"/>
    <w:rsid w:val="001D181C"/>
    <w:rsid w:val="001D1BA7"/>
    <w:rsid w:val="001D45B9"/>
    <w:rsid w:val="001D49DA"/>
    <w:rsid w:val="001E23F5"/>
    <w:rsid w:val="001F2BF8"/>
    <w:rsid w:val="0020213C"/>
    <w:rsid w:val="00206380"/>
    <w:rsid w:val="00207052"/>
    <w:rsid w:val="00211D03"/>
    <w:rsid w:val="00222974"/>
    <w:rsid w:val="00246812"/>
    <w:rsid w:val="00263FCB"/>
    <w:rsid w:val="0027591D"/>
    <w:rsid w:val="00275C1C"/>
    <w:rsid w:val="00283D7A"/>
    <w:rsid w:val="00283E12"/>
    <w:rsid w:val="002860DC"/>
    <w:rsid w:val="002A1C2C"/>
    <w:rsid w:val="002B2A20"/>
    <w:rsid w:val="002B3240"/>
    <w:rsid w:val="002B56E8"/>
    <w:rsid w:val="002C0F65"/>
    <w:rsid w:val="002C5309"/>
    <w:rsid w:val="002D70AC"/>
    <w:rsid w:val="002E1F2B"/>
    <w:rsid w:val="002F3881"/>
    <w:rsid w:val="002F7DAA"/>
    <w:rsid w:val="003003CF"/>
    <w:rsid w:val="00306E97"/>
    <w:rsid w:val="003178F6"/>
    <w:rsid w:val="00340736"/>
    <w:rsid w:val="00341D31"/>
    <w:rsid w:val="003464BA"/>
    <w:rsid w:val="00350557"/>
    <w:rsid w:val="00353577"/>
    <w:rsid w:val="00356F8A"/>
    <w:rsid w:val="003679EE"/>
    <w:rsid w:val="00377331"/>
    <w:rsid w:val="00377FFA"/>
    <w:rsid w:val="003828F1"/>
    <w:rsid w:val="00383745"/>
    <w:rsid w:val="003909D8"/>
    <w:rsid w:val="00392F9D"/>
    <w:rsid w:val="00395472"/>
    <w:rsid w:val="00395870"/>
    <w:rsid w:val="003B3E9B"/>
    <w:rsid w:val="003B5691"/>
    <w:rsid w:val="003C113A"/>
    <w:rsid w:val="003D04BA"/>
    <w:rsid w:val="003D2D6C"/>
    <w:rsid w:val="003E3DE1"/>
    <w:rsid w:val="003E4C0C"/>
    <w:rsid w:val="00401971"/>
    <w:rsid w:val="0040474A"/>
    <w:rsid w:val="0040520F"/>
    <w:rsid w:val="00411E5C"/>
    <w:rsid w:val="00421AAF"/>
    <w:rsid w:val="0043496A"/>
    <w:rsid w:val="00444E0E"/>
    <w:rsid w:val="00450228"/>
    <w:rsid w:val="00450643"/>
    <w:rsid w:val="004604A8"/>
    <w:rsid w:val="00462FB3"/>
    <w:rsid w:val="00464369"/>
    <w:rsid w:val="004664DE"/>
    <w:rsid w:val="00471D17"/>
    <w:rsid w:val="0047392D"/>
    <w:rsid w:val="00476BDB"/>
    <w:rsid w:val="0048374B"/>
    <w:rsid w:val="004A0420"/>
    <w:rsid w:val="004B169E"/>
    <w:rsid w:val="004B6E46"/>
    <w:rsid w:val="004B7482"/>
    <w:rsid w:val="004D160A"/>
    <w:rsid w:val="004D539F"/>
    <w:rsid w:val="004E6A70"/>
    <w:rsid w:val="004F01FB"/>
    <w:rsid w:val="004F0B24"/>
    <w:rsid w:val="0050092A"/>
    <w:rsid w:val="0050201E"/>
    <w:rsid w:val="00515ABE"/>
    <w:rsid w:val="0051729A"/>
    <w:rsid w:val="005279E0"/>
    <w:rsid w:val="00536BEE"/>
    <w:rsid w:val="00540044"/>
    <w:rsid w:val="0055151E"/>
    <w:rsid w:val="00552CAC"/>
    <w:rsid w:val="00553731"/>
    <w:rsid w:val="00560101"/>
    <w:rsid w:val="00563076"/>
    <w:rsid w:val="0057421C"/>
    <w:rsid w:val="00575627"/>
    <w:rsid w:val="005866D4"/>
    <w:rsid w:val="00586D77"/>
    <w:rsid w:val="0059589C"/>
    <w:rsid w:val="005A7CC0"/>
    <w:rsid w:val="005B65BD"/>
    <w:rsid w:val="005C3BC6"/>
    <w:rsid w:val="005C5DC0"/>
    <w:rsid w:val="005C7019"/>
    <w:rsid w:val="005D006C"/>
    <w:rsid w:val="005D496C"/>
    <w:rsid w:val="005D4E34"/>
    <w:rsid w:val="005E20E0"/>
    <w:rsid w:val="005E65C5"/>
    <w:rsid w:val="005F69CD"/>
    <w:rsid w:val="005F7325"/>
    <w:rsid w:val="00601AF5"/>
    <w:rsid w:val="00604144"/>
    <w:rsid w:val="00604694"/>
    <w:rsid w:val="0061364A"/>
    <w:rsid w:val="00613740"/>
    <w:rsid w:val="0061568B"/>
    <w:rsid w:val="006402B9"/>
    <w:rsid w:val="00642C06"/>
    <w:rsid w:val="006448A6"/>
    <w:rsid w:val="00645B7D"/>
    <w:rsid w:val="00646457"/>
    <w:rsid w:val="00646650"/>
    <w:rsid w:val="00650817"/>
    <w:rsid w:val="00660925"/>
    <w:rsid w:val="00675510"/>
    <w:rsid w:val="006836AE"/>
    <w:rsid w:val="00683DAE"/>
    <w:rsid w:val="0069174B"/>
    <w:rsid w:val="00694BD8"/>
    <w:rsid w:val="00695E3A"/>
    <w:rsid w:val="0069784B"/>
    <w:rsid w:val="006A1685"/>
    <w:rsid w:val="006A539D"/>
    <w:rsid w:val="006C395B"/>
    <w:rsid w:val="006C5163"/>
    <w:rsid w:val="006D37B3"/>
    <w:rsid w:val="006D75BD"/>
    <w:rsid w:val="006E02FB"/>
    <w:rsid w:val="006E4E34"/>
    <w:rsid w:val="006E7792"/>
    <w:rsid w:val="006F0BD4"/>
    <w:rsid w:val="006F1FE2"/>
    <w:rsid w:val="00702BBD"/>
    <w:rsid w:val="0071046A"/>
    <w:rsid w:val="00714BAA"/>
    <w:rsid w:val="00721883"/>
    <w:rsid w:val="00735658"/>
    <w:rsid w:val="00756BD0"/>
    <w:rsid w:val="007575BB"/>
    <w:rsid w:val="007637DF"/>
    <w:rsid w:val="00766E4A"/>
    <w:rsid w:val="007734DB"/>
    <w:rsid w:val="00785583"/>
    <w:rsid w:val="007879AE"/>
    <w:rsid w:val="00787A16"/>
    <w:rsid w:val="00791320"/>
    <w:rsid w:val="00795449"/>
    <w:rsid w:val="007A03FA"/>
    <w:rsid w:val="007A12B6"/>
    <w:rsid w:val="007A36FF"/>
    <w:rsid w:val="007B5200"/>
    <w:rsid w:val="007B62D7"/>
    <w:rsid w:val="007C575A"/>
    <w:rsid w:val="007D2F23"/>
    <w:rsid w:val="007E0448"/>
    <w:rsid w:val="007E5140"/>
    <w:rsid w:val="007E7824"/>
    <w:rsid w:val="007F02DE"/>
    <w:rsid w:val="00806FF1"/>
    <w:rsid w:val="0081026C"/>
    <w:rsid w:val="00813A7C"/>
    <w:rsid w:val="008240C7"/>
    <w:rsid w:val="008243BC"/>
    <w:rsid w:val="00832CC5"/>
    <w:rsid w:val="00847576"/>
    <w:rsid w:val="008521AE"/>
    <w:rsid w:val="0086500C"/>
    <w:rsid w:val="0086576F"/>
    <w:rsid w:val="00865B34"/>
    <w:rsid w:val="00873814"/>
    <w:rsid w:val="008769DF"/>
    <w:rsid w:val="008848AC"/>
    <w:rsid w:val="00885C6A"/>
    <w:rsid w:val="00893911"/>
    <w:rsid w:val="00897B73"/>
    <w:rsid w:val="008A16DA"/>
    <w:rsid w:val="008B011A"/>
    <w:rsid w:val="008B04F3"/>
    <w:rsid w:val="008C1FC8"/>
    <w:rsid w:val="008C3071"/>
    <w:rsid w:val="008D7D91"/>
    <w:rsid w:val="008E1276"/>
    <w:rsid w:val="008E20B6"/>
    <w:rsid w:val="008F11E3"/>
    <w:rsid w:val="008F2AD9"/>
    <w:rsid w:val="0090367B"/>
    <w:rsid w:val="00903AA4"/>
    <w:rsid w:val="00903F32"/>
    <w:rsid w:val="009050B3"/>
    <w:rsid w:val="00906F9F"/>
    <w:rsid w:val="00914CC6"/>
    <w:rsid w:val="00916ECC"/>
    <w:rsid w:val="00920C2F"/>
    <w:rsid w:val="009362E6"/>
    <w:rsid w:val="00945479"/>
    <w:rsid w:val="00960801"/>
    <w:rsid w:val="00963D24"/>
    <w:rsid w:val="00967A18"/>
    <w:rsid w:val="00971783"/>
    <w:rsid w:val="0097518F"/>
    <w:rsid w:val="00976452"/>
    <w:rsid w:val="00983121"/>
    <w:rsid w:val="00994684"/>
    <w:rsid w:val="009A1C0E"/>
    <w:rsid w:val="009A3FD1"/>
    <w:rsid w:val="009A6526"/>
    <w:rsid w:val="009B1F57"/>
    <w:rsid w:val="009B7C9B"/>
    <w:rsid w:val="009C3A3D"/>
    <w:rsid w:val="009C58B1"/>
    <w:rsid w:val="009C607F"/>
    <w:rsid w:val="009C648A"/>
    <w:rsid w:val="009D27A7"/>
    <w:rsid w:val="009D39E0"/>
    <w:rsid w:val="009D5AB6"/>
    <w:rsid w:val="009E4C03"/>
    <w:rsid w:val="009E5B3D"/>
    <w:rsid w:val="009F2A9B"/>
    <w:rsid w:val="009F2AB4"/>
    <w:rsid w:val="00A01DEB"/>
    <w:rsid w:val="00A028CF"/>
    <w:rsid w:val="00A02DD2"/>
    <w:rsid w:val="00A04D4B"/>
    <w:rsid w:val="00A0616B"/>
    <w:rsid w:val="00A06BFC"/>
    <w:rsid w:val="00A1006E"/>
    <w:rsid w:val="00A13E06"/>
    <w:rsid w:val="00A14EB6"/>
    <w:rsid w:val="00A15111"/>
    <w:rsid w:val="00A158C2"/>
    <w:rsid w:val="00A21DC3"/>
    <w:rsid w:val="00A223C8"/>
    <w:rsid w:val="00A2466A"/>
    <w:rsid w:val="00A31C4C"/>
    <w:rsid w:val="00A35E43"/>
    <w:rsid w:val="00A36A10"/>
    <w:rsid w:val="00A464C2"/>
    <w:rsid w:val="00A50577"/>
    <w:rsid w:val="00A53BDE"/>
    <w:rsid w:val="00A71C24"/>
    <w:rsid w:val="00A82A96"/>
    <w:rsid w:val="00A85A81"/>
    <w:rsid w:val="00AB0255"/>
    <w:rsid w:val="00AB0B37"/>
    <w:rsid w:val="00AB320C"/>
    <w:rsid w:val="00AB680E"/>
    <w:rsid w:val="00AB6BC8"/>
    <w:rsid w:val="00AC0784"/>
    <w:rsid w:val="00AC253A"/>
    <w:rsid w:val="00AC50E9"/>
    <w:rsid w:val="00AC6275"/>
    <w:rsid w:val="00B02DCF"/>
    <w:rsid w:val="00B10812"/>
    <w:rsid w:val="00B24739"/>
    <w:rsid w:val="00B25C5C"/>
    <w:rsid w:val="00B43C1D"/>
    <w:rsid w:val="00B56CF0"/>
    <w:rsid w:val="00B56D3B"/>
    <w:rsid w:val="00B80B40"/>
    <w:rsid w:val="00B830DD"/>
    <w:rsid w:val="00B84EEB"/>
    <w:rsid w:val="00B87F21"/>
    <w:rsid w:val="00B94688"/>
    <w:rsid w:val="00BA00C7"/>
    <w:rsid w:val="00BA0751"/>
    <w:rsid w:val="00BA24CF"/>
    <w:rsid w:val="00BA2D11"/>
    <w:rsid w:val="00BB4317"/>
    <w:rsid w:val="00BC3E20"/>
    <w:rsid w:val="00BD2161"/>
    <w:rsid w:val="00BE78D2"/>
    <w:rsid w:val="00BF6DD0"/>
    <w:rsid w:val="00C0248C"/>
    <w:rsid w:val="00C108E5"/>
    <w:rsid w:val="00C13B5F"/>
    <w:rsid w:val="00C17089"/>
    <w:rsid w:val="00C21B68"/>
    <w:rsid w:val="00C22F33"/>
    <w:rsid w:val="00C23FB0"/>
    <w:rsid w:val="00C24B3E"/>
    <w:rsid w:val="00C31991"/>
    <w:rsid w:val="00C32792"/>
    <w:rsid w:val="00C377CC"/>
    <w:rsid w:val="00C43996"/>
    <w:rsid w:val="00C50878"/>
    <w:rsid w:val="00C53D2E"/>
    <w:rsid w:val="00C5584A"/>
    <w:rsid w:val="00C5642A"/>
    <w:rsid w:val="00C60F18"/>
    <w:rsid w:val="00C64E37"/>
    <w:rsid w:val="00C70BDA"/>
    <w:rsid w:val="00C735A3"/>
    <w:rsid w:val="00C878D0"/>
    <w:rsid w:val="00CA794B"/>
    <w:rsid w:val="00CB6660"/>
    <w:rsid w:val="00CB6A8E"/>
    <w:rsid w:val="00CC1654"/>
    <w:rsid w:val="00CE086F"/>
    <w:rsid w:val="00CF302D"/>
    <w:rsid w:val="00CF3931"/>
    <w:rsid w:val="00CF3F7D"/>
    <w:rsid w:val="00CF70BF"/>
    <w:rsid w:val="00D0230A"/>
    <w:rsid w:val="00D0293D"/>
    <w:rsid w:val="00D048DB"/>
    <w:rsid w:val="00D0630A"/>
    <w:rsid w:val="00D0704D"/>
    <w:rsid w:val="00D200AD"/>
    <w:rsid w:val="00D26C17"/>
    <w:rsid w:val="00D41173"/>
    <w:rsid w:val="00D50715"/>
    <w:rsid w:val="00D6416B"/>
    <w:rsid w:val="00D706BF"/>
    <w:rsid w:val="00D937B7"/>
    <w:rsid w:val="00D94DB2"/>
    <w:rsid w:val="00DA0137"/>
    <w:rsid w:val="00DA0CA9"/>
    <w:rsid w:val="00DA0D3A"/>
    <w:rsid w:val="00DA3B4E"/>
    <w:rsid w:val="00DB375B"/>
    <w:rsid w:val="00DC108C"/>
    <w:rsid w:val="00DC46D3"/>
    <w:rsid w:val="00DD3B64"/>
    <w:rsid w:val="00DF3F00"/>
    <w:rsid w:val="00DF5470"/>
    <w:rsid w:val="00DF5F29"/>
    <w:rsid w:val="00E06857"/>
    <w:rsid w:val="00E14217"/>
    <w:rsid w:val="00E31C90"/>
    <w:rsid w:val="00E335A5"/>
    <w:rsid w:val="00E348F8"/>
    <w:rsid w:val="00E43098"/>
    <w:rsid w:val="00E46C27"/>
    <w:rsid w:val="00E54A4F"/>
    <w:rsid w:val="00E57E31"/>
    <w:rsid w:val="00E6133F"/>
    <w:rsid w:val="00E74E9B"/>
    <w:rsid w:val="00E7593C"/>
    <w:rsid w:val="00E84F3F"/>
    <w:rsid w:val="00E919EB"/>
    <w:rsid w:val="00EA04AF"/>
    <w:rsid w:val="00EA41F0"/>
    <w:rsid w:val="00EA6FD0"/>
    <w:rsid w:val="00EB3DE8"/>
    <w:rsid w:val="00EC019B"/>
    <w:rsid w:val="00EC04D0"/>
    <w:rsid w:val="00EC0786"/>
    <w:rsid w:val="00EC1C63"/>
    <w:rsid w:val="00ED330A"/>
    <w:rsid w:val="00EE5A16"/>
    <w:rsid w:val="00EF1F59"/>
    <w:rsid w:val="00EF27AD"/>
    <w:rsid w:val="00F033BD"/>
    <w:rsid w:val="00F22547"/>
    <w:rsid w:val="00F23CFD"/>
    <w:rsid w:val="00F3332C"/>
    <w:rsid w:val="00F366F7"/>
    <w:rsid w:val="00F368F7"/>
    <w:rsid w:val="00F423E0"/>
    <w:rsid w:val="00F479A7"/>
    <w:rsid w:val="00F57AB5"/>
    <w:rsid w:val="00F63073"/>
    <w:rsid w:val="00F674DE"/>
    <w:rsid w:val="00F76A2E"/>
    <w:rsid w:val="00F85EBE"/>
    <w:rsid w:val="00F95C17"/>
    <w:rsid w:val="00F96A56"/>
    <w:rsid w:val="00FA218C"/>
    <w:rsid w:val="00FA3A10"/>
    <w:rsid w:val="00FC30A4"/>
    <w:rsid w:val="00FC3B4E"/>
    <w:rsid w:val="00FD000C"/>
    <w:rsid w:val="00FD4A6C"/>
    <w:rsid w:val="00FE5409"/>
    <w:rsid w:val="00FE6834"/>
    <w:rsid w:val="00FF2CD5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9BDDF1"/>
  <w15:chartTrackingRefBased/>
  <w15:docId w15:val="{9D490B4D-92BB-4206-90EE-80964118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C64E37"/>
    <w:pPr>
      <w:autoSpaceDE w:val="0"/>
      <w:autoSpaceDN w:val="0"/>
      <w:adjustRightInd w:val="0"/>
      <w:ind w:left="140" w:right="140" w:firstLine="840"/>
      <w:jc w:val="both"/>
    </w:pPr>
    <w:rPr>
      <w:rFonts w:eastAsia="SimSun"/>
      <w:sz w:val="24"/>
      <w:szCs w:val="24"/>
      <w:lang w:eastAsia="zh-CN"/>
    </w:rPr>
  </w:style>
  <w:style w:type="paragraph" w:styleId="Subtitle">
    <w:name w:val="Subtitle"/>
    <w:basedOn w:val="Normal"/>
    <w:qFormat/>
    <w:rsid w:val="00702BBD"/>
    <w:pPr>
      <w:jc w:val="center"/>
    </w:pPr>
    <w:rPr>
      <w:rFonts w:ascii="Arial" w:hAnsi="Arial"/>
      <w:b/>
      <w:bCs/>
      <w:sz w:val="36"/>
      <w:szCs w:val="24"/>
      <w:u w:val="single"/>
      <w:lang w:val="bg-BG"/>
    </w:rPr>
  </w:style>
  <w:style w:type="paragraph" w:customStyle="1" w:styleId="txt-0">
    <w:name w:val="txt-0"/>
    <w:basedOn w:val="Normal"/>
    <w:rsid w:val="00702BBD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txt-1">
    <w:name w:val="txt-1"/>
    <w:basedOn w:val="Normal"/>
    <w:rsid w:val="00702BBD"/>
    <w:pPr>
      <w:spacing w:after="100" w:afterAutospacing="1"/>
    </w:pPr>
    <w:rPr>
      <w:rFonts w:ascii="Arial" w:hAnsi="Arial" w:cs="Arial"/>
      <w:sz w:val="20"/>
    </w:rPr>
  </w:style>
  <w:style w:type="paragraph" w:customStyle="1" w:styleId="firstline">
    <w:name w:val="firstline"/>
    <w:basedOn w:val="Normal"/>
    <w:rsid w:val="00702BBD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</w:rPr>
  </w:style>
  <w:style w:type="paragraph" w:styleId="FootnoteText">
    <w:name w:val="footnote text"/>
    <w:basedOn w:val="Normal"/>
    <w:semiHidden/>
    <w:rsid w:val="00702BBD"/>
    <w:rPr>
      <w:rFonts w:ascii="Times New Roman" w:hAnsi="Times New Roman"/>
      <w:sz w:val="20"/>
      <w:lang w:val="bg-BG" w:eastAsia="bg-BG"/>
    </w:rPr>
  </w:style>
  <w:style w:type="character" w:styleId="Strong">
    <w:name w:val="Strong"/>
    <w:basedOn w:val="DefaultParagraphFont"/>
    <w:qFormat/>
    <w:rsid w:val="00B830DD"/>
    <w:rPr>
      <w:b/>
    </w:rPr>
  </w:style>
  <w:style w:type="paragraph" w:styleId="NormalWeb">
    <w:name w:val="Normal (Web)"/>
    <w:basedOn w:val="Normal"/>
    <w:rsid w:val="00211D03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PlainText">
    <w:name w:val="Plain Text"/>
    <w:basedOn w:val="Normal"/>
    <w:rsid w:val="00211D0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Знак Знак Char"/>
    <w:basedOn w:val="Normal"/>
    <w:rsid w:val="00211D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1CharChar">
    <w:name w:val="Char1 Знак Знак Char Знак Char Знак"/>
    <w:basedOn w:val="Normal"/>
    <w:rsid w:val="00211D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HTMLPreformatted">
    <w:name w:val="HTML Preformatted"/>
    <w:basedOn w:val="Normal"/>
    <w:rsid w:val="00211D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paragraph" w:customStyle="1" w:styleId="CharCharCharCharCharCharCharCharCharCharCharCharCharCharCharCharCharCharCharCharCharChar1CharCharCharChar">
    <w:name w:val="Char Char Char Char Char Char Char Char Char Char Char Char Char Char Char Char Char Char Char Char Char Char1 Char Char Char Char"/>
    <w:basedOn w:val="Normal"/>
    <w:rsid w:val="00211D03"/>
    <w:rPr>
      <w:rFonts w:ascii="Times New Roman" w:hAnsi="Times New Roman"/>
      <w:szCs w:val="24"/>
      <w:lang w:val="pl-PL" w:eastAsia="pl-PL"/>
    </w:rPr>
  </w:style>
  <w:style w:type="character" w:customStyle="1" w:styleId="newsbody1">
    <w:name w:val="newsbody1"/>
    <w:basedOn w:val="DefaultParagraphFont"/>
    <w:rsid w:val="001D181C"/>
    <w:rPr>
      <w:rFonts w:ascii="Verdana" w:hAnsi="Verdana" w:hint="default"/>
      <w:b w:val="0"/>
      <w:bCs w:val="0"/>
      <w:color w:val="000000"/>
      <w:sz w:val="20"/>
      <w:szCs w:val="20"/>
    </w:rPr>
  </w:style>
  <w:style w:type="paragraph" w:customStyle="1" w:styleId="tent">
    <w:name w:val="tent"/>
    <w:rsid w:val="00207052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1">
    <w:name w:val="Списък на абзаци1"/>
    <w:basedOn w:val="Normal"/>
    <w:qFormat/>
    <w:rsid w:val="007E0448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styleId="Hyperlink">
    <w:name w:val="Hyperlink"/>
    <w:rsid w:val="007E0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1324</Words>
  <Characters>6793</Characters>
  <Application>Microsoft Office Word</Application>
  <DocSecurity>0</DocSecurity>
  <Lines>56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2025-12-19T12:34:00Z</cp:lastPrinted>
  <dcterms:created xsi:type="dcterms:W3CDTF">2025-12-22T07:40:00Z</dcterms:created>
  <dcterms:modified xsi:type="dcterms:W3CDTF">2025-12-22T07:40:00Z</dcterms:modified>
</cp:coreProperties>
</file>