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4D51A5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40E50B1" w14:textId="77777777" w:rsidR="00216B86" w:rsidRDefault="00216B86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8BB59D2" w14:textId="77777777" w:rsidR="00216B86" w:rsidRPr="00AD083F" w:rsidRDefault="00216B8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AD083F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AD083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D083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D083F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AD083F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D083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D083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D083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16CF566" w:rsidR="001D6269" w:rsidRPr="00AE6DB1" w:rsidRDefault="00AE6DB1" w:rsidP="0040560B">
      <w:pPr>
        <w:jc w:val="right"/>
        <w:rPr>
          <w:rFonts w:ascii="Arial" w:hAnsi="Arial"/>
          <w:b/>
          <w:szCs w:val="24"/>
          <w:lang w:val="bg-BG"/>
        </w:rPr>
      </w:pPr>
      <w:r w:rsidRPr="00AE6DB1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Pr="00AD083F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Pr="00AD083F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AD083F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AD083F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AD083F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B3221AA" w:rsidR="001D6269" w:rsidRPr="00AD083F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AD083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E6DB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916</w:t>
      </w:r>
    </w:p>
    <w:p w14:paraId="560FFC16" w14:textId="77777777" w:rsidR="001D6269" w:rsidRPr="00AD083F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4ED9043" w:rsidR="001D6269" w:rsidRPr="00AD083F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D083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AD083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E6DB1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AD083F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E6DB1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AD083F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AD083F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AD083F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AD083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D083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AD083F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AD083F" w:rsidRDefault="00DB238A">
      <w:pPr>
        <w:rPr>
          <w:rFonts w:ascii="Times New Roman" w:hAnsi="Times New Roman"/>
          <w:b/>
          <w:lang w:val="bg-BG"/>
        </w:rPr>
      </w:pPr>
    </w:p>
    <w:p w14:paraId="5FB09D8D" w14:textId="2B272B8C" w:rsidR="00891781" w:rsidRPr="00AD083F" w:rsidRDefault="001D6269" w:rsidP="00AD083F">
      <w:pPr>
        <w:tabs>
          <w:tab w:val="left" w:pos="8647"/>
          <w:tab w:val="left" w:pos="9356"/>
        </w:tabs>
        <w:spacing w:line="276" w:lineRule="auto"/>
        <w:ind w:left="1701" w:right="284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AD083F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AD083F" w:rsidRPr="00AD083F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увеличаване капитала на </w:t>
      </w:r>
      <w:r w:rsidR="00AD083F" w:rsidRPr="00AD083F">
        <w:rPr>
          <w:rFonts w:ascii="Arial" w:eastAsia="Calibri" w:hAnsi="Arial" w:cs="Arial"/>
          <w:b/>
          <w:bCs/>
          <w:smallCaps/>
          <w:sz w:val="28"/>
          <w:szCs w:val="28"/>
          <w:lang w:val="bg-BG" w:eastAsia="bg-BG"/>
        </w:rPr>
        <w:t>„Транспортен диагностично-консултативен център“ ЕООД - гр. Бургас</w:t>
      </w:r>
      <w:r w:rsidR="00AD083F" w:rsidRPr="00AD083F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</w:p>
    <w:p w14:paraId="159917FF" w14:textId="77777777" w:rsidR="00891781" w:rsidRPr="00AD083F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9405C76" w:rsidR="008B1025" w:rsidRPr="00AD083F" w:rsidRDefault="00AD083F" w:rsidP="00AD083F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D083F">
        <w:rPr>
          <w:rFonts w:ascii="Arial" w:hAnsi="Arial" w:cs="Arial"/>
          <w:sz w:val="28"/>
          <w:szCs w:val="28"/>
          <w:lang w:val="bg-BG"/>
        </w:rPr>
        <w:t>На основание чл. 147, ал. 2 и чл. 148, ал. 1, т. 2 от Търговския закон и чл. 13 и чл. 15, ал. 1 от Закона за публичните предприятия</w:t>
      </w:r>
    </w:p>
    <w:p w14:paraId="3012945B" w14:textId="77777777" w:rsidR="008B1025" w:rsidRPr="00AD083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AD083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AD083F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AD083F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D083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AD083F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AD083F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087ED07" w14:textId="6DE3F304" w:rsidR="00AD083F" w:rsidRPr="00AD083F" w:rsidRDefault="00AD083F" w:rsidP="00AD083F">
      <w:pPr>
        <w:pStyle w:val="NoSpacing"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</w:rPr>
      </w:pPr>
      <w:r w:rsidRPr="00AD083F">
        <w:rPr>
          <w:rFonts w:ascii="Arial" w:hAnsi="Arial" w:cs="Arial"/>
          <w:b/>
          <w:sz w:val="28"/>
          <w:szCs w:val="28"/>
        </w:rPr>
        <w:t>1.</w:t>
      </w:r>
      <w:r w:rsidRPr="00AD083F">
        <w:rPr>
          <w:rFonts w:ascii="Arial" w:hAnsi="Arial" w:cs="Arial"/>
          <w:bCs/>
          <w:sz w:val="28"/>
          <w:szCs w:val="28"/>
        </w:rPr>
        <w:t xml:space="preserve"> Дава съгласие да се увеличи капиталът на </w:t>
      </w:r>
      <w:r w:rsidRPr="00AD083F">
        <w:rPr>
          <w:rFonts w:ascii="Arial" w:eastAsia="Calibri" w:hAnsi="Arial" w:cs="Arial"/>
          <w:bCs/>
          <w:sz w:val="28"/>
          <w:szCs w:val="28"/>
          <w:lang w:eastAsia="bg-BG"/>
        </w:rPr>
        <w:t>„Транспортен диагностично-консултативен център“ ЕООД</w:t>
      </w:r>
      <w:r w:rsidR="00126731">
        <w:rPr>
          <w:rFonts w:ascii="Arial" w:eastAsia="Calibri" w:hAnsi="Arial" w:cs="Arial"/>
          <w:bCs/>
          <w:sz w:val="28"/>
          <w:szCs w:val="28"/>
          <w:lang w:eastAsia="bg-BG"/>
        </w:rPr>
        <w:t xml:space="preserve"> -</w:t>
      </w:r>
      <w:r w:rsidRPr="00AD083F">
        <w:rPr>
          <w:rFonts w:ascii="Arial" w:eastAsia="Calibri" w:hAnsi="Arial" w:cs="Arial"/>
          <w:bCs/>
          <w:sz w:val="28"/>
          <w:szCs w:val="28"/>
          <w:lang w:eastAsia="bg-BG"/>
        </w:rPr>
        <w:t xml:space="preserve"> гр. Бургас</w:t>
      </w:r>
      <w:r w:rsidR="00126731">
        <w:rPr>
          <w:rFonts w:ascii="Arial" w:eastAsia="Calibri" w:hAnsi="Arial" w:cs="Arial"/>
          <w:bCs/>
          <w:sz w:val="28"/>
          <w:szCs w:val="28"/>
          <w:lang w:eastAsia="bg-BG"/>
        </w:rPr>
        <w:t>,</w:t>
      </w:r>
      <w:r w:rsidRPr="00AD083F">
        <w:rPr>
          <w:rFonts w:ascii="Arial" w:hAnsi="Arial" w:cs="Arial"/>
          <w:bCs/>
          <w:sz w:val="28"/>
          <w:szCs w:val="28"/>
        </w:rPr>
        <w:t xml:space="preserve"> срещу увеличаване дела на едноличния собственик. </w:t>
      </w:r>
    </w:p>
    <w:p w14:paraId="1294771A" w14:textId="1BF61360" w:rsidR="00AD083F" w:rsidRPr="00AD083F" w:rsidRDefault="00AD083F" w:rsidP="00AD083F">
      <w:pPr>
        <w:pStyle w:val="NoSpacing"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</w:rPr>
      </w:pPr>
      <w:r w:rsidRPr="00AD083F">
        <w:rPr>
          <w:rFonts w:ascii="Arial" w:hAnsi="Arial" w:cs="Arial"/>
          <w:b/>
          <w:sz w:val="28"/>
          <w:szCs w:val="28"/>
        </w:rPr>
        <w:t>2.</w:t>
      </w:r>
      <w:r w:rsidRPr="00AD083F">
        <w:rPr>
          <w:rFonts w:ascii="Arial" w:hAnsi="Arial" w:cs="Arial"/>
          <w:bCs/>
          <w:sz w:val="28"/>
          <w:szCs w:val="28"/>
        </w:rPr>
        <w:t xml:space="preserve"> Увеличаването на капитала по т. 1 да се формира от парична вноска в размер на 430 280</w:t>
      </w:r>
      <w:r w:rsidRPr="00AD083F">
        <w:rPr>
          <w:rFonts w:ascii="Arial" w:hAnsi="Arial" w:cs="Arial"/>
          <w:bCs/>
          <w:snapToGrid w:val="0"/>
          <w:color w:val="000000"/>
          <w:sz w:val="28"/>
          <w:szCs w:val="28"/>
        </w:rPr>
        <w:t xml:space="preserve"> л</w:t>
      </w:r>
      <w:r w:rsidR="00126731">
        <w:rPr>
          <w:rFonts w:ascii="Arial" w:hAnsi="Arial" w:cs="Arial"/>
          <w:bCs/>
          <w:snapToGrid w:val="0"/>
          <w:color w:val="000000"/>
          <w:sz w:val="28"/>
          <w:szCs w:val="28"/>
        </w:rPr>
        <w:t>в.</w:t>
      </w:r>
      <w:r w:rsidRPr="00AD083F">
        <w:rPr>
          <w:rFonts w:ascii="Arial" w:hAnsi="Arial" w:cs="Arial"/>
          <w:bCs/>
          <w:sz w:val="28"/>
          <w:szCs w:val="28"/>
        </w:rPr>
        <w:t xml:space="preserve"> от бюджета на Министерството на транспорта и съобщенията, осигурени съгласно Постановление № </w:t>
      </w:r>
      <w:r w:rsidR="00AE6DB1">
        <w:rPr>
          <w:rFonts w:ascii="Arial" w:hAnsi="Arial" w:cs="Arial"/>
          <w:bCs/>
          <w:sz w:val="28"/>
          <w:szCs w:val="28"/>
        </w:rPr>
        <w:t>346</w:t>
      </w:r>
      <w:r w:rsidRPr="00AD083F">
        <w:rPr>
          <w:rFonts w:ascii="Arial" w:hAnsi="Arial" w:cs="Arial"/>
          <w:bCs/>
          <w:sz w:val="28"/>
          <w:szCs w:val="28"/>
        </w:rPr>
        <w:t xml:space="preserve"> на Министерския съвет от 2025 г. за одобряване на промени по бюджета на Министерство</w:t>
      </w:r>
      <w:r w:rsidR="00126731">
        <w:rPr>
          <w:rFonts w:ascii="Arial" w:hAnsi="Arial" w:cs="Arial"/>
          <w:bCs/>
          <w:sz w:val="28"/>
          <w:szCs w:val="28"/>
        </w:rPr>
        <w:t>то</w:t>
      </w:r>
      <w:r w:rsidRPr="00AD083F">
        <w:rPr>
          <w:rFonts w:ascii="Arial" w:hAnsi="Arial" w:cs="Arial"/>
          <w:bCs/>
          <w:sz w:val="28"/>
          <w:szCs w:val="28"/>
        </w:rPr>
        <w:t xml:space="preserve"> на транспорта и съобщенията за 2025 г. във връзка с увеличаване капитала на търговско дружество. </w:t>
      </w:r>
    </w:p>
    <w:p w14:paraId="651F34C8" w14:textId="788D69EB" w:rsidR="00AD083F" w:rsidRPr="00AD083F" w:rsidRDefault="00AD083F" w:rsidP="00AD083F">
      <w:pPr>
        <w:pStyle w:val="NoSpacing"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</w:rPr>
      </w:pPr>
      <w:r w:rsidRPr="00AD083F">
        <w:rPr>
          <w:rFonts w:ascii="Arial" w:hAnsi="Arial" w:cs="Arial"/>
          <w:b/>
          <w:sz w:val="28"/>
          <w:szCs w:val="28"/>
        </w:rPr>
        <w:lastRenderedPageBreak/>
        <w:t>3.</w:t>
      </w:r>
      <w:r w:rsidRPr="00AD083F">
        <w:rPr>
          <w:rFonts w:ascii="Arial" w:hAnsi="Arial" w:cs="Arial"/>
          <w:bCs/>
          <w:sz w:val="28"/>
          <w:szCs w:val="28"/>
        </w:rPr>
        <w:t xml:space="preserve"> Министърът на транспорта и съобщенията в качеството на упражняващ правата на едноличния собственик да увеличи капитала на </w:t>
      </w:r>
      <w:r w:rsidRPr="00AD083F">
        <w:rPr>
          <w:rFonts w:ascii="Arial" w:eastAsia="Calibri" w:hAnsi="Arial" w:cs="Arial"/>
          <w:bCs/>
          <w:sz w:val="28"/>
          <w:szCs w:val="28"/>
          <w:lang w:eastAsia="bg-BG"/>
        </w:rPr>
        <w:t>„Транспортен диагностично-консултативен център“ ЕООД</w:t>
      </w:r>
      <w:r w:rsidR="00126731">
        <w:rPr>
          <w:rFonts w:ascii="Arial" w:eastAsia="Calibri" w:hAnsi="Arial" w:cs="Arial"/>
          <w:bCs/>
          <w:sz w:val="28"/>
          <w:szCs w:val="28"/>
          <w:lang w:eastAsia="bg-BG"/>
        </w:rPr>
        <w:t xml:space="preserve"> -</w:t>
      </w:r>
      <w:r w:rsidRPr="00AD083F">
        <w:rPr>
          <w:rFonts w:ascii="Arial" w:eastAsia="Calibri" w:hAnsi="Arial" w:cs="Arial"/>
          <w:bCs/>
          <w:sz w:val="28"/>
          <w:szCs w:val="28"/>
          <w:lang w:eastAsia="bg-BG"/>
        </w:rPr>
        <w:t xml:space="preserve"> </w:t>
      </w:r>
      <w:r w:rsidR="00126731">
        <w:rPr>
          <w:rFonts w:ascii="Arial" w:eastAsia="Calibri" w:hAnsi="Arial" w:cs="Arial"/>
          <w:bCs/>
          <w:sz w:val="28"/>
          <w:szCs w:val="28"/>
          <w:lang w:eastAsia="bg-BG"/>
        </w:rPr>
        <w:br/>
      </w:r>
      <w:r w:rsidRPr="00AD083F">
        <w:rPr>
          <w:rFonts w:ascii="Arial" w:eastAsia="Calibri" w:hAnsi="Arial" w:cs="Arial"/>
          <w:bCs/>
          <w:sz w:val="28"/>
          <w:szCs w:val="28"/>
          <w:lang w:eastAsia="bg-BG"/>
        </w:rPr>
        <w:t>гр. Бургас</w:t>
      </w:r>
      <w:r w:rsidRPr="00AD083F">
        <w:rPr>
          <w:rFonts w:ascii="Arial" w:hAnsi="Arial" w:cs="Arial"/>
          <w:bCs/>
          <w:sz w:val="28"/>
          <w:szCs w:val="28"/>
        </w:rPr>
        <w:t xml:space="preserve">, чрез записване на нови дялове с номинална стойност </w:t>
      </w:r>
      <w:r w:rsidR="00126731">
        <w:rPr>
          <w:rFonts w:ascii="Arial" w:hAnsi="Arial" w:cs="Arial"/>
          <w:bCs/>
          <w:sz w:val="28"/>
          <w:szCs w:val="28"/>
        </w:rPr>
        <w:br/>
      </w:r>
      <w:r w:rsidRPr="00AD083F">
        <w:rPr>
          <w:rFonts w:ascii="Arial" w:hAnsi="Arial" w:cs="Arial"/>
          <w:bCs/>
          <w:sz w:val="28"/>
          <w:szCs w:val="28"/>
        </w:rPr>
        <w:t xml:space="preserve">10 лева всеки един. </w:t>
      </w:r>
    </w:p>
    <w:p w14:paraId="101433EF" w14:textId="77777777" w:rsidR="00AD083F" w:rsidRPr="00AD083F" w:rsidRDefault="00AD083F" w:rsidP="00AD083F">
      <w:pPr>
        <w:pStyle w:val="NoSpacing"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</w:rPr>
      </w:pPr>
      <w:r w:rsidRPr="00AD083F">
        <w:rPr>
          <w:rFonts w:ascii="Arial" w:hAnsi="Arial" w:cs="Arial"/>
          <w:b/>
          <w:sz w:val="28"/>
          <w:szCs w:val="28"/>
        </w:rPr>
        <w:t>4.</w:t>
      </w:r>
      <w:r w:rsidRPr="00AD083F">
        <w:rPr>
          <w:rFonts w:ascii="Arial" w:hAnsi="Arial" w:cs="Arial"/>
          <w:bCs/>
          <w:sz w:val="28"/>
          <w:szCs w:val="28"/>
        </w:rPr>
        <w:t xml:space="preserve"> Органите за управление на дружеството да организират вписването на съответните промени в Търговския регистър и регистъра на юридическите лица с нестопанска цел. </w:t>
      </w:r>
    </w:p>
    <w:p w14:paraId="447A6A2A" w14:textId="019EDCB3" w:rsidR="00AD083F" w:rsidRPr="00AD083F" w:rsidRDefault="00AD083F" w:rsidP="00AD08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Cs/>
          <w:sz w:val="28"/>
          <w:szCs w:val="28"/>
        </w:rPr>
      </w:pPr>
      <w:r w:rsidRPr="00AD083F">
        <w:rPr>
          <w:rFonts w:ascii="Arial" w:hAnsi="Arial" w:cs="Arial"/>
          <w:b/>
          <w:sz w:val="28"/>
          <w:szCs w:val="28"/>
        </w:rPr>
        <w:t>5.</w:t>
      </w:r>
      <w:r w:rsidRPr="00AD083F">
        <w:rPr>
          <w:rFonts w:ascii="Arial" w:hAnsi="Arial" w:cs="Arial"/>
          <w:bCs/>
          <w:sz w:val="28"/>
          <w:szCs w:val="28"/>
        </w:rPr>
        <w:t xml:space="preserve"> Средствата от увелич</w:t>
      </w:r>
      <w:r w:rsidR="00126731">
        <w:rPr>
          <w:rFonts w:ascii="Arial" w:hAnsi="Arial" w:cs="Arial"/>
          <w:bCs/>
          <w:sz w:val="28"/>
          <w:szCs w:val="28"/>
        </w:rPr>
        <w:t>аването</w:t>
      </w:r>
      <w:r w:rsidRPr="00AD083F">
        <w:rPr>
          <w:rFonts w:ascii="Arial" w:hAnsi="Arial" w:cs="Arial"/>
          <w:bCs/>
          <w:sz w:val="28"/>
          <w:szCs w:val="28"/>
        </w:rPr>
        <w:t xml:space="preserve"> на капитала по т. 2 да се използват от </w:t>
      </w:r>
      <w:r w:rsidRPr="00AD083F">
        <w:rPr>
          <w:rFonts w:ascii="Arial" w:eastAsia="Calibri" w:hAnsi="Arial" w:cs="Arial"/>
          <w:bCs/>
          <w:sz w:val="28"/>
          <w:szCs w:val="28"/>
        </w:rPr>
        <w:t>„Транспортен диагностично-консултативен център“ ЕООД</w:t>
      </w:r>
      <w:r w:rsidR="00126731">
        <w:rPr>
          <w:rFonts w:ascii="Arial" w:eastAsia="Calibri" w:hAnsi="Arial" w:cs="Arial"/>
          <w:bCs/>
          <w:sz w:val="28"/>
          <w:szCs w:val="28"/>
        </w:rPr>
        <w:t xml:space="preserve"> -</w:t>
      </w:r>
      <w:r w:rsidRPr="00AD083F">
        <w:rPr>
          <w:rFonts w:ascii="Arial" w:eastAsia="Calibri" w:hAnsi="Arial" w:cs="Arial"/>
          <w:bCs/>
          <w:sz w:val="28"/>
          <w:szCs w:val="28"/>
        </w:rPr>
        <w:t xml:space="preserve"> гр. Бургас</w:t>
      </w:r>
      <w:r w:rsidRPr="00AD083F">
        <w:rPr>
          <w:rFonts w:ascii="Arial" w:hAnsi="Arial" w:cs="Arial"/>
          <w:bCs/>
          <w:sz w:val="28"/>
          <w:szCs w:val="28"/>
        </w:rPr>
        <w:t xml:space="preserve">, за извършване на ремонти дейности на помещенията в сградата на дружеството и </w:t>
      </w:r>
      <w:r w:rsidR="00126731">
        <w:rPr>
          <w:rFonts w:ascii="Arial" w:hAnsi="Arial" w:cs="Arial"/>
          <w:bCs/>
          <w:sz w:val="28"/>
          <w:szCs w:val="28"/>
        </w:rPr>
        <w:t xml:space="preserve">за </w:t>
      </w:r>
      <w:r w:rsidRPr="00AD083F">
        <w:rPr>
          <w:rFonts w:ascii="Arial" w:hAnsi="Arial" w:cs="Arial"/>
          <w:bCs/>
          <w:sz w:val="28"/>
          <w:szCs w:val="28"/>
        </w:rPr>
        <w:t>закупуване и монтаж на асансьор.</w:t>
      </w:r>
    </w:p>
    <w:p w14:paraId="0235C384" w14:textId="77777777" w:rsidR="00AD083F" w:rsidRPr="00AD083F" w:rsidRDefault="00AD083F" w:rsidP="00AD083F">
      <w:pPr>
        <w:pStyle w:val="NoSpacing"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</w:rPr>
      </w:pPr>
      <w:r w:rsidRPr="00AD083F">
        <w:rPr>
          <w:rFonts w:ascii="Arial" w:hAnsi="Arial" w:cs="Arial"/>
          <w:b/>
          <w:sz w:val="28"/>
          <w:szCs w:val="28"/>
        </w:rPr>
        <w:t>6.</w:t>
      </w:r>
      <w:r w:rsidRPr="00AD083F">
        <w:rPr>
          <w:rFonts w:ascii="Arial" w:hAnsi="Arial" w:cs="Arial"/>
          <w:bCs/>
          <w:sz w:val="28"/>
          <w:szCs w:val="28"/>
        </w:rPr>
        <w:t xml:space="preserve"> Контролът по разходването на средствата по т. 2 се осъществява от министъра на транспорта и съобщенията. </w:t>
      </w:r>
    </w:p>
    <w:p w14:paraId="48CA98B6" w14:textId="71AAD5F3" w:rsidR="004C2B4D" w:rsidRPr="00AD083F" w:rsidRDefault="00AD083F" w:rsidP="00AD083F">
      <w:pPr>
        <w:pStyle w:val="BodyText"/>
        <w:spacing w:before="120" w:line="360" w:lineRule="auto"/>
        <w:ind w:firstLine="1134"/>
        <w:jc w:val="both"/>
        <w:rPr>
          <w:rFonts w:cs="Arial"/>
          <w:b w:val="0"/>
          <w:bCs/>
          <w:sz w:val="28"/>
          <w:szCs w:val="28"/>
        </w:rPr>
      </w:pPr>
      <w:r w:rsidRPr="00AD083F">
        <w:rPr>
          <w:rFonts w:cs="Arial"/>
          <w:sz w:val="28"/>
          <w:szCs w:val="28"/>
        </w:rPr>
        <w:t>7.</w:t>
      </w:r>
      <w:r w:rsidRPr="00AD083F">
        <w:rPr>
          <w:rFonts w:cs="Arial"/>
          <w:b w:val="0"/>
          <w:bCs/>
          <w:sz w:val="28"/>
          <w:szCs w:val="28"/>
        </w:rPr>
        <w:t xml:space="preserve"> Решението влиза в сила от датата на влизане в сила на Постановление № </w:t>
      </w:r>
      <w:r w:rsidR="00AE6DB1">
        <w:rPr>
          <w:rFonts w:cs="Arial"/>
          <w:b w:val="0"/>
          <w:bCs/>
          <w:sz w:val="28"/>
          <w:szCs w:val="28"/>
        </w:rPr>
        <w:t>346</w:t>
      </w:r>
      <w:r w:rsidRPr="00AD083F">
        <w:rPr>
          <w:rFonts w:cs="Arial"/>
          <w:b w:val="0"/>
          <w:bCs/>
          <w:sz w:val="28"/>
          <w:szCs w:val="28"/>
        </w:rPr>
        <w:t xml:space="preserve"> на Министерския съвет от</w:t>
      </w:r>
      <w:r>
        <w:rPr>
          <w:rFonts w:cs="Arial"/>
          <w:b w:val="0"/>
          <w:bCs/>
          <w:sz w:val="28"/>
          <w:szCs w:val="28"/>
        </w:rPr>
        <w:t xml:space="preserve"> </w:t>
      </w:r>
      <w:r w:rsidRPr="00AD083F">
        <w:rPr>
          <w:rFonts w:cs="Arial"/>
          <w:b w:val="0"/>
          <w:bCs/>
          <w:sz w:val="28"/>
          <w:szCs w:val="28"/>
        </w:rPr>
        <w:t>2025 г. за одобряване на промени по бюджета на Министерството на транспорта и съобщенията за 2025 г. във връзка с увеличаване капитала на търговско дружество.</w:t>
      </w:r>
    </w:p>
    <w:p w14:paraId="1F514706" w14:textId="77777777" w:rsidR="007F1FEE" w:rsidRPr="00AD083F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AD083F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AD083F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F355859" w14:textId="77777777" w:rsidR="00F646E3" w:rsidRPr="002E2588" w:rsidRDefault="00F646E3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0C8AF6DF" w14:textId="77777777" w:rsidR="00F646E3" w:rsidRPr="00480A9C" w:rsidRDefault="00F646E3">
      <w:pPr>
        <w:ind w:firstLine="1134"/>
        <w:rPr>
          <w:rFonts w:ascii="Arial" w:hAnsi="Arial"/>
          <w:b/>
          <w:szCs w:val="24"/>
        </w:rPr>
      </w:pPr>
    </w:p>
    <w:p w14:paraId="4A2D86C1" w14:textId="77777777" w:rsidR="00F646E3" w:rsidRPr="00480A9C" w:rsidRDefault="00F646E3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4F97675D" w14:textId="77777777" w:rsidR="00F646E3" w:rsidRPr="00480A9C" w:rsidRDefault="00F646E3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7E653F09" w14:textId="77777777" w:rsidR="00F646E3" w:rsidRPr="00480A9C" w:rsidRDefault="00F646E3">
      <w:pPr>
        <w:ind w:left="1134"/>
        <w:rPr>
          <w:rFonts w:ascii="Arial" w:hAnsi="Arial"/>
          <w:b/>
          <w:szCs w:val="24"/>
        </w:rPr>
      </w:pPr>
    </w:p>
    <w:sectPr w:rsidR="00F646E3" w:rsidRPr="00480A9C" w:rsidSect="00394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9B61" w14:textId="77777777" w:rsidR="00C361C0" w:rsidRDefault="00C361C0">
      <w:r>
        <w:separator/>
      </w:r>
    </w:p>
  </w:endnote>
  <w:endnote w:type="continuationSeparator" w:id="0">
    <w:p w14:paraId="1ED701AA" w14:textId="77777777" w:rsidR="00C361C0" w:rsidRDefault="00C3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ED37" w14:textId="77777777" w:rsidR="00216B86" w:rsidRDefault="00216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16976FD3" w:rsidR="00C2659E" w:rsidRPr="00216B86" w:rsidRDefault="00C2659E" w:rsidP="00216B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84AED3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EA4EDFE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8A6F" w14:textId="77777777" w:rsidR="00C361C0" w:rsidRDefault="00C361C0">
      <w:r>
        <w:separator/>
      </w:r>
    </w:p>
  </w:footnote>
  <w:footnote w:type="continuationSeparator" w:id="0">
    <w:p w14:paraId="24F8B18C" w14:textId="77777777" w:rsidR="00C361C0" w:rsidRDefault="00C3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C88E" w14:textId="77777777" w:rsidR="00216B86" w:rsidRDefault="00216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26731"/>
    <w:rsid w:val="001319EA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16C5"/>
    <w:rsid w:val="00213FB8"/>
    <w:rsid w:val="00214FF1"/>
    <w:rsid w:val="00215377"/>
    <w:rsid w:val="00216B86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067F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5000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5482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9F4B20"/>
    <w:rsid w:val="00A01076"/>
    <w:rsid w:val="00A05C35"/>
    <w:rsid w:val="00A12729"/>
    <w:rsid w:val="00A15461"/>
    <w:rsid w:val="00A15CF7"/>
    <w:rsid w:val="00A1623F"/>
    <w:rsid w:val="00A24B99"/>
    <w:rsid w:val="00A3351F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D083F"/>
    <w:rsid w:val="00AE6DB1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61C0"/>
    <w:rsid w:val="00C3796C"/>
    <w:rsid w:val="00C40C90"/>
    <w:rsid w:val="00C54ED5"/>
    <w:rsid w:val="00C6062F"/>
    <w:rsid w:val="00C62BF4"/>
    <w:rsid w:val="00C74210"/>
    <w:rsid w:val="00C8211F"/>
    <w:rsid w:val="00C906D4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57DD7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6143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46E3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08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D083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2025-12-23T11:16:00Z</cp:lastPrinted>
  <dcterms:created xsi:type="dcterms:W3CDTF">2025-12-29T13:27:00Z</dcterms:created>
  <dcterms:modified xsi:type="dcterms:W3CDTF">2025-12-29T13:27:00Z</dcterms:modified>
</cp:coreProperties>
</file>