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3B6155E" w:rsidR="00522C2C" w:rsidRPr="00384B6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384B6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84B6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84B6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4B6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84B6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84B6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84B6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F860009" w:rsidR="001D6269" w:rsidRPr="00384B6C" w:rsidRDefault="00384B6C" w:rsidP="0040560B">
      <w:pPr>
        <w:jc w:val="right"/>
        <w:rPr>
          <w:rFonts w:ascii="Arial" w:hAnsi="Arial"/>
          <w:b/>
          <w:szCs w:val="24"/>
          <w:lang w:val="bg-BG"/>
        </w:rPr>
      </w:pPr>
      <w:r w:rsidRPr="00384B6C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384B6C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384B6C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384B6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2AE45BB" w:rsidR="001D6269" w:rsidRPr="00384B6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84B6C" w:rsidRPr="00384B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922</w:t>
      </w:r>
    </w:p>
    <w:p w14:paraId="560FFC16" w14:textId="77777777" w:rsidR="001D6269" w:rsidRPr="00384B6C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596F729" w:rsidR="001D6269" w:rsidRPr="00384B6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84B6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84B6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84B6C" w:rsidRPr="00384B6C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384B6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84B6C" w:rsidRPr="00384B6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384B6C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384B6C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384B6C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384B6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84B6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84B6C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384B6C" w:rsidRDefault="00DB238A">
      <w:pPr>
        <w:rPr>
          <w:rFonts w:ascii="Times New Roman" w:hAnsi="Times New Roman"/>
          <w:b/>
          <w:lang w:val="bg-BG"/>
        </w:rPr>
      </w:pPr>
    </w:p>
    <w:p w14:paraId="5FB09D8D" w14:textId="028A1EC8" w:rsidR="00891781" w:rsidRPr="00384B6C" w:rsidRDefault="001D6269" w:rsidP="009258E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384B6C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9258E9" w:rsidRPr="00384B6C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9258E9" w:rsidRPr="00384B6C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проект на Споразумение между Република България и Съвета на Европа за финансиране на Плана за действие на Съвета на Европа за Украйна „Устойчивост, възстановяване и реконструкция“ 2023-2026 г.</w:t>
      </w:r>
    </w:p>
    <w:p w14:paraId="159917FF" w14:textId="77777777" w:rsidR="00891781" w:rsidRPr="00384B6C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3A06AF7C" w14:textId="77777777" w:rsidR="009258E9" w:rsidRPr="00384B6C" w:rsidRDefault="009258E9" w:rsidP="009258E9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D3A4916" w14:textId="0859BCDE" w:rsidR="008B1025" w:rsidRPr="00384B6C" w:rsidRDefault="009258E9" w:rsidP="009258E9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384B6C">
        <w:rPr>
          <w:rFonts w:ascii="Arial" w:hAnsi="Arial"/>
          <w:sz w:val="28"/>
          <w:szCs w:val="28"/>
          <w:lang w:val="bg-BG"/>
        </w:rPr>
        <w:t>На основание чл. 105, ал. 1 от Конституцията на Република България</w:t>
      </w:r>
      <w:r w:rsidR="0032624B" w:rsidRPr="00384B6C">
        <w:rPr>
          <w:rFonts w:ascii="Arial" w:hAnsi="Arial"/>
          <w:sz w:val="28"/>
          <w:szCs w:val="28"/>
          <w:lang w:val="bg-BG"/>
        </w:rPr>
        <w:t xml:space="preserve"> и</w:t>
      </w:r>
      <w:r w:rsidRPr="00384B6C">
        <w:rPr>
          <w:rFonts w:ascii="Arial" w:hAnsi="Arial"/>
          <w:sz w:val="28"/>
          <w:szCs w:val="28"/>
          <w:lang w:val="bg-BG"/>
        </w:rPr>
        <w:t xml:space="preserve"> чл. 8, ал. 1 и чл. 17 от Закона за международните договори на Република България</w:t>
      </w:r>
    </w:p>
    <w:p w14:paraId="3012945B" w14:textId="77777777" w:rsidR="008B1025" w:rsidRPr="00384B6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384B6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384B6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84B6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4B6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84B6C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384B6C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3E3CA03" w14:textId="3070AC85" w:rsidR="009258E9" w:rsidRPr="00384B6C" w:rsidRDefault="009258E9" w:rsidP="009258E9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84B6C">
        <w:rPr>
          <w:bCs/>
          <w:sz w:val="28"/>
          <w:szCs w:val="28"/>
        </w:rPr>
        <w:t>1.</w:t>
      </w:r>
      <w:r w:rsidRPr="00384B6C">
        <w:rPr>
          <w:b w:val="0"/>
          <w:sz w:val="28"/>
          <w:szCs w:val="28"/>
        </w:rPr>
        <w:t xml:space="preserve"> Одобрява проекта на Споразумение между Република България и Съвета на Европа за финансиране на Плана за действие на Съвета на Европа за Украйна „Устойчивост, възстановяване и реконструкция“ 2023-2026 г. като основа за водене на преговори. </w:t>
      </w:r>
    </w:p>
    <w:p w14:paraId="44C9B081" w14:textId="1538531A" w:rsidR="009258E9" w:rsidRPr="00384B6C" w:rsidRDefault="009258E9" w:rsidP="009258E9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84B6C">
        <w:rPr>
          <w:bCs/>
          <w:sz w:val="28"/>
          <w:szCs w:val="28"/>
        </w:rPr>
        <w:t>2.</w:t>
      </w:r>
      <w:r w:rsidRPr="00384B6C">
        <w:rPr>
          <w:b w:val="0"/>
          <w:sz w:val="28"/>
          <w:szCs w:val="28"/>
        </w:rPr>
        <w:t xml:space="preserve"> Дава съгласие споразумението по т.</w:t>
      </w:r>
      <w:r w:rsidR="000E57BB" w:rsidRPr="00384B6C">
        <w:rPr>
          <w:b w:val="0"/>
          <w:sz w:val="28"/>
          <w:szCs w:val="28"/>
        </w:rPr>
        <w:t xml:space="preserve"> </w:t>
      </w:r>
      <w:r w:rsidRPr="00384B6C">
        <w:rPr>
          <w:b w:val="0"/>
          <w:sz w:val="28"/>
          <w:szCs w:val="28"/>
        </w:rPr>
        <w:t xml:space="preserve">1 да влезе в сила от момента на подписването му без последващо утвърждаване. </w:t>
      </w:r>
    </w:p>
    <w:p w14:paraId="6D276536" w14:textId="77777777" w:rsidR="000E57BB" w:rsidRPr="00384B6C" w:rsidRDefault="000E57BB" w:rsidP="009258E9">
      <w:pPr>
        <w:pStyle w:val="BodyText"/>
        <w:spacing w:before="120" w:line="360" w:lineRule="auto"/>
        <w:ind w:firstLine="1134"/>
        <w:jc w:val="both"/>
        <w:rPr>
          <w:bCs/>
          <w:sz w:val="28"/>
          <w:szCs w:val="28"/>
        </w:rPr>
      </w:pPr>
    </w:p>
    <w:p w14:paraId="08850F6C" w14:textId="097BCB00" w:rsidR="009258E9" w:rsidRPr="00384B6C" w:rsidRDefault="009258E9" w:rsidP="009258E9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84B6C">
        <w:rPr>
          <w:bCs/>
          <w:sz w:val="28"/>
          <w:szCs w:val="28"/>
        </w:rPr>
        <w:lastRenderedPageBreak/>
        <w:t>3.</w:t>
      </w:r>
      <w:r w:rsidRPr="00384B6C">
        <w:rPr>
          <w:b w:val="0"/>
          <w:sz w:val="28"/>
          <w:szCs w:val="28"/>
        </w:rPr>
        <w:t xml:space="preserve"> Упълномощава постоянния представител на Република България към Съвета на Европа или при отсъствие на такъв – временно управляващия Постоянното представителство на Република България към Съвета на Европа, да подпише споразумението по т. 1 от името на Република България. </w:t>
      </w:r>
    </w:p>
    <w:p w14:paraId="0C1E80E8" w14:textId="77777777" w:rsidR="00F322F9" w:rsidRPr="00384B6C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84B6C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384B6C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98152D0" w14:textId="77777777" w:rsidR="00384B6C" w:rsidRPr="00384B6C" w:rsidRDefault="00384B6C">
      <w:pPr>
        <w:ind w:firstLine="1134"/>
        <w:rPr>
          <w:rFonts w:ascii="Arial" w:hAnsi="Arial"/>
          <w:b/>
          <w:szCs w:val="24"/>
          <w:lang w:val="bg-BG"/>
        </w:rPr>
      </w:pPr>
      <w:r w:rsidRPr="00384B6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152E846" w14:textId="77777777" w:rsidR="00384B6C" w:rsidRPr="00384B6C" w:rsidRDefault="00384B6C">
      <w:pPr>
        <w:ind w:firstLine="1134"/>
        <w:rPr>
          <w:rFonts w:ascii="Arial" w:hAnsi="Arial"/>
          <w:b/>
          <w:szCs w:val="24"/>
          <w:lang w:val="bg-BG"/>
        </w:rPr>
      </w:pPr>
    </w:p>
    <w:p w14:paraId="14A5C93B" w14:textId="77777777" w:rsidR="00384B6C" w:rsidRPr="00384B6C" w:rsidRDefault="00384B6C">
      <w:pPr>
        <w:ind w:firstLine="1134"/>
        <w:rPr>
          <w:rFonts w:ascii="Arial" w:hAnsi="Arial"/>
          <w:b/>
          <w:szCs w:val="24"/>
          <w:lang w:val="bg-BG"/>
        </w:rPr>
      </w:pPr>
      <w:r w:rsidRPr="00384B6C">
        <w:rPr>
          <w:rFonts w:ascii="Arial" w:hAnsi="Arial"/>
          <w:b/>
          <w:szCs w:val="24"/>
          <w:lang w:val="bg-BG"/>
        </w:rPr>
        <w:t>ГЛАВЕН СЕКРЕТАР НА</w:t>
      </w:r>
    </w:p>
    <w:p w14:paraId="3725A364" w14:textId="77777777" w:rsidR="00384B6C" w:rsidRPr="00384B6C" w:rsidRDefault="00384B6C">
      <w:pPr>
        <w:ind w:firstLine="1134"/>
        <w:rPr>
          <w:rFonts w:ascii="Arial" w:hAnsi="Arial"/>
          <w:b/>
          <w:szCs w:val="24"/>
          <w:lang w:val="bg-BG"/>
        </w:rPr>
      </w:pPr>
      <w:r w:rsidRPr="00384B6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384B6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9FA0DB1" w14:textId="77777777" w:rsidR="00384B6C" w:rsidRPr="00384B6C" w:rsidRDefault="00384B6C">
      <w:pPr>
        <w:ind w:left="1134"/>
        <w:rPr>
          <w:rFonts w:ascii="Arial" w:hAnsi="Arial"/>
          <w:b/>
          <w:szCs w:val="24"/>
          <w:lang w:val="bg-BG"/>
        </w:rPr>
      </w:pPr>
    </w:p>
    <w:sectPr w:rsidR="00384B6C" w:rsidRPr="00384B6C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8742" w14:textId="77777777" w:rsidR="005F4469" w:rsidRDefault="005F4469">
      <w:r>
        <w:separator/>
      </w:r>
    </w:p>
  </w:endnote>
  <w:endnote w:type="continuationSeparator" w:id="0">
    <w:p w14:paraId="2C3EB3BF" w14:textId="77777777" w:rsidR="005F4469" w:rsidRDefault="005F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2EAD240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5427E0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3AC54E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DB0D371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DCB8" w14:textId="77777777" w:rsidR="005F4469" w:rsidRDefault="005F4469">
      <w:r>
        <w:separator/>
      </w:r>
    </w:p>
  </w:footnote>
  <w:footnote w:type="continuationSeparator" w:id="0">
    <w:p w14:paraId="1B1886D0" w14:textId="77777777" w:rsidR="005F4469" w:rsidRDefault="005F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E57BB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3BA3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1913"/>
    <w:rsid w:val="002D43C8"/>
    <w:rsid w:val="002E0D9F"/>
    <w:rsid w:val="002E0EB9"/>
    <w:rsid w:val="002E5489"/>
    <w:rsid w:val="003002B5"/>
    <w:rsid w:val="003006BF"/>
    <w:rsid w:val="003047A0"/>
    <w:rsid w:val="00310B0F"/>
    <w:rsid w:val="003207A0"/>
    <w:rsid w:val="00324B6C"/>
    <w:rsid w:val="00325579"/>
    <w:rsid w:val="0032624B"/>
    <w:rsid w:val="00333BB5"/>
    <w:rsid w:val="00333CD5"/>
    <w:rsid w:val="00333DE2"/>
    <w:rsid w:val="00335D47"/>
    <w:rsid w:val="00350F1C"/>
    <w:rsid w:val="003567C6"/>
    <w:rsid w:val="00384B6C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44818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5B62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4469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1272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8E9"/>
    <w:rsid w:val="0093535C"/>
    <w:rsid w:val="00937C31"/>
    <w:rsid w:val="009456F4"/>
    <w:rsid w:val="00954FC6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7DD7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416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5749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2025-12-30T08:10:00Z</dcterms:created>
  <dcterms:modified xsi:type="dcterms:W3CDTF">2025-12-30T08:10:00Z</dcterms:modified>
</cp:coreProperties>
</file>