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02FE675B" w:rsidR="00683DAE" w:rsidRDefault="00683DAE">
      <w:pPr>
        <w:pStyle w:val="Title"/>
        <w:rPr>
          <w:noProof/>
          <w:lang w:val="bg-BG"/>
        </w:rPr>
      </w:pPr>
    </w:p>
    <w:p w14:paraId="61CD501B" w14:textId="77777777" w:rsidR="00470279" w:rsidRDefault="00470279">
      <w:pPr>
        <w:pStyle w:val="Title"/>
        <w:rPr>
          <w:noProof/>
          <w:lang w:val="bg-BG"/>
        </w:rPr>
      </w:pPr>
    </w:p>
    <w:p w14:paraId="1B64637B" w14:textId="77777777" w:rsidR="00470279" w:rsidRDefault="00470279">
      <w:pPr>
        <w:pStyle w:val="Title"/>
        <w:rPr>
          <w:noProof/>
          <w:lang w:val="bg-BG"/>
        </w:rPr>
      </w:pPr>
    </w:p>
    <w:p w14:paraId="11BB7B88" w14:textId="77777777" w:rsidR="00470279" w:rsidRPr="004910E9" w:rsidRDefault="00470279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4910E9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4910E9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4910E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910E9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4910E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910E9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4910E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910E9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4910E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910E9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4910E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910E9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4910E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910E9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4910E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910E9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4910E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910E9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4910E9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4910E9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4910E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910E9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4910E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910E9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4910E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910E9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4910E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910E9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4910E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910E9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4910E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910E9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4910E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910E9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4910E9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910E9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4910E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910E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4910E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910E9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4910E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910E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4910E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910E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4910E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910E9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4910E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910E9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4910E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910E9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4910E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910E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4910E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910E9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4910E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910E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4910E9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4910E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4910E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910E9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4910E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910E9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4910E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910E9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4910E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910E9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6CE05737" w:rsidR="0069784B" w:rsidRPr="004910E9" w:rsidRDefault="00F43D02" w:rsidP="00D36EA5">
      <w:pPr>
        <w:jc w:val="right"/>
        <w:rPr>
          <w:rFonts w:ascii="Arial" w:hAnsi="Arial"/>
          <w:szCs w:val="24"/>
          <w:lang w:val="bg-BG"/>
        </w:rPr>
      </w:pPr>
      <w:r w:rsidRPr="00F43D02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4910E9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4910E9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5F444033" w:rsidR="0069784B" w:rsidRPr="004910E9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4910E9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4910E9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4910E9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F43D02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374</w:t>
      </w:r>
    </w:p>
    <w:p w14:paraId="7958E6EF" w14:textId="77777777" w:rsidR="0069784B" w:rsidRPr="004910E9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5F4541EB" w:rsidR="0069784B" w:rsidRPr="004910E9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910E9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4910E9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F43D02">
        <w:rPr>
          <w:rFonts w:ascii="Times New Roman" w:hAnsi="Times New Roman"/>
          <w:b/>
          <w:sz w:val="30"/>
          <w:szCs w:val="30"/>
          <w:lang w:val="bg-BG"/>
        </w:rPr>
        <w:t>30</w:t>
      </w:r>
      <w:r w:rsidR="0069784B" w:rsidRPr="004910E9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216388" w:rsidRPr="004910E9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4910E9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F43D02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69784B" w:rsidRPr="004910E9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5C05D8" w:rsidRPr="004910E9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4910E9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4910E9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910E9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4910E9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4910E9" w:rsidRDefault="005866D4">
      <w:pPr>
        <w:rPr>
          <w:rFonts w:ascii="Times New Roman" w:hAnsi="Times New Roman"/>
          <w:b/>
          <w:lang w:val="bg-BG"/>
        </w:rPr>
      </w:pPr>
    </w:p>
    <w:p w14:paraId="57616697" w14:textId="4EA8F73C" w:rsidR="0069784B" w:rsidRPr="004910E9" w:rsidRDefault="0069784B" w:rsidP="00EC4717">
      <w:pPr>
        <w:spacing w:line="276" w:lineRule="auto"/>
        <w:ind w:left="1701" w:right="75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4910E9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4910E9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r w:rsidR="004910E9" w:rsidRPr="004910E9">
        <w:rPr>
          <w:rFonts w:ascii="Arial" w:hAnsi="Arial" w:cs="Arial"/>
          <w:b/>
          <w:smallCaps/>
          <w:sz w:val="28"/>
          <w:szCs w:val="28"/>
          <w:lang w:val="bg-BG"/>
        </w:rPr>
        <w:t xml:space="preserve">одобряване на </w:t>
      </w:r>
      <w:proofErr w:type="spellStart"/>
      <w:r w:rsidR="004910E9" w:rsidRPr="004910E9">
        <w:rPr>
          <w:rFonts w:ascii="Arial" w:hAnsi="Arial" w:cs="Arial"/>
          <w:b/>
          <w:smallCaps/>
          <w:sz w:val="28"/>
          <w:szCs w:val="28"/>
          <w:lang w:val="bg-BG"/>
        </w:rPr>
        <w:t>вътрешнокомпенсирани</w:t>
      </w:r>
      <w:proofErr w:type="spellEnd"/>
      <w:r w:rsidR="004910E9" w:rsidRPr="004910E9">
        <w:rPr>
          <w:rFonts w:ascii="Arial" w:hAnsi="Arial" w:cs="Arial"/>
          <w:b/>
          <w:smallCaps/>
          <w:sz w:val="28"/>
          <w:szCs w:val="28"/>
          <w:lang w:val="bg-BG"/>
        </w:rPr>
        <w:t xml:space="preserve"> промени на утвърдените разходи по области на политики/бюджетни програми по бюджета на Министерството на културата за 2025 г.</w:t>
      </w:r>
    </w:p>
    <w:p w14:paraId="4EA99E59" w14:textId="77777777" w:rsidR="00E22D77" w:rsidRPr="004910E9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4910E9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4910E9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4910E9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4910E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910E9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4910E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910E9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4910E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910E9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4910E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910E9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4910E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910E9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4910E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910E9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4910E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910E9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4910E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910E9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4910E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910E9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4910E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910E9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4910E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910E9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4910E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910E9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4910E9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4910E9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4910E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910E9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4910E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910E9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4910E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910E9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4910E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910E9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4910E9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910E9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4910E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910E9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4910E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910E9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4910E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910E9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4910E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910E9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4910E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910E9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4910E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910E9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4910E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910E9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4910E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910E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4910E9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4910E9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4910E9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52F9ABD4" w14:textId="77777777" w:rsidR="004910E9" w:rsidRPr="004910E9" w:rsidRDefault="004910E9" w:rsidP="004910E9">
      <w:pPr>
        <w:spacing w:line="360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910E9">
        <w:rPr>
          <w:rFonts w:ascii="Arial" w:hAnsi="Arial" w:cs="Arial"/>
          <w:b/>
          <w:bCs/>
          <w:color w:val="000000"/>
          <w:sz w:val="28"/>
          <w:szCs w:val="28"/>
          <w:lang w:val="bg-BG"/>
        </w:rPr>
        <w:t>Чл. 1</w:t>
      </w:r>
      <w:r w:rsidRPr="004910E9">
        <w:rPr>
          <w:rFonts w:ascii="Arial" w:hAnsi="Arial" w:cs="Arial"/>
          <w:color w:val="000000"/>
          <w:sz w:val="28"/>
          <w:szCs w:val="28"/>
          <w:lang w:val="bg-BG"/>
        </w:rPr>
        <w:t xml:space="preserve">. Одобрява </w:t>
      </w:r>
      <w:proofErr w:type="spellStart"/>
      <w:r w:rsidRPr="004910E9">
        <w:rPr>
          <w:rFonts w:ascii="Arial" w:hAnsi="Arial" w:cs="Arial"/>
          <w:color w:val="000000"/>
          <w:sz w:val="28"/>
          <w:szCs w:val="28"/>
          <w:lang w:val="bg-BG"/>
        </w:rPr>
        <w:t>вътрешнокомпенсирани</w:t>
      </w:r>
      <w:proofErr w:type="spellEnd"/>
      <w:r w:rsidRPr="004910E9">
        <w:rPr>
          <w:rFonts w:ascii="Arial" w:hAnsi="Arial" w:cs="Arial"/>
          <w:color w:val="000000"/>
          <w:sz w:val="28"/>
          <w:szCs w:val="28"/>
          <w:lang w:val="bg-BG"/>
        </w:rPr>
        <w:t xml:space="preserve"> промени на утвърдените разходи по области на политики/бюджетни програми по бюджета на</w:t>
      </w:r>
      <w:r w:rsidRPr="004910E9">
        <w:rPr>
          <w:rFonts w:ascii="Arial" w:hAnsi="Arial" w:cs="Arial"/>
          <w:sz w:val="28"/>
          <w:szCs w:val="28"/>
          <w:lang w:val="bg-BG"/>
        </w:rPr>
        <w:t xml:space="preserve"> Министерството на културата</w:t>
      </w:r>
      <w:r w:rsidRPr="004910E9">
        <w:rPr>
          <w:rFonts w:ascii="Arial" w:hAnsi="Arial" w:cs="Arial"/>
          <w:color w:val="000000"/>
          <w:sz w:val="28"/>
          <w:szCs w:val="28"/>
          <w:lang w:val="bg-BG"/>
        </w:rPr>
        <w:t xml:space="preserve"> за 2025 г., както следва:</w:t>
      </w:r>
    </w:p>
    <w:p w14:paraId="4F41BCCE" w14:textId="200BA734" w:rsidR="004910E9" w:rsidRPr="004910E9" w:rsidRDefault="004910E9" w:rsidP="004910E9">
      <w:pPr>
        <w:spacing w:line="360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910E9">
        <w:rPr>
          <w:rFonts w:ascii="Arial" w:hAnsi="Arial" w:cs="Arial"/>
          <w:color w:val="000000"/>
          <w:sz w:val="28"/>
          <w:szCs w:val="28"/>
          <w:lang w:val="bg-BG"/>
        </w:rPr>
        <w:t>1. намалява утвърдените разходи по „Политика в областта на опазване на движимото и недвижимото културно наследство“ с 329 448 л</w:t>
      </w:r>
      <w:r>
        <w:rPr>
          <w:rFonts w:ascii="Arial" w:hAnsi="Arial" w:cs="Arial"/>
          <w:color w:val="000000"/>
          <w:sz w:val="28"/>
          <w:szCs w:val="28"/>
          <w:lang w:val="bg-BG"/>
        </w:rPr>
        <w:t>в.</w:t>
      </w:r>
      <w:r w:rsidRPr="004910E9">
        <w:rPr>
          <w:rFonts w:ascii="Arial" w:hAnsi="Arial" w:cs="Arial"/>
          <w:color w:val="000000"/>
          <w:sz w:val="28"/>
          <w:szCs w:val="28"/>
          <w:lang w:val="bg-BG"/>
        </w:rPr>
        <w:t>, в т.ч. намал</w:t>
      </w:r>
      <w:r>
        <w:rPr>
          <w:rFonts w:ascii="Arial" w:hAnsi="Arial" w:cs="Arial"/>
          <w:color w:val="000000"/>
          <w:sz w:val="28"/>
          <w:szCs w:val="28"/>
          <w:lang w:val="bg-BG"/>
        </w:rPr>
        <w:t>яван</w:t>
      </w:r>
      <w:r w:rsidRPr="004910E9">
        <w:rPr>
          <w:rFonts w:ascii="Arial" w:hAnsi="Arial" w:cs="Arial"/>
          <w:color w:val="000000"/>
          <w:sz w:val="28"/>
          <w:szCs w:val="28"/>
          <w:lang w:val="bg-BG"/>
        </w:rPr>
        <w:t xml:space="preserve">е по бюджетна програма </w:t>
      </w:r>
      <w:r>
        <w:rPr>
          <w:rFonts w:ascii="Arial" w:hAnsi="Arial" w:cs="Arial"/>
          <w:color w:val="000000"/>
          <w:sz w:val="28"/>
          <w:szCs w:val="28"/>
          <w:lang w:val="bg-BG"/>
        </w:rPr>
        <w:t>„</w:t>
      </w:r>
      <w:r w:rsidRPr="004910E9">
        <w:rPr>
          <w:rFonts w:ascii="Arial" w:hAnsi="Arial" w:cs="Arial"/>
          <w:color w:val="000000"/>
          <w:sz w:val="28"/>
          <w:szCs w:val="28"/>
          <w:lang w:val="bg-BG"/>
        </w:rPr>
        <w:t>Опазване на недвижимото културно наследство" с 329 448 л</w:t>
      </w:r>
      <w:r>
        <w:rPr>
          <w:rFonts w:ascii="Arial" w:hAnsi="Arial" w:cs="Arial"/>
          <w:color w:val="000000"/>
          <w:sz w:val="28"/>
          <w:szCs w:val="28"/>
          <w:lang w:val="bg-BG"/>
        </w:rPr>
        <w:t>в.</w:t>
      </w:r>
      <w:r w:rsidRPr="004910E9">
        <w:rPr>
          <w:rFonts w:ascii="Arial" w:hAnsi="Arial" w:cs="Arial"/>
          <w:color w:val="000000"/>
          <w:sz w:val="28"/>
          <w:szCs w:val="28"/>
          <w:lang w:val="bg-BG"/>
        </w:rPr>
        <w:t xml:space="preserve">, </w:t>
      </w:r>
      <w:r w:rsidRPr="004910E9">
        <w:rPr>
          <w:rFonts w:ascii="Arial" w:hAnsi="Arial" w:cs="Arial"/>
          <w:bCs/>
          <w:sz w:val="28"/>
          <w:szCs w:val="28"/>
          <w:lang w:val="bg-BG"/>
        </w:rPr>
        <w:t>в т.ч. по показател „Издръжка“ с 329 448 л</w:t>
      </w:r>
      <w:r w:rsidR="00397666">
        <w:rPr>
          <w:rFonts w:ascii="Arial" w:hAnsi="Arial" w:cs="Arial"/>
          <w:bCs/>
          <w:sz w:val="28"/>
          <w:szCs w:val="28"/>
          <w:lang w:val="bg-BG"/>
        </w:rPr>
        <w:t>в</w:t>
      </w:r>
      <w:r w:rsidRPr="004910E9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="00397666">
        <w:rPr>
          <w:rFonts w:ascii="Arial" w:hAnsi="Arial" w:cs="Arial"/>
          <w:color w:val="000000"/>
          <w:sz w:val="28"/>
          <w:szCs w:val="28"/>
          <w:lang w:val="bg-BG"/>
        </w:rPr>
        <w:t>;</w:t>
      </w:r>
    </w:p>
    <w:p w14:paraId="27F50E0B" w14:textId="308FBE35" w:rsidR="004910E9" w:rsidRPr="004910E9" w:rsidRDefault="004910E9" w:rsidP="004910E9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910E9">
        <w:rPr>
          <w:rFonts w:ascii="Arial" w:hAnsi="Arial" w:cs="Arial"/>
          <w:color w:val="000000"/>
          <w:sz w:val="28"/>
          <w:szCs w:val="28"/>
          <w:lang w:val="bg-BG"/>
        </w:rPr>
        <w:t>2. намалява утвърдените разходи по</w:t>
      </w:r>
      <w:r w:rsidRPr="004910E9">
        <w:rPr>
          <w:rFonts w:ascii="Arial" w:hAnsi="Arial" w:cs="Arial"/>
          <w:sz w:val="28"/>
          <w:szCs w:val="28"/>
          <w:lang w:val="bg-BG"/>
        </w:rPr>
        <w:t xml:space="preserve"> „Политика в областта на създаване и популяризиране на съвременно изкуство в страната и в чужбина и достъп до качествено художествено образование“ с 5 376 065 л</w:t>
      </w:r>
      <w:r w:rsidR="00397666">
        <w:rPr>
          <w:rFonts w:ascii="Arial" w:hAnsi="Arial" w:cs="Arial"/>
          <w:sz w:val="28"/>
          <w:szCs w:val="28"/>
          <w:lang w:val="bg-BG"/>
        </w:rPr>
        <w:t>в.</w:t>
      </w:r>
      <w:r w:rsidRPr="004910E9">
        <w:rPr>
          <w:rFonts w:ascii="Arial" w:hAnsi="Arial" w:cs="Arial"/>
          <w:sz w:val="28"/>
          <w:szCs w:val="28"/>
          <w:lang w:val="bg-BG"/>
        </w:rPr>
        <w:t>, в т.ч. намал</w:t>
      </w:r>
      <w:r w:rsidR="00397666">
        <w:rPr>
          <w:rFonts w:ascii="Arial" w:hAnsi="Arial" w:cs="Arial"/>
          <w:sz w:val="28"/>
          <w:szCs w:val="28"/>
          <w:lang w:val="bg-BG"/>
        </w:rPr>
        <w:t>яване</w:t>
      </w:r>
      <w:r w:rsidRPr="004910E9">
        <w:rPr>
          <w:rFonts w:ascii="Arial" w:hAnsi="Arial" w:cs="Arial"/>
          <w:sz w:val="28"/>
          <w:szCs w:val="28"/>
          <w:lang w:val="bg-BG"/>
        </w:rPr>
        <w:t xml:space="preserve"> по бюджетна програма „Национален фонд „Култура“ с 32 708 л</w:t>
      </w:r>
      <w:r w:rsidR="00397666">
        <w:rPr>
          <w:rFonts w:ascii="Arial" w:hAnsi="Arial" w:cs="Arial"/>
          <w:sz w:val="28"/>
          <w:szCs w:val="28"/>
          <w:lang w:val="bg-BG"/>
        </w:rPr>
        <w:t>в.</w:t>
      </w:r>
      <w:r w:rsidRPr="004910E9">
        <w:rPr>
          <w:rFonts w:ascii="Arial" w:hAnsi="Arial" w:cs="Arial"/>
          <w:sz w:val="28"/>
          <w:szCs w:val="28"/>
          <w:lang w:val="bg-BG"/>
        </w:rPr>
        <w:t xml:space="preserve"> по показател „Издръжка</w:t>
      </w:r>
      <w:r w:rsidRPr="004910E9">
        <w:rPr>
          <w:rFonts w:ascii="Arial" w:hAnsi="Arial" w:cs="Arial"/>
          <w:bCs/>
          <w:sz w:val="28"/>
          <w:szCs w:val="28"/>
          <w:lang w:val="bg-BG"/>
        </w:rPr>
        <w:t>“, намал</w:t>
      </w:r>
      <w:r w:rsidR="00397666">
        <w:rPr>
          <w:rFonts w:ascii="Arial" w:hAnsi="Arial" w:cs="Arial"/>
          <w:bCs/>
          <w:sz w:val="28"/>
          <w:szCs w:val="28"/>
          <w:lang w:val="bg-BG"/>
        </w:rPr>
        <w:t>яване</w:t>
      </w:r>
      <w:r w:rsidRPr="004910E9">
        <w:rPr>
          <w:rFonts w:ascii="Arial" w:hAnsi="Arial" w:cs="Arial"/>
          <w:bCs/>
          <w:sz w:val="28"/>
          <w:szCs w:val="28"/>
          <w:lang w:val="bg-BG"/>
        </w:rPr>
        <w:t xml:space="preserve"> по </w:t>
      </w:r>
      <w:r w:rsidRPr="004910E9">
        <w:rPr>
          <w:rFonts w:ascii="Arial" w:hAnsi="Arial" w:cs="Arial"/>
          <w:bCs/>
          <w:sz w:val="28"/>
          <w:szCs w:val="28"/>
          <w:lang w:val="bg-BG"/>
        </w:rPr>
        <w:lastRenderedPageBreak/>
        <w:t>бюджетна програма „Филмово изкуство“ с 4 000 000 л</w:t>
      </w:r>
      <w:r w:rsidR="00397666">
        <w:rPr>
          <w:rFonts w:ascii="Arial" w:hAnsi="Arial" w:cs="Arial"/>
          <w:bCs/>
          <w:sz w:val="28"/>
          <w:szCs w:val="28"/>
          <w:lang w:val="bg-BG"/>
        </w:rPr>
        <w:t>в.</w:t>
      </w:r>
      <w:r w:rsidRPr="004910E9">
        <w:rPr>
          <w:rFonts w:ascii="Arial" w:hAnsi="Arial" w:cs="Arial"/>
          <w:bCs/>
          <w:sz w:val="28"/>
          <w:szCs w:val="28"/>
          <w:lang w:val="bg-BG"/>
        </w:rPr>
        <w:t xml:space="preserve"> по показател </w:t>
      </w:r>
      <w:r w:rsidRPr="004910E9">
        <w:rPr>
          <w:rFonts w:ascii="Arial" w:hAnsi="Arial" w:cs="Arial"/>
          <w:sz w:val="28"/>
          <w:szCs w:val="28"/>
          <w:lang w:val="bg-BG"/>
        </w:rPr>
        <w:t>„Издръжка</w:t>
      </w:r>
      <w:r w:rsidRPr="004910E9">
        <w:rPr>
          <w:rFonts w:ascii="Arial" w:hAnsi="Arial" w:cs="Arial"/>
          <w:bCs/>
          <w:sz w:val="28"/>
          <w:szCs w:val="28"/>
          <w:lang w:val="bg-BG"/>
        </w:rPr>
        <w:t>“,</w:t>
      </w:r>
      <w:r w:rsidRPr="004910E9">
        <w:rPr>
          <w:rFonts w:ascii="Arial" w:hAnsi="Arial" w:cs="Arial"/>
          <w:sz w:val="28"/>
          <w:szCs w:val="28"/>
          <w:lang w:val="bg-BG"/>
        </w:rPr>
        <w:t xml:space="preserve"> намал</w:t>
      </w:r>
      <w:r w:rsidR="00397666">
        <w:rPr>
          <w:rFonts w:ascii="Arial" w:hAnsi="Arial" w:cs="Arial"/>
          <w:sz w:val="28"/>
          <w:szCs w:val="28"/>
          <w:lang w:val="bg-BG"/>
        </w:rPr>
        <w:t>яване</w:t>
      </w:r>
      <w:r w:rsidRPr="004910E9">
        <w:rPr>
          <w:rFonts w:ascii="Arial" w:hAnsi="Arial" w:cs="Arial"/>
          <w:sz w:val="28"/>
          <w:szCs w:val="28"/>
          <w:lang w:val="bg-BG"/>
        </w:rPr>
        <w:t xml:space="preserve"> по бюджетна програма „Популяризиране на българската култура в чужбина“ с 1 045 456 л</w:t>
      </w:r>
      <w:r w:rsidR="00397666">
        <w:rPr>
          <w:rFonts w:ascii="Arial" w:hAnsi="Arial" w:cs="Arial"/>
          <w:sz w:val="28"/>
          <w:szCs w:val="28"/>
          <w:lang w:val="bg-BG"/>
        </w:rPr>
        <w:t>в.</w:t>
      </w:r>
      <w:r w:rsidRPr="004910E9">
        <w:rPr>
          <w:rFonts w:ascii="Arial" w:hAnsi="Arial" w:cs="Arial"/>
          <w:sz w:val="28"/>
          <w:szCs w:val="28"/>
          <w:lang w:val="bg-BG"/>
        </w:rPr>
        <w:t xml:space="preserve">, в т.ч. </w:t>
      </w:r>
      <w:r w:rsidRPr="004910E9">
        <w:rPr>
          <w:rFonts w:ascii="Arial" w:hAnsi="Arial" w:cs="Arial"/>
          <w:bCs/>
          <w:sz w:val="28"/>
          <w:szCs w:val="28"/>
          <w:lang w:val="bg-BG"/>
        </w:rPr>
        <w:t>по показател „Персонал“ с 640 000 л</w:t>
      </w:r>
      <w:r w:rsidR="00397666">
        <w:rPr>
          <w:rFonts w:ascii="Arial" w:hAnsi="Arial" w:cs="Arial"/>
          <w:bCs/>
          <w:sz w:val="28"/>
          <w:szCs w:val="28"/>
          <w:lang w:val="bg-BG"/>
        </w:rPr>
        <w:t>в.</w:t>
      </w:r>
      <w:r w:rsidRPr="004910E9">
        <w:rPr>
          <w:rFonts w:ascii="Arial" w:hAnsi="Arial" w:cs="Arial"/>
          <w:bCs/>
          <w:sz w:val="28"/>
          <w:szCs w:val="28"/>
          <w:lang w:val="bg-BG"/>
        </w:rPr>
        <w:t xml:space="preserve"> и по показател „Издръжка“ с 405 456 л</w:t>
      </w:r>
      <w:r w:rsidR="00397666">
        <w:rPr>
          <w:rFonts w:ascii="Arial" w:hAnsi="Arial" w:cs="Arial"/>
          <w:bCs/>
          <w:sz w:val="28"/>
          <w:szCs w:val="28"/>
          <w:lang w:val="bg-BG"/>
        </w:rPr>
        <w:t>в.</w:t>
      </w:r>
      <w:r w:rsidRPr="004910E9">
        <w:rPr>
          <w:rFonts w:ascii="Arial" w:hAnsi="Arial" w:cs="Arial"/>
          <w:bCs/>
          <w:sz w:val="28"/>
          <w:szCs w:val="28"/>
          <w:lang w:val="bg-BG"/>
        </w:rPr>
        <w:t>, намал</w:t>
      </w:r>
      <w:r w:rsidR="00397666">
        <w:rPr>
          <w:rFonts w:ascii="Arial" w:hAnsi="Arial" w:cs="Arial"/>
          <w:bCs/>
          <w:sz w:val="28"/>
          <w:szCs w:val="28"/>
          <w:lang w:val="bg-BG"/>
        </w:rPr>
        <w:t>яване</w:t>
      </w:r>
      <w:r w:rsidRPr="004910E9">
        <w:rPr>
          <w:rFonts w:ascii="Arial" w:hAnsi="Arial" w:cs="Arial"/>
          <w:bCs/>
          <w:sz w:val="28"/>
          <w:szCs w:val="28"/>
          <w:lang w:val="bg-BG"/>
        </w:rPr>
        <w:t xml:space="preserve"> по бюджетна програма „Фестивали, конкурси, събития и чествания“ с 47 854 л</w:t>
      </w:r>
      <w:r w:rsidR="00397666">
        <w:rPr>
          <w:rFonts w:ascii="Arial" w:hAnsi="Arial" w:cs="Arial"/>
          <w:bCs/>
          <w:sz w:val="28"/>
          <w:szCs w:val="28"/>
          <w:lang w:val="bg-BG"/>
        </w:rPr>
        <w:t>в.</w:t>
      </w:r>
      <w:r w:rsidRPr="004910E9">
        <w:rPr>
          <w:rFonts w:ascii="Arial" w:hAnsi="Arial" w:cs="Arial"/>
          <w:bCs/>
          <w:sz w:val="28"/>
          <w:szCs w:val="28"/>
          <w:lang w:val="bg-BG"/>
        </w:rPr>
        <w:t xml:space="preserve"> по показател „Издръжка“ и намал</w:t>
      </w:r>
      <w:r w:rsidR="00397666">
        <w:rPr>
          <w:rFonts w:ascii="Arial" w:hAnsi="Arial" w:cs="Arial"/>
          <w:bCs/>
          <w:sz w:val="28"/>
          <w:szCs w:val="28"/>
          <w:lang w:val="bg-BG"/>
        </w:rPr>
        <w:t>яване</w:t>
      </w:r>
      <w:r w:rsidRPr="004910E9">
        <w:rPr>
          <w:rFonts w:ascii="Arial" w:hAnsi="Arial" w:cs="Arial"/>
          <w:bCs/>
          <w:sz w:val="28"/>
          <w:szCs w:val="28"/>
          <w:lang w:val="bg-BG"/>
        </w:rPr>
        <w:t xml:space="preserve"> по бюджетна програма „Сценични изкуства“ с 250 047 л</w:t>
      </w:r>
      <w:r w:rsidR="00397666">
        <w:rPr>
          <w:rFonts w:ascii="Arial" w:hAnsi="Arial" w:cs="Arial"/>
          <w:bCs/>
          <w:sz w:val="28"/>
          <w:szCs w:val="28"/>
          <w:lang w:val="bg-BG"/>
        </w:rPr>
        <w:t>в.</w:t>
      </w:r>
      <w:r w:rsidRPr="004910E9">
        <w:rPr>
          <w:rFonts w:ascii="Arial" w:hAnsi="Arial" w:cs="Arial"/>
          <w:bCs/>
          <w:sz w:val="28"/>
          <w:szCs w:val="28"/>
          <w:lang w:val="bg-BG"/>
        </w:rPr>
        <w:t xml:space="preserve"> по показател „Капиталови разходи“</w:t>
      </w:r>
      <w:r w:rsidRPr="004910E9">
        <w:rPr>
          <w:rFonts w:ascii="Arial" w:hAnsi="Arial" w:cs="Arial"/>
          <w:sz w:val="28"/>
          <w:szCs w:val="28"/>
          <w:lang w:val="bg-BG"/>
        </w:rPr>
        <w:t>;</w:t>
      </w:r>
    </w:p>
    <w:p w14:paraId="7F28825A" w14:textId="1A433574" w:rsidR="004910E9" w:rsidRPr="004910E9" w:rsidRDefault="004910E9" w:rsidP="004910E9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910E9">
        <w:rPr>
          <w:rFonts w:ascii="Arial" w:hAnsi="Arial" w:cs="Arial"/>
          <w:sz w:val="28"/>
          <w:szCs w:val="28"/>
          <w:lang w:val="bg-BG"/>
        </w:rPr>
        <w:t>3. намалява утвърдените разходи по бюджетна програма „Администрация“ с 2 330 525 л</w:t>
      </w:r>
      <w:r w:rsidR="00397666">
        <w:rPr>
          <w:rFonts w:ascii="Arial" w:hAnsi="Arial" w:cs="Arial"/>
          <w:sz w:val="28"/>
          <w:szCs w:val="28"/>
          <w:lang w:val="bg-BG"/>
        </w:rPr>
        <w:t>в.</w:t>
      </w:r>
      <w:r w:rsidRPr="004910E9">
        <w:rPr>
          <w:rFonts w:ascii="Arial" w:hAnsi="Arial" w:cs="Arial"/>
          <w:sz w:val="28"/>
          <w:szCs w:val="28"/>
          <w:lang w:val="bg-BG"/>
        </w:rPr>
        <w:t>, в т.ч. по показател</w:t>
      </w:r>
      <w:r w:rsidR="00624FB5">
        <w:rPr>
          <w:rFonts w:ascii="Arial" w:hAnsi="Arial" w:cs="Arial"/>
          <w:sz w:val="28"/>
          <w:szCs w:val="28"/>
          <w:lang w:val="bg-BG"/>
        </w:rPr>
        <w:t xml:space="preserve"> </w:t>
      </w:r>
      <w:r w:rsidR="00624FB5" w:rsidRPr="004910E9">
        <w:rPr>
          <w:rFonts w:ascii="Arial" w:hAnsi="Arial" w:cs="Arial"/>
          <w:sz w:val="28"/>
          <w:szCs w:val="28"/>
          <w:lang w:val="bg-BG"/>
        </w:rPr>
        <w:t>„Капиталови разходи“</w:t>
      </w:r>
      <w:r w:rsidR="00624FB5">
        <w:rPr>
          <w:rFonts w:ascii="Arial" w:hAnsi="Arial" w:cs="Arial"/>
          <w:sz w:val="28"/>
          <w:szCs w:val="28"/>
          <w:lang w:val="bg-BG"/>
        </w:rPr>
        <w:t xml:space="preserve"> с</w:t>
      </w:r>
      <w:r w:rsidRPr="004910E9">
        <w:rPr>
          <w:rFonts w:ascii="Arial" w:hAnsi="Arial" w:cs="Arial"/>
          <w:sz w:val="28"/>
          <w:szCs w:val="28"/>
          <w:lang w:val="bg-BG"/>
        </w:rPr>
        <w:t xml:space="preserve"> 2 330 525 л</w:t>
      </w:r>
      <w:r w:rsidR="00624FB5">
        <w:rPr>
          <w:rFonts w:ascii="Arial" w:hAnsi="Arial" w:cs="Arial"/>
          <w:sz w:val="28"/>
          <w:szCs w:val="28"/>
          <w:lang w:val="bg-BG"/>
        </w:rPr>
        <w:t>в.</w:t>
      </w:r>
      <w:r w:rsidRPr="004910E9">
        <w:rPr>
          <w:rFonts w:ascii="Arial" w:hAnsi="Arial" w:cs="Arial"/>
          <w:sz w:val="28"/>
          <w:szCs w:val="28"/>
          <w:lang w:val="bg-BG"/>
        </w:rPr>
        <w:t>;</w:t>
      </w:r>
    </w:p>
    <w:p w14:paraId="501DA60A" w14:textId="6F6EB14C" w:rsidR="004910E9" w:rsidRPr="004910E9" w:rsidRDefault="004910E9" w:rsidP="004910E9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910E9">
        <w:rPr>
          <w:rFonts w:ascii="Arial" w:hAnsi="Arial" w:cs="Arial"/>
          <w:sz w:val="28"/>
          <w:szCs w:val="28"/>
          <w:lang w:val="bg-BG"/>
        </w:rPr>
        <w:t>4. увеличава утвърдените разходи по „Политика в областта на опазване на движимото и недвижимото културно наследство“ с 830 490 л</w:t>
      </w:r>
      <w:r w:rsidR="00624FB5">
        <w:rPr>
          <w:rFonts w:ascii="Arial" w:hAnsi="Arial" w:cs="Arial"/>
          <w:sz w:val="28"/>
          <w:szCs w:val="28"/>
          <w:lang w:val="bg-BG"/>
        </w:rPr>
        <w:t>в.</w:t>
      </w:r>
      <w:r w:rsidRPr="004910E9">
        <w:rPr>
          <w:rFonts w:ascii="Arial" w:hAnsi="Arial" w:cs="Arial"/>
          <w:sz w:val="28"/>
          <w:szCs w:val="28"/>
          <w:lang w:val="bg-BG"/>
        </w:rPr>
        <w:t>, в т.ч. увелич</w:t>
      </w:r>
      <w:r w:rsidR="00624FB5">
        <w:rPr>
          <w:rFonts w:ascii="Arial" w:hAnsi="Arial" w:cs="Arial"/>
          <w:sz w:val="28"/>
          <w:szCs w:val="28"/>
          <w:lang w:val="bg-BG"/>
        </w:rPr>
        <w:t>аване</w:t>
      </w:r>
      <w:r w:rsidRPr="004910E9">
        <w:rPr>
          <w:rFonts w:ascii="Arial" w:hAnsi="Arial" w:cs="Arial"/>
          <w:sz w:val="28"/>
          <w:szCs w:val="28"/>
          <w:lang w:val="bg-BG"/>
        </w:rPr>
        <w:t xml:space="preserve"> по бюджетна програма „Опазване и представяне на движимото културно наследство и визуалните изкуства” с 336 065 л</w:t>
      </w:r>
      <w:r w:rsidR="00624FB5">
        <w:rPr>
          <w:rFonts w:ascii="Arial" w:hAnsi="Arial" w:cs="Arial"/>
          <w:sz w:val="28"/>
          <w:szCs w:val="28"/>
          <w:lang w:val="bg-BG"/>
        </w:rPr>
        <w:t>в.</w:t>
      </w:r>
      <w:r w:rsidRPr="004910E9">
        <w:rPr>
          <w:rFonts w:ascii="Arial" w:hAnsi="Arial" w:cs="Arial"/>
          <w:sz w:val="28"/>
          <w:szCs w:val="28"/>
          <w:lang w:val="bg-BG"/>
        </w:rPr>
        <w:t>, в т.ч. по показател „Издръжка“ с 86 018 л</w:t>
      </w:r>
      <w:r w:rsidR="00624FB5">
        <w:rPr>
          <w:rFonts w:ascii="Arial" w:hAnsi="Arial" w:cs="Arial"/>
          <w:sz w:val="28"/>
          <w:szCs w:val="28"/>
          <w:lang w:val="bg-BG"/>
        </w:rPr>
        <w:t>в.</w:t>
      </w:r>
      <w:r w:rsidRPr="004910E9">
        <w:rPr>
          <w:rFonts w:ascii="Arial" w:hAnsi="Arial" w:cs="Arial"/>
          <w:sz w:val="28"/>
          <w:szCs w:val="28"/>
          <w:lang w:val="bg-BG"/>
        </w:rPr>
        <w:t xml:space="preserve"> и по показател „Капиталови разходи“ с 250 047 л</w:t>
      </w:r>
      <w:r w:rsidR="00624FB5">
        <w:rPr>
          <w:rFonts w:ascii="Arial" w:hAnsi="Arial" w:cs="Arial"/>
          <w:sz w:val="28"/>
          <w:szCs w:val="28"/>
          <w:lang w:val="bg-BG"/>
        </w:rPr>
        <w:t>в.</w:t>
      </w:r>
      <w:r w:rsidRPr="004910E9">
        <w:rPr>
          <w:rFonts w:ascii="Arial" w:hAnsi="Arial" w:cs="Arial"/>
          <w:sz w:val="28"/>
          <w:szCs w:val="28"/>
          <w:lang w:val="bg-BG"/>
        </w:rPr>
        <w:t>, и по бюджетна програма „</w:t>
      </w:r>
      <w:r w:rsidRPr="004910E9">
        <w:rPr>
          <w:rFonts w:ascii="Arial" w:hAnsi="Arial" w:cs="Arial"/>
          <w:bCs/>
          <w:sz w:val="28"/>
          <w:szCs w:val="28"/>
          <w:lang w:val="bg-BG"/>
        </w:rPr>
        <w:t>Опазване на недвижимото културно наследство</w:t>
      </w:r>
      <w:r w:rsidRPr="004910E9">
        <w:rPr>
          <w:rFonts w:ascii="Arial" w:hAnsi="Arial" w:cs="Arial"/>
          <w:sz w:val="28"/>
          <w:szCs w:val="28"/>
          <w:lang w:val="bg-BG"/>
        </w:rPr>
        <w:t xml:space="preserve">” с </w:t>
      </w:r>
      <w:r w:rsidR="00624FB5">
        <w:rPr>
          <w:rFonts w:ascii="Arial" w:hAnsi="Arial" w:cs="Arial"/>
          <w:sz w:val="28"/>
          <w:szCs w:val="28"/>
          <w:lang w:val="bg-BG"/>
        </w:rPr>
        <w:br/>
      </w:r>
      <w:r w:rsidRPr="004910E9">
        <w:rPr>
          <w:rFonts w:ascii="Arial" w:hAnsi="Arial" w:cs="Arial"/>
          <w:sz w:val="28"/>
          <w:szCs w:val="28"/>
          <w:lang w:val="bg-BG"/>
        </w:rPr>
        <w:t>494 425 л</w:t>
      </w:r>
      <w:r w:rsidR="00624FB5">
        <w:rPr>
          <w:rFonts w:ascii="Arial" w:hAnsi="Arial" w:cs="Arial"/>
          <w:sz w:val="28"/>
          <w:szCs w:val="28"/>
          <w:lang w:val="bg-BG"/>
        </w:rPr>
        <w:t>в.</w:t>
      </w:r>
      <w:r w:rsidRPr="004910E9">
        <w:rPr>
          <w:rFonts w:ascii="Arial" w:hAnsi="Arial" w:cs="Arial"/>
          <w:sz w:val="28"/>
          <w:szCs w:val="28"/>
          <w:lang w:val="bg-BG"/>
        </w:rPr>
        <w:t>, в т.ч. по показател „Капиталови разходи“ с 494 425 л</w:t>
      </w:r>
      <w:r w:rsidR="00624FB5">
        <w:rPr>
          <w:rFonts w:ascii="Arial" w:hAnsi="Arial" w:cs="Arial"/>
          <w:sz w:val="28"/>
          <w:szCs w:val="28"/>
          <w:lang w:val="bg-BG"/>
        </w:rPr>
        <w:t>в.</w:t>
      </w:r>
      <w:r w:rsidRPr="004910E9">
        <w:rPr>
          <w:rFonts w:ascii="Arial" w:hAnsi="Arial" w:cs="Arial"/>
          <w:sz w:val="28"/>
          <w:szCs w:val="28"/>
          <w:lang w:val="bg-BG"/>
        </w:rPr>
        <w:t>;</w:t>
      </w:r>
    </w:p>
    <w:p w14:paraId="1C77A47A" w14:textId="46A555E1" w:rsidR="004910E9" w:rsidRPr="004910E9" w:rsidRDefault="004910E9" w:rsidP="004910E9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910E9">
        <w:rPr>
          <w:rFonts w:ascii="Arial" w:hAnsi="Arial" w:cs="Arial"/>
          <w:color w:val="000000"/>
          <w:sz w:val="28"/>
          <w:szCs w:val="28"/>
          <w:lang w:val="bg-BG"/>
        </w:rPr>
        <w:t>5. увеличава утвърдените разходи по</w:t>
      </w:r>
      <w:r w:rsidRPr="004910E9">
        <w:rPr>
          <w:rFonts w:ascii="Arial" w:hAnsi="Arial" w:cs="Arial"/>
          <w:sz w:val="28"/>
          <w:szCs w:val="28"/>
          <w:lang w:val="bg-BG"/>
        </w:rPr>
        <w:t xml:space="preserve"> „Политика в областта на създаване и популяризиране на съвременно изкуство в страната и в чужбина и достъп до качествено художествено образование“ с </w:t>
      </w:r>
      <w:r w:rsidR="00624FB5">
        <w:rPr>
          <w:rFonts w:ascii="Arial" w:hAnsi="Arial" w:cs="Arial"/>
          <w:sz w:val="28"/>
          <w:szCs w:val="28"/>
          <w:lang w:val="bg-BG"/>
        </w:rPr>
        <w:br/>
      </w:r>
      <w:r w:rsidRPr="004910E9">
        <w:rPr>
          <w:rFonts w:ascii="Arial" w:hAnsi="Arial" w:cs="Arial"/>
          <w:sz w:val="28"/>
          <w:szCs w:val="28"/>
          <w:lang w:val="bg-BG"/>
        </w:rPr>
        <w:t>1 865 548 л</w:t>
      </w:r>
      <w:r w:rsidR="00624FB5">
        <w:rPr>
          <w:rFonts w:ascii="Arial" w:hAnsi="Arial" w:cs="Arial"/>
          <w:sz w:val="28"/>
          <w:szCs w:val="28"/>
          <w:lang w:val="bg-BG"/>
        </w:rPr>
        <w:t>в.</w:t>
      </w:r>
      <w:r w:rsidRPr="004910E9">
        <w:rPr>
          <w:rFonts w:ascii="Arial" w:hAnsi="Arial" w:cs="Arial"/>
          <w:sz w:val="28"/>
          <w:szCs w:val="28"/>
          <w:lang w:val="bg-BG"/>
        </w:rPr>
        <w:t>, в т.ч. увелич</w:t>
      </w:r>
      <w:r w:rsidR="00624FB5">
        <w:rPr>
          <w:rFonts w:ascii="Arial" w:hAnsi="Arial" w:cs="Arial"/>
          <w:sz w:val="28"/>
          <w:szCs w:val="28"/>
          <w:lang w:val="bg-BG"/>
        </w:rPr>
        <w:t>аване</w:t>
      </w:r>
      <w:r w:rsidRPr="004910E9">
        <w:rPr>
          <w:rFonts w:ascii="Arial" w:hAnsi="Arial" w:cs="Arial"/>
          <w:sz w:val="28"/>
          <w:szCs w:val="28"/>
          <w:lang w:val="bg-BG"/>
        </w:rPr>
        <w:t xml:space="preserve"> по бюджетна програма „Сценични изкуства” по показател „Издръжка“ с 29 448 л</w:t>
      </w:r>
      <w:r w:rsidR="00624FB5">
        <w:rPr>
          <w:rFonts w:ascii="Arial" w:hAnsi="Arial" w:cs="Arial"/>
          <w:sz w:val="28"/>
          <w:szCs w:val="28"/>
          <w:lang w:val="bg-BG"/>
        </w:rPr>
        <w:t>в.</w:t>
      </w:r>
      <w:r w:rsidRPr="004910E9">
        <w:rPr>
          <w:rFonts w:ascii="Arial" w:hAnsi="Arial" w:cs="Arial"/>
          <w:sz w:val="28"/>
          <w:szCs w:val="28"/>
          <w:lang w:val="bg-BG"/>
        </w:rPr>
        <w:t xml:space="preserve"> и по показател „Капиталови разходи“ с 1 836 100 л</w:t>
      </w:r>
      <w:r w:rsidR="00624FB5">
        <w:rPr>
          <w:rFonts w:ascii="Arial" w:hAnsi="Arial" w:cs="Arial"/>
          <w:sz w:val="28"/>
          <w:szCs w:val="28"/>
          <w:lang w:val="bg-BG"/>
        </w:rPr>
        <w:t>в.</w:t>
      </w:r>
      <w:r w:rsidRPr="004910E9">
        <w:rPr>
          <w:rFonts w:ascii="Arial" w:hAnsi="Arial" w:cs="Arial"/>
          <w:sz w:val="28"/>
          <w:szCs w:val="28"/>
          <w:lang w:val="bg-BG"/>
        </w:rPr>
        <w:t>;</w:t>
      </w:r>
    </w:p>
    <w:p w14:paraId="34EDA3CE" w14:textId="3CD769C2" w:rsidR="004910E9" w:rsidRDefault="004910E9" w:rsidP="004910E9">
      <w:pPr>
        <w:spacing w:line="360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910E9">
        <w:rPr>
          <w:rFonts w:ascii="Arial" w:hAnsi="Arial" w:cs="Arial"/>
          <w:color w:val="000000"/>
          <w:sz w:val="28"/>
          <w:szCs w:val="28"/>
          <w:lang w:val="bg-BG"/>
        </w:rPr>
        <w:t>6. увеличава утвърдените разходи по бюджетна програма „Администрация“ с</w:t>
      </w:r>
      <w:r w:rsidR="00624FB5">
        <w:rPr>
          <w:rFonts w:ascii="Arial" w:hAnsi="Arial" w:cs="Arial"/>
          <w:color w:val="000000"/>
          <w:sz w:val="28"/>
          <w:szCs w:val="28"/>
          <w:lang w:val="bg-BG"/>
        </w:rPr>
        <w:t xml:space="preserve"> </w:t>
      </w:r>
      <w:r w:rsidRPr="004910E9">
        <w:rPr>
          <w:rFonts w:ascii="Arial" w:hAnsi="Arial" w:cs="Arial"/>
          <w:color w:val="000000"/>
          <w:sz w:val="28"/>
          <w:szCs w:val="28"/>
          <w:lang w:val="bg-BG"/>
        </w:rPr>
        <w:t>5 340 000 л</w:t>
      </w:r>
      <w:r w:rsidR="00624FB5">
        <w:rPr>
          <w:rFonts w:ascii="Arial" w:hAnsi="Arial" w:cs="Arial"/>
          <w:color w:val="000000"/>
          <w:sz w:val="28"/>
          <w:szCs w:val="28"/>
          <w:lang w:val="bg-BG"/>
        </w:rPr>
        <w:t>в.</w:t>
      </w:r>
      <w:r w:rsidRPr="004910E9">
        <w:rPr>
          <w:rFonts w:ascii="Arial" w:hAnsi="Arial" w:cs="Arial"/>
          <w:color w:val="000000"/>
          <w:sz w:val="28"/>
          <w:szCs w:val="28"/>
          <w:lang w:val="bg-BG"/>
        </w:rPr>
        <w:t>, в т.ч. по показател „Персонал“</w:t>
      </w:r>
      <w:r w:rsidR="00BB0A15">
        <w:rPr>
          <w:rFonts w:ascii="Arial" w:hAnsi="Arial" w:cs="Arial"/>
          <w:color w:val="000000"/>
          <w:sz w:val="28"/>
          <w:szCs w:val="28"/>
          <w:lang w:val="bg-BG"/>
        </w:rPr>
        <w:t xml:space="preserve"> с</w:t>
      </w:r>
      <w:r w:rsidRPr="004910E9">
        <w:rPr>
          <w:rFonts w:ascii="Arial" w:hAnsi="Arial" w:cs="Arial"/>
          <w:color w:val="000000"/>
          <w:sz w:val="28"/>
          <w:szCs w:val="28"/>
          <w:lang w:val="bg-BG"/>
        </w:rPr>
        <w:t xml:space="preserve"> </w:t>
      </w:r>
      <w:r w:rsidR="00BB0A15">
        <w:rPr>
          <w:rFonts w:ascii="Arial" w:hAnsi="Arial" w:cs="Arial"/>
          <w:color w:val="000000"/>
          <w:sz w:val="28"/>
          <w:szCs w:val="28"/>
          <w:lang w:val="bg-BG"/>
        </w:rPr>
        <w:br/>
      </w:r>
      <w:r w:rsidRPr="004910E9">
        <w:rPr>
          <w:rFonts w:ascii="Arial" w:hAnsi="Arial" w:cs="Arial"/>
          <w:color w:val="000000"/>
          <w:sz w:val="28"/>
          <w:szCs w:val="28"/>
          <w:lang w:val="bg-BG"/>
        </w:rPr>
        <w:t>640 000 л</w:t>
      </w:r>
      <w:r w:rsidR="00BB0A15">
        <w:rPr>
          <w:rFonts w:ascii="Arial" w:hAnsi="Arial" w:cs="Arial"/>
          <w:color w:val="000000"/>
          <w:sz w:val="28"/>
          <w:szCs w:val="28"/>
          <w:lang w:val="bg-BG"/>
        </w:rPr>
        <w:t>в.</w:t>
      </w:r>
      <w:r w:rsidRPr="004910E9">
        <w:rPr>
          <w:rFonts w:ascii="Arial" w:hAnsi="Arial" w:cs="Arial"/>
          <w:color w:val="000000"/>
          <w:sz w:val="28"/>
          <w:szCs w:val="28"/>
          <w:lang w:val="bg-BG"/>
        </w:rPr>
        <w:t xml:space="preserve"> и по показател „Издръжка“ с 4 700 000 л</w:t>
      </w:r>
      <w:r w:rsidR="00BB0A15">
        <w:rPr>
          <w:rFonts w:ascii="Arial" w:hAnsi="Arial" w:cs="Arial"/>
          <w:color w:val="000000"/>
          <w:sz w:val="28"/>
          <w:szCs w:val="28"/>
          <w:lang w:val="bg-BG"/>
        </w:rPr>
        <w:t>в</w:t>
      </w:r>
      <w:r w:rsidRPr="004910E9">
        <w:rPr>
          <w:rFonts w:ascii="Arial" w:hAnsi="Arial" w:cs="Arial"/>
          <w:color w:val="000000"/>
          <w:sz w:val="28"/>
          <w:szCs w:val="28"/>
          <w:lang w:val="bg-BG"/>
        </w:rPr>
        <w:t>.</w:t>
      </w:r>
    </w:p>
    <w:p w14:paraId="6EFBA2E6" w14:textId="77777777" w:rsidR="00BB0A15" w:rsidRPr="004910E9" w:rsidRDefault="00BB0A15" w:rsidP="004910E9">
      <w:pPr>
        <w:spacing w:line="360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</w:p>
    <w:p w14:paraId="1BB1D441" w14:textId="77777777" w:rsidR="004910E9" w:rsidRPr="004910E9" w:rsidRDefault="004910E9" w:rsidP="004910E9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910E9">
        <w:rPr>
          <w:rFonts w:ascii="Arial" w:hAnsi="Arial" w:cs="Arial"/>
          <w:b/>
          <w:bCs/>
          <w:color w:val="000000"/>
          <w:sz w:val="28"/>
          <w:szCs w:val="28"/>
          <w:lang w:val="bg-BG"/>
        </w:rPr>
        <w:t>Чл. 2</w:t>
      </w:r>
      <w:r w:rsidRPr="004910E9">
        <w:rPr>
          <w:rFonts w:ascii="Arial" w:hAnsi="Arial" w:cs="Arial"/>
          <w:color w:val="000000"/>
          <w:sz w:val="28"/>
          <w:szCs w:val="28"/>
          <w:lang w:val="bg-BG"/>
        </w:rPr>
        <w:t xml:space="preserve">. </w:t>
      </w:r>
      <w:r w:rsidRPr="004910E9">
        <w:rPr>
          <w:rFonts w:ascii="Arial" w:hAnsi="Arial" w:cs="Arial"/>
          <w:sz w:val="28"/>
          <w:szCs w:val="28"/>
          <w:lang w:val="bg-BG"/>
        </w:rPr>
        <w:t>Министърът на културата да извърши налагащите се промени по бюджета на Министерството на културата за 2025 г. и да уведоми министъра на финансите.</w:t>
      </w:r>
    </w:p>
    <w:p w14:paraId="7CE410B8" w14:textId="77777777" w:rsidR="004910E9" w:rsidRPr="00BB0A15" w:rsidRDefault="004910E9" w:rsidP="00BB0A15">
      <w:pPr>
        <w:spacing w:before="240" w:after="240" w:line="360" w:lineRule="auto"/>
        <w:jc w:val="center"/>
        <w:rPr>
          <w:rFonts w:ascii="Times New Roman" w:hAnsi="Times New Roman"/>
          <w:b/>
          <w:bCs/>
          <w:smallCaps/>
          <w:sz w:val="28"/>
          <w:szCs w:val="28"/>
          <w:lang w:val="bg-BG"/>
        </w:rPr>
      </w:pPr>
      <w:r w:rsidRPr="00BB0A15">
        <w:rPr>
          <w:rFonts w:ascii="Times New Roman" w:hAnsi="Times New Roman"/>
          <w:b/>
          <w:bCs/>
          <w:smallCaps/>
          <w:sz w:val="28"/>
          <w:szCs w:val="28"/>
          <w:lang w:val="bg-BG"/>
        </w:rPr>
        <w:t>ЗАКЛЮЧИТЕЛНИ РАЗПОРЕДБИ</w:t>
      </w:r>
    </w:p>
    <w:p w14:paraId="546267C4" w14:textId="77777777" w:rsidR="004910E9" w:rsidRPr="004910E9" w:rsidRDefault="004910E9" w:rsidP="004910E9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910E9">
        <w:rPr>
          <w:rFonts w:ascii="Arial" w:hAnsi="Arial" w:cs="Arial"/>
          <w:b/>
          <w:bCs/>
          <w:sz w:val="28"/>
          <w:szCs w:val="28"/>
          <w:lang w:val="bg-BG"/>
        </w:rPr>
        <w:t>§ 1.</w:t>
      </w:r>
      <w:r w:rsidRPr="004910E9">
        <w:rPr>
          <w:rFonts w:ascii="Arial" w:hAnsi="Arial" w:cs="Arial"/>
          <w:sz w:val="28"/>
          <w:szCs w:val="28"/>
          <w:lang w:val="bg-BG"/>
        </w:rPr>
        <w:t xml:space="preserve"> Постановлението се приема на основание чл. 109, ал. 1 от Закона за публичните финанси.</w:t>
      </w:r>
    </w:p>
    <w:p w14:paraId="5E33AD08" w14:textId="0C050864" w:rsidR="004910E9" w:rsidRPr="004910E9" w:rsidRDefault="004910E9" w:rsidP="004910E9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910E9">
        <w:rPr>
          <w:rFonts w:ascii="Arial" w:hAnsi="Arial" w:cs="Arial"/>
          <w:b/>
          <w:bCs/>
          <w:sz w:val="28"/>
          <w:szCs w:val="28"/>
          <w:lang w:val="bg-BG"/>
        </w:rPr>
        <w:t xml:space="preserve">§ 2. </w:t>
      </w:r>
      <w:r w:rsidRPr="004910E9">
        <w:rPr>
          <w:rFonts w:ascii="Arial" w:hAnsi="Arial" w:cs="Arial"/>
          <w:sz w:val="28"/>
          <w:szCs w:val="28"/>
          <w:lang w:val="bg-BG"/>
        </w:rPr>
        <w:t>Изпълнението на постановлението се възлага на министъра на културата.</w:t>
      </w:r>
    </w:p>
    <w:p w14:paraId="7F81FC25" w14:textId="77FDF75D" w:rsidR="004910E9" w:rsidRPr="004910E9" w:rsidRDefault="004910E9" w:rsidP="004910E9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910E9">
        <w:rPr>
          <w:rFonts w:ascii="Arial" w:hAnsi="Arial" w:cs="Arial"/>
          <w:b/>
          <w:bCs/>
          <w:sz w:val="28"/>
          <w:szCs w:val="28"/>
          <w:lang w:val="bg-BG"/>
        </w:rPr>
        <w:t xml:space="preserve">§ 3. </w:t>
      </w:r>
      <w:r w:rsidRPr="004910E9">
        <w:rPr>
          <w:rFonts w:ascii="Arial" w:hAnsi="Arial" w:cs="Arial"/>
          <w:sz w:val="28"/>
          <w:szCs w:val="28"/>
          <w:lang w:val="bg-BG"/>
        </w:rPr>
        <w:t>Постановлението влиза в сила от 30 декември 2025 г.</w:t>
      </w:r>
    </w:p>
    <w:p w14:paraId="6858EE44" w14:textId="77777777" w:rsidR="003E5FC1" w:rsidRPr="004910E9" w:rsidRDefault="003E5FC1" w:rsidP="00DD3B8A">
      <w:pPr>
        <w:spacing w:before="120" w:line="288" w:lineRule="auto"/>
        <w:ind w:firstLine="1134"/>
        <w:rPr>
          <w:rFonts w:ascii="Arial" w:hAnsi="Arial"/>
          <w:sz w:val="26"/>
          <w:szCs w:val="26"/>
          <w:lang w:val="bg-BG"/>
        </w:rPr>
      </w:pPr>
    </w:p>
    <w:p w14:paraId="36B988C9" w14:textId="77777777" w:rsidR="003E5FC1" w:rsidRPr="004910E9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4910E9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607784B9" w14:textId="77777777" w:rsidR="00F43D02" w:rsidRPr="002E2588" w:rsidRDefault="00F43D02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МИНИСТЪР-ПРЕДСЕДАТЕЛ: /п/ </w:t>
      </w:r>
      <w:proofErr w:type="spellStart"/>
      <w:r>
        <w:rPr>
          <w:rFonts w:ascii="Arial" w:hAnsi="Arial"/>
          <w:b/>
          <w:szCs w:val="24"/>
        </w:rPr>
        <w:t>Росен</w:t>
      </w:r>
      <w:proofErr w:type="spellEnd"/>
      <w:r>
        <w:rPr>
          <w:rFonts w:ascii="Arial" w:hAnsi="Arial"/>
          <w:b/>
          <w:szCs w:val="24"/>
        </w:rPr>
        <w:t xml:space="preserve"> </w:t>
      </w:r>
      <w:proofErr w:type="spellStart"/>
      <w:r>
        <w:rPr>
          <w:rFonts w:ascii="Arial" w:hAnsi="Arial"/>
          <w:b/>
          <w:szCs w:val="24"/>
        </w:rPr>
        <w:t>Желязков</w:t>
      </w:r>
      <w:proofErr w:type="spellEnd"/>
    </w:p>
    <w:p w14:paraId="642B8C4A" w14:textId="77777777" w:rsidR="00F43D02" w:rsidRPr="00480A9C" w:rsidRDefault="00F43D02">
      <w:pPr>
        <w:ind w:firstLine="1134"/>
        <w:rPr>
          <w:rFonts w:ascii="Arial" w:hAnsi="Arial"/>
          <w:b/>
          <w:szCs w:val="24"/>
        </w:rPr>
      </w:pPr>
    </w:p>
    <w:p w14:paraId="75B1DFFA" w14:textId="77777777" w:rsidR="00F43D02" w:rsidRPr="00480A9C" w:rsidRDefault="00F43D02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>ГЛАВЕН СЕКРЕТАР НА</w:t>
      </w:r>
    </w:p>
    <w:p w14:paraId="43EA65A4" w14:textId="77777777" w:rsidR="00F43D02" w:rsidRPr="00480A9C" w:rsidRDefault="00F43D02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МИНИСТЕРСКИЯ СЪВЕТ: /п/ </w:t>
      </w:r>
      <w:proofErr w:type="spellStart"/>
      <w:r w:rsidRPr="00480A9C">
        <w:rPr>
          <w:rFonts w:ascii="Arial" w:hAnsi="Arial" w:cs="Arial"/>
          <w:b/>
          <w:szCs w:val="24"/>
        </w:rPr>
        <w:t>Габриела</w:t>
      </w:r>
      <w:proofErr w:type="spellEnd"/>
      <w:r w:rsidRPr="00480A9C">
        <w:rPr>
          <w:rFonts w:ascii="Arial" w:hAnsi="Arial" w:cs="Arial"/>
          <w:b/>
          <w:szCs w:val="24"/>
        </w:rPr>
        <w:t xml:space="preserve"> </w:t>
      </w:r>
      <w:proofErr w:type="spellStart"/>
      <w:r w:rsidRPr="00480A9C">
        <w:rPr>
          <w:rFonts w:ascii="Arial" w:hAnsi="Arial" w:cs="Arial"/>
          <w:b/>
          <w:szCs w:val="24"/>
        </w:rPr>
        <w:t>Козарева</w:t>
      </w:r>
      <w:proofErr w:type="spellEnd"/>
    </w:p>
    <w:p w14:paraId="124A2D1B" w14:textId="77777777" w:rsidR="00F43D02" w:rsidRPr="00480A9C" w:rsidRDefault="00F43D02">
      <w:pPr>
        <w:ind w:left="1134"/>
        <w:rPr>
          <w:rFonts w:ascii="Arial" w:hAnsi="Arial"/>
          <w:b/>
          <w:szCs w:val="24"/>
        </w:rPr>
      </w:pPr>
    </w:p>
    <w:sectPr w:rsidR="00F43D02" w:rsidRPr="00480A9C" w:rsidSect="005130E4">
      <w:headerReference w:type="even" r:id="rId6"/>
      <w:headerReference w:type="default" r:id="rId7"/>
      <w:pgSz w:w="11906" w:h="16838" w:code="9"/>
      <w:pgMar w:top="1135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664D5" w14:textId="77777777" w:rsidR="009D4E24" w:rsidRDefault="009D4E24">
      <w:r>
        <w:separator/>
      </w:r>
    </w:p>
  </w:endnote>
  <w:endnote w:type="continuationSeparator" w:id="0">
    <w:p w14:paraId="2AA69ADA" w14:textId="77777777" w:rsidR="009D4E24" w:rsidRDefault="009D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entury Gothic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Arial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A00AB" w14:textId="77777777" w:rsidR="009D4E24" w:rsidRDefault="009D4E24">
      <w:r>
        <w:separator/>
      </w:r>
    </w:p>
  </w:footnote>
  <w:footnote w:type="continuationSeparator" w:id="0">
    <w:p w14:paraId="1B39A820" w14:textId="77777777" w:rsidR="009D4E24" w:rsidRDefault="009D4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E4F8B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216388"/>
    <w:rsid w:val="00227A73"/>
    <w:rsid w:val="00230B50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75B5C"/>
    <w:rsid w:val="00381D3A"/>
    <w:rsid w:val="00381ED3"/>
    <w:rsid w:val="00382499"/>
    <w:rsid w:val="00397666"/>
    <w:rsid w:val="003A400D"/>
    <w:rsid w:val="003B35E1"/>
    <w:rsid w:val="003B3E9B"/>
    <w:rsid w:val="003B7E56"/>
    <w:rsid w:val="003C09E4"/>
    <w:rsid w:val="003C605A"/>
    <w:rsid w:val="003E0565"/>
    <w:rsid w:val="003E5FC1"/>
    <w:rsid w:val="0041429C"/>
    <w:rsid w:val="0041576B"/>
    <w:rsid w:val="00426AA9"/>
    <w:rsid w:val="00436416"/>
    <w:rsid w:val="00444354"/>
    <w:rsid w:val="00464369"/>
    <w:rsid w:val="00470279"/>
    <w:rsid w:val="00477457"/>
    <w:rsid w:val="0048190C"/>
    <w:rsid w:val="00486748"/>
    <w:rsid w:val="004910E9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30E4"/>
    <w:rsid w:val="005156CD"/>
    <w:rsid w:val="00531C93"/>
    <w:rsid w:val="005326F7"/>
    <w:rsid w:val="00534A47"/>
    <w:rsid w:val="00543779"/>
    <w:rsid w:val="0055518E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24FB5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0B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FA0"/>
    <w:rsid w:val="009C648A"/>
    <w:rsid w:val="009D4E24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4C3B"/>
    <w:rsid w:val="00B1764A"/>
    <w:rsid w:val="00B2692D"/>
    <w:rsid w:val="00B42829"/>
    <w:rsid w:val="00B6268D"/>
    <w:rsid w:val="00B87109"/>
    <w:rsid w:val="00B907F8"/>
    <w:rsid w:val="00BB0A15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90239"/>
    <w:rsid w:val="00DA3660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22A8B"/>
    <w:rsid w:val="00F33064"/>
    <w:rsid w:val="00F43D02"/>
    <w:rsid w:val="00F43D91"/>
    <w:rsid w:val="00F5141D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2752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2025-12-30T10:29:00Z</cp:lastPrinted>
  <dcterms:created xsi:type="dcterms:W3CDTF">2026-01-05T08:28:00Z</dcterms:created>
  <dcterms:modified xsi:type="dcterms:W3CDTF">2026-01-05T08:28:00Z</dcterms:modified>
</cp:coreProperties>
</file>