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FBE5113" w:rsidR="00522C2C" w:rsidRPr="004E6452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4E645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E645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E645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E645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E645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E645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E64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54D368D" w:rsidR="001D6269" w:rsidRPr="004E6452" w:rsidRDefault="004E6452" w:rsidP="0040560B">
      <w:pPr>
        <w:jc w:val="right"/>
        <w:rPr>
          <w:rFonts w:ascii="Arial" w:hAnsi="Arial"/>
          <w:b/>
          <w:szCs w:val="24"/>
          <w:lang w:val="bg-BG"/>
        </w:rPr>
      </w:pPr>
      <w:r w:rsidRPr="004E645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4E645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721DF5D3" w14:textId="77777777" w:rsidR="00C9762C" w:rsidRPr="004E6452" w:rsidRDefault="00C9762C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E6452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F80BC14" w:rsidR="001D6269" w:rsidRPr="004E645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E6452" w:rsidRPr="004E64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953</w:t>
      </w:r>
    </w:p>
    <w:p w14:paraId="560FFC16" w14:textId="77777777" w:rsidR="001D6269" w:rsidRPr="004E6452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EF6F73" w:rsidR="001D6269" w:rsidRPr="004E645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E645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E6452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4E6452" w:rsidRPr="004E6452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4E645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E6452" w:rsidRPr="004E6452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4E645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4E6452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4E6452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4E645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E645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E6452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E6452" w:rsidRDefault="00DB238A">
      <w:pPr>
        <w:rPr>
          <w:rFonts w:ascii="Times New Roman" w:hAnsi="Times New Roman"/>
          <w:b/>
          <w:lang w:val="bg-BG"/>
        </w:rPr>
      </w:pPr>
    </w:p>
    <w:p w14:paraId="5FB09D8D" w14:textId="4933AF92" w:rsidR="00891781" w:rsidRPr="004E6452" w:rsidRDefault="001D6269" w:rsidP="00C9762C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E6452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9762C" w:rsidRPr="004E6452">
        <w:rPr>
          <w:rFonts w:ascii="Arial" w:hAnsi="Arial" w:cs="Arial"/>
          <w:b/>
          <w:smallCaps/>
          <w:color w:val="000000"/>
          <w:sz w:val="28"/>
          <w:szCs w:val="28"/>
          <w:lang w:val="bg-BG" w:eastAsia="bg-BG"/>
        </w:rPr>
        <w:t>приемане на Стратегия за организация на първично предлагане на държавни ценни книжа, насочени към индивидуални инвеститори в Република България и на Концепция за организация на първично предлагане на държавни ценни книжа, насочени към индивидуални инвеститори в Република България към нея</w:t>
      </w:r>
    </w:p>
    <w:p w14:paraId="159917FF" w14:textId="77777777" w:rsidR="00891781" w:rsidRPr="004E6452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051E665" w:rsidR="008B1025" w:rsidRPr="004E6452" w:rsidRDefault="00C9762C" w:rsidP="00C9762C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E6452">
        <w:rPr>
          <w:rFonts w:ascii="Arial" w:hAnsi="Arial" w:cs="Arial"/>
          <w:color w:val="000000"/>
          <w:sz w:val="28"/>
          <w:szCs w:val="28"/>
          <w:lang w:val="bg-BG" w:eastAsia="bg-BG"/>
        </w:rPr>
        <w:t>На основание чл. 6, ал. 3 и чл. 8, ал. 3 от Устройствения правилник на Министерския съвет и на неговата администрация</w:t>
      </w:r>
    </w:p>
    <w:p w14:paraId="3012945B" w14:textId="77777777" w:rsidR="008B1025" w:rsidRPr="004E645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E645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E6452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E6452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E645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E6452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E6452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F79495B" w14:textId="77777777" w:rsidR="00C9762C" w:rsidRPr="004E6452" w:rsidRDefault="00C9762C" w:rsidP="00AC4A26">
      <w:pPr>
        <w:numPr>
          <w:ilvl w:val="0"/>
          <w:numId w:val="19"/>
        </w:numPr>
        <w:tabs>
          <w:tab w:val="left" w:pos="1560"/>
        </w:tabs>
        <w:spacing w:after="125" w:line="360" w:lineRule="auto"/>
        <w:ind w:right="9" w:firstLine="1134"/>
        <w:jc w:val="both"/>
        <w:rPr>
          <w:rFonts w:ascii="Arial" w:eastAsia="Calibri" w:hAnsi="Arial" w:cs="Arial"/>
          <w:color w:val="000000"/>
          <w:sz w:val="28"/>
          <w:szCs w:val="28"/>
          <w:lang w:val="bg-BG" w:eastAsia="bg-BG"/>
        </w:rPr>
      </w:pPr>
      <w:r w:rsidRPr="004E6452">
        <w:rPr>
          <w:rFonts w:ascii="Arial" w:hAnsi="Arial" w:cs="Arial"/>
          <w:color w:val="000000"/>
          <w:sz w:val="28"/>
          <w:szCs w:val="28"/>
          <w:lang w:val="bg-BG" w:eastAsia="bg-BG"/>
        </w:rPr>
        <w:t>Приема Стратегия за организация на първично предлагане на държавни ценни книжа, насочени към индивидуални инвеститори в Република България и Концепция за организация на първично предлагане на държавни ценни книжа, насочени към индивидуални инвеститори в Република България към нея, съгласно приложението.</w:t>
      </w:r>
      <w:r w:rsidRPr="004E6452">
        <w:rPr>
          <w:rFonts w:ascii="Arial" w:eastAsia="Calibri" w:hAnsi="Arial" w:cs="Arial"/>
          <w:noProof/>
          <w:color w:val="000000"/>
          <w:sz w:val="28"/>
          <w:szCs w:val="28"/>
          <w:lang w:val="bg-BG" w:eastAsia="bg-BG"/>
        </w:rPr>
        <w:drawing>
          <wp:inline distT="0" distB="0" distL="0" distR="0" wp14:anchorId="209813E7" wp14:editId="0540383F">
            <wp:extent cx="3049" cy="304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90F4B" w14:textId="77777777" w:rsidR="00C9762C" w:rsidRPr="004E6452" w:rsidRDefault="00C9762C" w:rsidP="00C9762C">
      <w:pPr>
        <w:spacing w:after="125" w:line="360" w:lineRule="auto"/>
        <w:ind w:right="9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</w:p>
    <w:p w14:paraId="15832BE5" w14:textId="77777777" w:rsidR="00C9762C" w:rsidRPr="004E6452" w:rsidRDefault="00C9762C" w:rsidP="00C9762C">
      <w:pPr>
        <w:spacing w:after="125" w:line="360" w:lineRule="auto"/>
        <w:ind w:right="9"/>
        <w:jc w:val="both"/>
        <w:rPr>
          <w:rFonts w:ascii="Arial" w:eastAsia="Calibri" w:hAnsi="Arial" w:cs="Arial"/>
          <w:color w:val="000000"/>
          <w:sz w:val="28"/>
          <w:szCs w:val="28"/>
          <w:lang w:val="bg-BG" w:eastAsia="bg-BG"/>
        </w:rPr>
      </w:pPr>
    </w:p>
    <w:p w14:paraId="0AFFE581" w14:textId="22F4F439" w:rsidR="00C9762C" w:rsidRPr="004E6452" w:rsidRDefault="00C9762C" w:rsidP="00AC4A26">
      <w:pPr>
        <w:numPr>
          <w:ilvl w:val="0"/>
          <w:numId w:val="19"/>
        </w:numPr>
        <w:tabs>
          <w:tab w:val="left" w:pos="1560"/>
        </w:tabs>
        <w:spacing w:line="360" w:lineRule="auto"/>
        <w:ind w:right="11" w:firstLine="1134"/>
        <w:jc w:val="both"/>
        <w:rPr>
          <w:rFonts w:ascii="Arial" w:eastAsia="Calibri" w:hAnsi="Arial" w:cs="Arial"/>
          <w:color w:val="000000"/>
          <w:sz w:val="28"/>
          <w:szCs w:val="28"/>
          <w:lang w:val="bg-BG" w:eastAsia="bg-BG"/>
        </w:rPr>
      </w:pPr>
      <w:r w:rsidRPr="004E6452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 xml:space="preserve">Министърът на финансите съвместно с председателя на Комисията за финансов надзор в срок до 20 януари 2026 г. да разработи и </w:t>
      </w:r>
      <w:r w:rsidR="00AC4A26" w:rsidRPr="004E6452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да </w:t>
      </w:r>
      <w:r w:rsidRPr="004E6452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внесе за разглеждане от Министерския съвет план за действие за изпълнение на концепцията по т. 1 с цел организация на първично предлагане на държавни ценни книжа, насочени към индивидуални инвеститори в Република България и реализиране на първа емисия до 31 декември 2026 г. </w:t>
      </w:r>
      <w:r w:rsidRPr="004E6452">
        <w:rPr>
          <w:rFonts w:ascii="Arial" w:eastAsia="Calibri" w:hAnsi="Arial" w:cs="Arial"/>
          <w:noProof/>
          <w:color w:val="000000"/>
          <w:sz w:val="28"/>
          <w:szCs w:val="28"/>
          <w:lang w:val="bg-BG" w:eastAsia="bg-BG"/>
        </w:rPr>
        <w:drawing>
          <wp:inline distT="0" distB="0" distL="0" distR="0" wp14:anchorId="0BBA8CA0" wp14:editId="0EB19166">
            <wp:extent cx="3049" cy="609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Picture 8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14706" w14:textId="77777777" w:rsidR="007F1FEE" w:rsidRPr="004E6452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E6452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E6452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DBA3F6F" w14:textId="77777777" w:rsidR="004E6452" w:rsidRPr="004E6452" w:rsidRDefault="004E6452">
      <w:pPr>
        <w:ind w:firstLine="1134"/>
        <w:rPr>
          <w:rFonts w:ascii="Arial" w:hAnsi="Arial"/>
          <w:b/>
          <w:szCs w:val="24"/>
          <w:lang w:val="bg-BG"/>
        </w:rPr>
      </w:pPr>
      <w:r w:rsidRPr="004E645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D2049A9" w14:textId="77777777" w:rsidR="004E6452" w:rsidRPr="004E6452" w:rsidRDefault="004E6452">
      <w:pPr>
        <w:ind w:firstLine="1134"/>
        <w:rPr>
          <w:rFonts w:ascii="Arial" w:hAnsi="Arial"/>
          <w:b/>
          <w:szCs w:val="24"/>
          <w:lang w:val="bg-BG"/>
        </w:rPr>
      </w:pPr>
    </w:p>
    <w:p w14:paraId="4AB6B2AF" w14:textId="77777777" w:rsidR="004E6452" w:rsidRPr="004E6452" w:rsidRDefault="004E6452">
      <w:pPr>
        <w:ind w:firstLine="1134"/>
        <w:rPr>
          <w:rFonts w:ascii="Arial" w:hAnsi="Arial"/>
          <w:b/>
          <w:szCs w:val="24"/>
          <w:lang w:val="bg-BG"/>
        </w:rPr>
      </w:pPr>
      <w:r w:rsidRPr="004E6452">
        <w:rPr>
          <w:rFonts w:ascii="Arial" w:hAnsi="Arial"/>
          <w:b/>
          <w:szCs w:val="24"/>
          <w:lang w:val="bg-BG"/>
        </w:rPr>
        <w:t>ГЛАВЕН СЕКРЕТАР НА</w:t>
      </w:r>
    </w:p>
    <w:p w14:paraId="5DF1B8B1" w14:textId="77777777" w:rsidR="004E6452" w:rsidRPr="004E6452" w:rsidRDefault="004E6452">
      <w:pPr>
        <w:ind w:firstLine="1134"/>
        <w:rPr>
          <w:rFonts w:ascii="Arial" w:hAnsi="Arial"/>
          <w:b/>
          <w:szCs w:val="24"/>
          <w:lang w:val="bg-BG"/>
        </w:rPr>
      </w:pPr>
      <w:r w:rsidRPr="004E645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E6452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D474554" w14:textId="77777777" w:rsidR="004E6452" w:rsidRPr="004E6452" w:rsidRDefault="004E6452">
      <w:pPr>
        <w:ind w:left="1134"/>
        <w:rPr>
          <w:rFonts w:ascii="Arial" w:hAnsi="Arial"/>
          <w:b/>
          <w:szCs w:val="24"/>
          <w:lang w:val="bg-BG"/>
        </w:rPr>
      </w:pPr>
    </w:p>
    <w:sectPr w:rsidR="004E6452" w:rsidRPr="004E6452" w:rsidSect="00C9762C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5DF6" w14:textId="77777777" w:rsidR="00517B41" w:rsidRDefault="00517B41">
      <w:r>
        <w:separator/>
      </w:r>
    </w:p>
  </w:endnote>
  <w:endnote w:type="continuationSeparator" w:id="0">
    <w:p w14:paraId="7D5FC68B" w14:textId="77777777" w:rsidR="00517B41" w:rsidRDefault="005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96A2458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4714B7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721BD8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ABD318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A338" w14:textId="77777777" w:rsidR="00517B41" w:rsidRDefault="00517B41">
      <w:r>
        <w:separator/>
      </w:r>
    </w:p>
  </w:footnote>
  <w:footnote w:type="continuationSeparator" w:id="0">
    <w:p w14:paraId="4085490E" w14:textId="77777777" w:rsidR="00517B41" w:rsidRDefault="0051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F3502C6"/>
    <w:multiLevelType w:val="hybridMultilevel"/>
    <w:tmpl w:val="F05E0B2A"/>
    <w:lvl w:ilvl="0" w:tplc="B762ACE0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4868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F80B9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10EF24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846D2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A2DE8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E43D2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E2269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FC098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205319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E6C5A"/>
    <w:rsid w:val="003F606A"/>
    <w:rsid w:val="0040560B"/>
    <w:rsid w:val="00411BD8"/>
    <w:rsid w:val="00412979"/>
    <w:rsid w:val="0041429C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452"/>
    <w:rsid w:val="00517B06"/>
    <w:rsid w:val="00517B41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201C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B11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2A08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1836"/>
    <w:rsid w:val="00A62706"/>
    <w:rsid w:val="00A638CF"/>
    <w:rsid w:val="00A73237"/>
    <w:rsid w:val="00AA0C90"/>
    <w:rsid w:val="00AA30D1"/>
    <w:rsid w:val="00AB7A56"/>
    <w:rsid w:val="00AC0784"/>
    <w:rsid w:val="00AC1A84"/>
    <w:rsid w:val="00AC4A26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44CE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762C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7EBC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2025-12-30T15:30:00Z</cp:lastPrinted>
  <dcterms:created xsi:type="dcterms:W3CDTF">2026-01-05T07:38:00Z</dcterms:created>
  <dcterms:modified xsi:type="dcterms:W3CDTF">2026-01-05T07:38:00Z</dcterms:modified>
</cp:coreProperties>
</file>