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93D8" w14:textId="5E183FE9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2A351876" w14:textId="77777777" w:rsidR="00A11D23" w:rsidRPr="00A11D23" w:rsidRDefault="00A11D23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05D17EA5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50F423C2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410CB391" w14:textId="0A5A5D1C" w:rsidR="0069784B" w:rsidRPr="00DB01E4" w:rsidRDefault="00DC7562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F519406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17A8758F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34B2BE73" w14:textId="2BA99613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DC756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8</w:t>
      </w:r>
    </w:p>
    <w:p w14:paraId="484110E7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03324091" w14:textId="4FC28E3D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C7562">
        <w:rPr>
          <w:rFonts w:ascii="Times New Roman" w:hAnsi="Times New Roman"/>
          <w:b/>
          <w:sz w:val="30"/>
          <w:szCs w:val="30"/>
          <w:lang w:val="bg-BG"/>
        </w:rPr>
        <w:t>15 януари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AF25D6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9E3BB90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709F68B1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2E8035EE" w14:textId="4182BAA5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47932" w:rsidRPr="00F47932">
        <w:rPr>
          <w:rFonts w:ascii="Arial" w:hAnsi="Arial" w:cs="Arial"/>
          <w:b/>
          <w:smallCaps/>
          <w:sz w:val="26"/>
          <w:szCs w:val="26"/>
          <w:lang w:val="bg-BG"/>
        </w:rPr>
        <w:t>изменение и допълнение на Тарифа</w:t>
      </w:r>
      <w:r w:rsidR="00143794">
        <w:rPr>
          <w:rFonts w:ascii="Arial" w:hAnsi="Arial" w:cs="Arial"/>
          <w:b/>
          <w:smallCaps/>
          <w:sz w:val="26"/>
          <w:szCs w:val="26"/>
          <w:lang w:val="bg-BG"/>
        </w:rPr>
        <w:t>та</w:t>
      </w:r>
      <w:r w:rsidR="00F47932" w:rsidRPr="00F47932">
        <w:rPr>
          <w:rFonts w:ascii="Arial" w:hAnsi="Arial" w:cs="Arial"/>
          <w:b/>
          <w:smallCaps/>
          <w:sz w:val="26"/>
          <w:szCs w:val="26"/>
          <w:lang w:val="bg-BG"/>
        </w:rPr>
        <w:t xml:space="preserve"> за таксите, които се събират от Държавната комисия за енергийно и водно регулиране по Закона за регулиране на водоснабдителните и канализационните услуги, приета с Постановление № 49 на Министерския съвет от 2006 г. (обн.</w:t>
      </w:r>
      <w:r w:rsidR="008D24EE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F47932" w:rsidRPr="00F47932">
        <w:rPr>
          <w:rFonts w:ascii="Arial" w:hAnsi="Arial" w:cs="Arial"/>
          <w:b/>
          <w:smallCaps/>
          <w:sz w:val="26"/>
          <w:szCs w:val="26"/>
          <w:lang w:val="bg-BG"/>
        </w:rPr>
        <w:t xml:space="preserve"> ДВ, </w:t>
      </w:r>
      <w:r w:rsidR="00143794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F47932" w:rsidRPr="00F47932">
        <w:rPr>
          <w:rFonts w:ascii="Arial" w:hAnsi="Arial" w:cs="Arial"/>
          <w:b/>
          <w:smallCaps/>
          <w:sz w:val="26"/>
          <w:szCs w:val="26"/>
          <w:lang w:val="bg-BG"/>
        </w:rPr>
        <w:t>бр. 23 от 2006 г.</w:t>
      </w:r>
      <w:r w:rsidR="008D24EE">
        <w:rPr>
          <w:rFonts w:ascii="Arial" w:hAnsi="Arial" w:cs="Arial"/>
          <w:b/>
          <w:smallCaps/>
          <w:sz w:val="26"/>
          <w:szCs w:val="26"/>
          <w:lang w:val="bg-BG"/>
        </w:rPr>
        <w:t>;</w:t>
      </w:r>
      <w:r w:rsidR="00F47932" w:rsidRPr="00F47932">
        <w:rPr>
          <w:rFonts w:ascii="Arial" w:hAnsi="Arial" w:cs="Arial"/>
          <w:b/>
          <w:smallCaps/>
          <w:sz w:val="26"/>
          <w:szCs w:val="26"/>
          <w:lang w:val="bg-BG"/>
        </w:rPr>
        <w:t xml:space="preserve"> попр.</w:t>
      </w:r>
      <w:r w:rsidR="008D24EE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F47932" w:rsidRPr="00F47932">
        <w:rPr>
          <w:rFonts w:ascii="Arial" w:hAnsi="Arial" w:cs="Arial"/>
          <w:b/>
          <w:smallCaps/>
          <w:sz w:val="26"/>
          <w:szCs w:val="26"/>
          <w:lang w:val="bg-BG"/>
        </w:rPr>
        <w:t xml:space="preserve"> бр.</w:t>
      </w:r>
      <w:r w:rsidR="008D24EE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F47932" w:rsidRPr="00F47932">
        <w:rPr>
          <w:rFonts w:ascii="Arial" w:hAnsi="Arial" w:cs="Arial"/>
          <w:b/>
          <w:smallCaps/>
          <w:sz w:val="26"/>
          <w:szCs w:val="26"/>
          <w:lang w:val="bg-BG"/>
        </w:rPr>
        <w:t>26 от 2006 г.)</w:t>
      </w:r>
    </w:p>
    <w:p w14:paraId="5F91A0E4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0D63380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482AC2F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4147C7E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0F89317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7B2F9E5C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60C8EF09" w14:textId="77777777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наименованието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3,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4,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Държавната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комисия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енергийно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водно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регулиране“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Комисията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енергийно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водно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регулиране“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1787189E" w14:textId="77777777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47932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F47932">
        <w:rPr>
          <w:rFonts w:ascii="Arial" w:hAnsi="Arial" w:cs="Arial"/>
          <w:sz w:val="26"/>
          <w:szCs w:val="26"/>
          <w:lang w:val="bg-BG"/>
        </w:rPr>
        <w:t>:</w:t>
      </w:r>
    </w:p>
    <w:p w14:paraId="34C831E7" w14:textId="77777777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1.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</w:t>
      </w:r>
      <w:r w:rsidRPr="00F47932">
        <w:rPr>
          <w:rFonts w:ascii="Arial" w:hAnsi="Arial" w:cs="Arial"/>
          <w:sz w:val="26"/>
          <w:szCs w:val="26"/>
          <w:lang w:val="bg-BG"/>
        </w:rPr>
        <w:t>. 1:</w:t>
      </w:r>
    </w:p>
    <w:p w14:paraId="7F2F2FD9" w14:textId="3BE36018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sz w:val="26"/>
          <w:szCs w:val="26"/>
          <w:lang w:val="bg-BG"/>
        </w:rPr>
        <w:t>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) </w:t>
      </w:r>
      <w:r w:rsidR="00CC4888">
        <w:rPr>
          <w:rFonts w:ascii="Arial" w:hAnsi="Arial" w:cs="Arial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="00E76957">
        <w:rPr>
          <w:rFonts w:ascii="Arial" w:hAnsi="Arial" w:cs="Arial"/>
          <w:sz w:val="26"/>
          <w:szCs w:val="26"/>
          <w:lang w:val="bg-BG"/>
        </w:rPr>
        <w:t xml:space="preserve">буква </w:t>
      </w:r>
      <w:r w:rsidRPr="00F47932">
        <w:rPr>
          <w:rFonts w:ascii="Arial" w:hAnsi="Arial" w:cs="Arial"/>
          <w:sz w:val="26"/>
          <w:szCs w:val="26"/>
          <w:lang w:val="bg-BG"/>
        </w:rPr>
        <w:t>„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а“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„500 000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„255 645,94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CC4888">
        <w:rPr>
          <w:rFonts w:ascii="Arial" w:hAnsi="Arial" w:cs="Arial"/>
          <w:sz w:val="26"/>
          <w:szCs w:val="26"/>
          <w:lang w:val="bg-BG"/>
        </w:rPr>
        <w:t>;</w:t>
      </w:r>
    </w:p>
    <w:p w14:paraId="504B9C3B" w14:textId="2F2AA05D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sz w:val="26"/>
          <w:szCs w:val="26"/>
          <w:lang w:val="bg-BG"/>
        </w:rPr>
        <w:t>б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) </w:t>
      </w:r>
      <w:r w:rsidR="00CC4888">
        <w:rPr>
          <w:rFonts w:ascii="Arial" w:hAnsi="Arial" w:cs="Arial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="00E76957">
        <w:rPr>
          <w:rFonts w:ascii="Arial" w:hAnsi="Arial" w:cs="Arial"/>
          <w:sz w:val="26"/>
          <w:szCs w:val="26"/>
          <w:lang w:val="bg-BG"/>
        </w:rPr>
        <w:t xml:space="preserve">буква </w:t>
      </w:r>
      <w:r w:rsidRPr="00F47932">
        <w:rPr>
          <w:rFonts w:ascii="Arial" w:hAnsi="Arial" w:cs="Arial"/>
          <w:sz w:val="26"/>
          <w:szCs w:val="26"/>
          <w:lang w:val="bg-BG"/>
        </w:rPr>
        <w:t>„</w:t>
      </w:r>
      <w:r w:rsidRPr="00F47932">
        <w:rPr>
          <w:rFonts w:ascii="Arial" w:hAnsi="Arial" w:cs="Arial" w:hint="eastAsia"/>
          <w:sz w:val="26"/>
          <w:szCs w:val="26"/>
          <w:lang w:val="bg-BG"/>
        </w:rPr>
        <w:t>б“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„500 000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„255 645,94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7FB55BC5" w14:textId="7DF1505D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2.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„0,005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лв</w:t>
      </w:r>
      <w:r w:rsidRPr="00F47932">
        <w:rPr>
          <w:rFonts w:ascii="Arial" w:hAnsi="Arial" w:cs="Arial"/>
          <w:sz w:val="26"/>
          <w:szCs w:val="26"/>
          <w:lang w:val="bg-BG"/>
        </w:rPr>
        <w:t>./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куб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  <w:r w:rsidRPr="00F47932">
        <w:rPr>
          <w:rFonts w:ascii="Arial" w:hAnsi="Arial" w:cs="Arial" w:hint="eastAsia"/>
          <w:sz w:val="26"/>
          <w:szCs w:val="26"/>
          <w:lang w:val="bg-BG"/>
        </w:rPr>
        <w:t>м“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„0,003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F47932">
        <w:rPr>
          <w:rFonts w:ascii="Arial" w:hAnsi="Arial" w:cs="Arial"/>
          <w:sz w:val="26"/>
          <w:szCs w:val="26"/>
          <w:lang w:val="bg-BG"/>
        </w:rPr>
        <w:t>/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куб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  <w:r w:rsidR="00CC4888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м“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6B8E9AB0" w14:textId="77777777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47932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F47932">
        <w:rPr>
          <w:rFonts w:ascii="Arial" w:hAnsi="Arial" w:cs="Arial"/>
          <w:sz w:val="26"/>
          <w:szCs w:val="26"/>
          <w:lang w:val="bg-BG"/>
        </w:rPr>
        <w:t>:</w:t>
      </w:r>
    </w:p>
    <w:p w14:paraId="58D1312C" w14:textId="3B4841FF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1.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Ал</w:t>
      </w:r>
      <w:r w:rsidR="00CC4888">
        <w:rPr>
          <w:rFonts w:ascii="Arial" w:hAnsi="Arial" w:cs="Arial" w:hint="eastAsia"/>
          <w:sz w:val="26"/>
          <w:szCs w:val="26"/>
          <w:lang w:val="en-US"/>
        </w:rPr>
        <w:t>и</w:t>
      </w:r>
      <w:r w:rsidR="00CC4888">
        <w:rPr>
          <w:rFonts w:ascii="Arial" w:hAnsi="Arial" w:cs="Arial"/>
          <w:sz w:val="26"/>
          <w:szCs w:val="26"/>
          <w:lang w:val="bg-BG"/>
        </w:rPr>
        <w:t>нея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1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F47932">
        <w:rPr>
          <w:rFonts w:ascii="Arial" w:hAnsi="Arial" w:cs="Arial"/>
          <w:sz w:val="26"/>
          <w:szCs w:val="26"/>
          <w:lang w:val="bg-BG"/>
        </w:rPr>
        <w:t>:</w:t>
      </w:r>
    </w:p>
    <w:p w14:paraId="6C5839BA" w14:textId="77777777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sz w:val="26"/>
          <w:szCs w:val="26"/>
          <w:lang w:val="bg-BG"/>
        </w:rPr>
        <w:lastRenderedPageBreak/>
        <w:t>„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(1)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Водоснабдителните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канализационните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заплащат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таксата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ежегодно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вноски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47932">
        <w:rPr>
          <w:rFonts w:ascii="Arial" w:hAnsi="Arial" w:cs="Arial"/>
          <w:sz w:val="26"/>
          <w:szCs w:val="26"/>
          <w:lang w:val="bg-BG"/>
        </w:rPr>
        <w:t>:</w:t>
      </w:r>
    </w:p>
    <w:p w14:paraId="0FAB7F1F" w14:textId="77777777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1.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постоянната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1 -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25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февруари</w:t>
      </w:r>
      <w:r w:rsidRPr="00F47932">
        <w:rPr>
          <w:rFonts w:ascii="Arial" w:hAnsi="Arial" w:cs="Arial"/>
          <w:sz w:val="26"/>
          <w:szCs w:val="26"/>
          <w:lang w:val="bg-BG"/>
        </w:rPr>
        <w:t>;</w:t>
      </w:r>
    </w:p>
    <w:p w14:paraId="41388720" w14:textId="694030F3" w:rsidR="00F47932" w:rsidRPr="001433A9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2.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променливата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2 -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2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равни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вноски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както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следва</w:t>
      </w:r>
      <w:r w:rsidRPr="00F47932">
        <w:rPr>
          <w:rFonts w:ascii="Arial" w:hAnsi="Arial" w:cs="Arial"/>
          <w:sz w:val="26"/>
          <w:szCs w:val="26"/>
          <w:lang w:val="bg-BG"/>
        </w:rPr>
        <w:t>:</w:t>
      </w:r>
    </w:p>
    <w:p w14:paraId="30A4BFAD" w14:textId="68B0FF54" w:rsidR="00F47932" w:rsidRPr="001433A9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47932">
        <w:rPr>
          <w:rFonts w:ascii="Arial" w:hAnsi="Arial" w:cs="Arial" w:hint="eastAsia"/>
          <w:sz w:val="26"/>
          <w:szCs w:val="26"/>
          <w:lang w:val="bg-BG"/>
        </w:rPr>
        <w:t>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)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първата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вноска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-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25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март</w:t>
      </w:r>
      <w:r w:rsidRPr="00F47932">
        <w:rPr>
          <w:rFonts w:ascii="Arial" w:hAnsi="Arial" w:cs="Arial"/>
          <w:sz w:val="26"/>
          <w:szCs w:val="26"/>
          <w:lang w:val="bg-BG"/>
        </w:rPr>
        <w:t>;</w:t>
      </w:r>
    </w:p>
    <w:p w14:paraId="3B5A1CA6" w14:textId="74FA6506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sz w:val="26"/>
          <w:szCs w:val="26"/>
          <w:lang w:val="bg-BG"/>
        </w:rPr>
        <w:t>б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)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втората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вноска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-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25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юни</w:t>
      </w:r>
      <w:r w:rsidR="00CC4888">
        <w:rPr>
          <w:rFonts w:ascii="Arial" w:hAnsi="Arial" w:cs="Arial"/>
          <w:sz w:val="26"/>
          <w:szCs w:val="26"/>
          <w:lang w:val="bg-BG"/>
        </w:rPr>
        <w:t>.</w:t>
      </w:r>
      <w:r w:rsidRPr="00F47932">
        <w:rPr>
          <w:rFonts w:ascii="Arial" w:hAnsi="Arial" w:cs="Arial" w:hint="eastAsia"/>
          <w:sz w:val="26"/>
          <w:szCs w:val="26"/>
          <w:lang w:val="bg-BG"/>
        </w:rPr>
        <w:t>“</w:t>
      </w:r>
    </w:p>
    <w:p w14:paraId="0B09ED1E" w14:textId="45027FDB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2.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16DA3F17" w14:textId="24CC3432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3.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Създават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ал</w:t>
      </w:r>
      <w:r w:rsidRPr="00F47932">
        <w:rPr>
          <w:rFonts w:ascii="Arial" w:hAnsi="Arial" w:cs="Arial"/>
          <w:sz w:val="26"/>
          <w:szCs w:val="26"/>
          <w:lang w:val="bg-BG"/>
        </w:rPr>
        <w:t>. 4</w:t>
      </w:r>
      <w:r w:rsidR="002C0807">
        <w:rPr>
          <w:rFonts w:ascii="Arial" w:hAnsi="Arial" w:cs="Arial"/>
          <w:sz w:val="26"/>
          <w:szCs w:val="26"/>
          <w:lang w:val="bg-BG"/>
        </w:rPr>
        <w:t xml:space="preserve"> -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8:</w:t>
      </w:r>
    </w:p>
    <w:p w14:paraId="4DB308C1" w14:textId="0C242BBF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sz w:val="26"/>
          <w:szCs w:val="26"/>
          <w:lang w:val="bg-BG"/>
        </w:rPr>
        <w:t>„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(4)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промяна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границите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обособената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територия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променливата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такса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регулиране“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промяна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преизчислява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пропорционално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дните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през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съответният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осъществява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дейността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6863C52E" w14:textId="62AF00B2" w:rsidR="00F47932" w:rsidRPr="001433A9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(5)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Старият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14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дни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преустановяване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дейността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заплаща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пропорционалната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4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началото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смяната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Ако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дължимата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сума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внесена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вноска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приспада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пълния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дължимата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пропорционална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такса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Надвнесена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сума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възстановява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без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лихва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направено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искане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задълженото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56905338" w14:textId="555EF4DA" w:rsidR="00F47932" w:rsidRPr="001433A9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(6)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Новият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25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февруари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следващата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заплаща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пропорционалната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част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4,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определена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периода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смяната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края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промяната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79D57F8E" w14:textId="32B9A524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(7)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промяна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границите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обособената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територия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изчисляване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годишната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такса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регулиране“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новия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="00E76957">
        <w:rPr>
          <w:rFonts w:ascii="Arial" w:hAnsi="Arial" w:cs="Arial"/>
          <w:sz w:val="26"/>
          <w:szCs w:val="26"/>
          <w:lang w:val="bg-BG"/>
        </w:rPr>
        <w:t>,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следваща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промяната</w:t>
      </w:r>
      <w:r w:rsidR="00E76957">
        <w:rPr>
          <w:rFonts w:ascii="Arial" w:hAnsi="Arial" w:cs="Arial"/>
          <w:sz w:val="26"/>
          <w:szCs w:val="26"/>
          <w:lang w:val="bg-BG"/>
        </w:rPr>
        <w:t>,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включват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годишните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приходи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годишните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фактурирани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количества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питейна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вода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стария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0E8B603A" w14:textId="1338575E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/>
          <w:sz w:val="26"/>
          <w:szCs w:val="26"/>
          <w:lang w:val="bg-BG"/>
        </w:rPr>
        <w:t xml:space="preserve">(8)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7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дни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смяната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новият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старият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уведомяват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Комисията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енергийно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водно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регулиране</w:t>
      </w:r>
      <w:r w:rsidR="00E76957">
        <w:rPr>
          <w:rFonts w:ascii="Arial" w:hAnsi="Arial" w:cs="Arial"/>
          <w:sz w:val="26"/>
          <w:szCs w:val="26"/>
          <w:lang w:val="bg-BG"/>
        </w:rPr>
        <w:t>,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представят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съответните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документи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доказващи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промяната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същия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срок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старият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оператор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представя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справка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приходи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ВиК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фактурирани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количества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питейна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вода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lastRenderedPageBreak/>
        <w:t>периода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началото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датата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преустановяване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дейността</w:t>
      </w:r>
      <w:r w:rsidRPr="00F47932">
        <w:rPr>
          <w:rFonts w:ascii="Arial" w:hAnsi="Arial" w:cs="Arial"/>
          <w:sz w:val="26"/>
          <w:szCs w:val="26"/>
          <w:lang w:val="bg-BG"/>
        </w:rPr>
        <w:t>.“</w:t>
      </w:r>
    </w:p>
    <w:p w14:paraId="13F74B71" w14:textId="737C6BBD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47932">
        <w:rPr>
          <w:rFonts w:ascii="Arial" w:hAnsi="Arial" w:cs="Arial"/>
          <w:b/>
          <w:bCs/>
          <w:sz w:val="26"/>
          <w:szCs w:val="26"/>
          <w:lang w:val="bg-BG"/>
        </w:rPr>
        <w:t xml:space="preserve"> 4.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3,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ал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„2500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„1278,23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1115F4A3" w14:textId="77777777" w:rsidR="00F47932" w:rsidRPr="00F47932" w:rsidRDefault="00F47932" w:rsidP="00F47932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/>
        </w:rPr>
      </w:pPr>
    </w:p>
    <w:p w14:paraId="1256C8BD" w14:textId="5FD88A01" w:rsidR="00F47932" w:rsidRPr="00F47932" w:rsidRDefault="00F47932" w:rsidP="00F47932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6"/>
          <w:szCs w:val="26"/>
          <w:lang w:val="en-US"/>
        </w:rPr>
      </w:pPr>
      <w:r w:rsidRPr="00F47932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Преходни</w:t>
      </w:r>
      <w:r w:rsidRPr="00F47932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и</w:t>
      </w:r>
      <w:r w:rsidRPr="00F47932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F47932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1E6D289E" w14:textId="77777777" w:rsidR="00F47932" w:rsidRPr="00F47932" w:rsidRDefault="00F47932" w:rsidP="00F47932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265FC4FE" w14:textId="7F31E1C8" w:rsidR="00F47932" w:rsidRPr="00F47932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47932">
        <w:rPr>
          <w:rFonts w:ascii="Arial" w:hAnsi="Arial" w:cs="Arial"/>
          <w:b/>
          <w:bCs/>
          <w:sz w:val="26"/>
          <w:szCs w:val="26"/>
          <w:lang w:val="bg-BG"/>
        </w:rPr>
        <w:t xml:space="preserve"> 5. (1)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Параграф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1</w:t>
      </w:r>
      <w:r w:rsidR="00E76957">
        <w:rPr>
          <w:rFonts w:ascii="Arial" w:hAnsi="Arial" w:cs="Arial"/>
          <w:sz w:val="26"/>
          <w:szCs w:val="26"/>
          <w:lang w:val="bg-BG"/>
        </w:rPr>
        <w:t xml:space="preserve"> 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параграф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3,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3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влизат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обнародване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„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вестник“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4314FEF1" w14:textId="2155D184" w:rsidR="00F47932" w:rsidRPr="001433A9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F47932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Параграф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2, </w:t>
      </w:r>
      <w:r w:rsidR="00E76957" w:rsidRPr="00E76957">
        <w:rPr>
          <w:rFonts w:ascii="Arial" w:hAnsi="Arial" w:cs="Arial"/>
          <w:sz w:val="26"/>
          <w:szCs w:val="26"/>
          <w:lang w:val="bg-BG"/>
        </w:rPr>
        <w:t>§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3,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2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="00E76957" w:rsidRPr="00E76957">
        <w:rPr>
          <w:rFonts w:ascii="Arial" w:hAnsi="Arial" w:cs="Arial"/>
          <w:sz w:val="26"/>
          <w:szCs w:val="26"/>
          <w:lang w:val="bg-BG"/>
        </w:rPr>
        <w:t>§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4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влизат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датата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6CDB3AC9" w14:textId="17854602" w:rsidR="004D1266" w:rsidRPr="007063B5" w:rsidRDefault="00F47932" w:rsidP="00F4793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47932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F47932">
        <w:rPr>
          <w:rFonts w:ascii="Arial" w:hAnsi="Arial" w:cs="Arial"/>
          <w:b/>
          <w:bCs/>
          <w:sz w:val="26"/>
          <w:szCs w:val="26"/>
          <w:lang w:val="bg-BG"/>
        </w:rPr>
        <w:t xml:space="preserve"> 6.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Считано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датата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недължимо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платени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такси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левове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възстановяват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при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спазване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изискванията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чл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. 12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и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13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от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за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на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в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F47932">
        <w:rPr>
          <w:rFonts w:ascii="Arial" w:hAnsi="Arial" w:cs="Arial"/>
          <w:sz w:val="26"/>
          <w:szCs w:val="26"/>
          <w:lang w:val="bg-BG"/>
        </w:rPr>
        <w:t xml:space="preserve"> </w:t>
      </w:r>
      <w:r w:rsidRPr="00F47932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F47932">
        <w:rPr>
          <w:rFonts w:ascii="Arial" w:hAnsi="Arial" w:cs="Arial"/>
          <w:sz w:val="26"/>
          <w:szCs w:val="26"/>
          <w:lang w:val="bg-BG"/>
        </w:rPr>
        <w:t>.</w:t>
      </w:r>
    </w:p>
    <w:p w14:paraId="316B2B87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7771B348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5FF7B7CE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D535458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0D78D22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84E3109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748AD6A" w14:textId="77777777" w:rsidR="00DC7562" w:rsidRPr="00DC7562" w:rsidRDefault="00DC7562">
      <w:pPr>
        <w:ind w:firstLine="1134"/>
        <w:rPr>
          <w:rFonts w:ascii="Arial" w:hAnsi="Arial" w:cs="Arial"/>
          <w:b/>
          <w:lang w:val="bg-BG"/>
        </w:rPr>
      </w:pPr>
      <w:r w:rsidRPr="00DC7562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A31761A" w14:textId="77777777" w:rsidR="00DC7562" w:rsidRPr="00DC7562" w:rsidRDefault="00DC7562">
      <w:pPr>
        <w:ind w:firstLine="1134"/>
        <w:rPr>
          <w:rFonts w:ascii="Arial" w:hAnsi="Arial" w:cs="Arial"/>
          <w:b/>
          <w:lang w:val="bg-BG"/>
        </w:rPr>
      </w:pPr>
    </w:p>
    <w:p w14:paraId="368C9EEF" w14:textId="77777777" w:rsidR="00DC7562" w:rsidRPr="00DC7562" w:rsidRDefault="00DC7562">
      <w:pPr>
        <w:ind w:firstLine="1134"/>
        <w:rPr>
          <w:rFonts w:ascii="Arial" w:hAnsi="Arial" w:cs="Arial"/>
          <w:b/>
          <w:lang w:val="bg-BG"/>
        </w:rPr>
      </w:pPr>
      <w:r w:rsidRPr="00DC7562">
        <w:rPr>
          <w:rFonts w:ascii="Arial" w:hAnsi="Arial" w:cs="Arial"/>
          <w:b/>
          <w:lang w:val="bg-BG"/>
        </w:rPr>
        <w:t>ГЛАВЕН СЕКРЕТАР НА</w:t>
      </w:r>
    </w:p>
    <w:p w14:paraId="4BBA0859" w14:textId="77777777" w:rsidR="00DC7562" w:rsidRPr="00DC7562" w:rsidRDefault="00DC7562">
      <w:pPr>
        <w:ind w:firstLine="1134"/>
        <w:rPr>
          <w:rFonts w:ascii="Arial" w:hAnsi="Arial" w:cs="Arial"/>
          <w:b/>
          <w:lang w:val="bg-BG"/>
        </w:rPr>
      </w:pPr>
      <w:r w:rsidRPr="00DC756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ADF09C9" w14:textId="77777777" w:rsidR="00DC7562" w:rsidRPr="00DC7562" w:rsidRDefault="00DC7562">
      <w:pPr>
        <w:rPr>
          <w:rFonts w:ascii="Arial" w:hAnsi="Arial" w:cs="Arial"/>
          <w:b/>
          <w:lang w:val="bg-BG"/>
        </w:rPr>
      </w:pPr>
    </w:p>
    <w:sectPr w:rsidR="00DC7562" w:rsidRPr="00DC7562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E4B7" w14:textId="77777777" w:rsidR="000A2147" w:rsidRDefault="000A2147">
      <w:r>
        <w:separator/>
      </w:r>
    </w:p>
  </w:endnote>
  <w:endnote w:type="continuationSeparator" w:id="0">
    <w:p w14:paraId="19661780" w14:textId="77777777" w:rsidR="000A2147" w:rsidRDefault="000A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2855" w14:textId="77777777" w:rsidR="000A2147" w:rsidRDefault="000A2147">
      <w:r>
        <w:separator/>
      </w:r>
    </w:p>
  </w:footnote>
  <w:footnote w:type="continuationSeparator" w:id="0">
    <w:p w14:paraId="6CA6EC40" w14:textId="77777777" w:rsidR="000A2147" w:rsidRDefault="000A2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E193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2C8CC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6366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1A5FFFBF" w14:textId="77777777" w:rsidR="00BC6AE1" w:rsidRDefault="00BC6AE1">
    <w:pPr>
      <w:pStyle w:val="Header"/>
      <w:rPr>
        <w:lang w:val="bg-BG"/>
      </w:rPr>
    </w:pPr>
  </w:p>
  <w:p w14:paraId="6FE304FF" w14:textId="77777777" w:rsidR="00BC6AE1" w:rsidRDefault="00BC6AE1">
    <w:pPr>
      <w:pStyle w:val="Header"/>
      <w:rPr>
        <w:lang w:val="bg-BG"/>
      </w:rPr>
    </w:pPr>
  </w:p>
  <w:p w14:paraId="734396D5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242856">
    <w:abstractNumId w:val="15"/>
  </w:num>
  <w:num w:numId="2" w16cid:durableId="461969257">
    <w:abstractNumId w:val="0"/>
  </w:num>
  <w:num w:numId="3" w16cid:durableId="1393386745">
    <w:abstractNumId w:val="22"/>
  </w:num>
  <w:num w:numId="4" w16cid:durableId="2093551589">
    <w:abstractNumId w:val="4"/>
  </w:num>
  <w:num w:numId="5" w16cid:durableId="2146698641">
    <w:abstractNumId w:val="7"/>
  </w:num>
  <w:num w:numId="6" w16cid:durableId="1073896028">
    <w:abstractNumId w:val="6"/>
  </w:num>
  <w:num w:numId="7" w16cid:durableId="1146313834">
    <w:abstractNumId w:val="20"/>
  </w:num>
  <w:num w:numId="8" w16cid:durableId="148399326">
    <w:abstractNumId w:val="12"/>
  </w:num>
  <w:num w:numId="9" w16cid:durableId="1488788264">
    <w:abstractNumId w:val="8"/>
  </w:num>
  <w:num w:numId="10" w16cid:durableId="296112508">
    <w:abstractNumId w:val="13"/>
  </w:num>
  <w:num w:numId="11" w16cid:durableId="1050348127">
    <w:abstractNumId w:val="5"/>
  </w:num>
  <w:num w:numId="12" w16cid:durableId="2142309283">
    <w:abstractNumId w:val="16"/>
  </w:num>
  <w:num w:numId="13" w16cid:durableId="327177954">
    <w:abstractNumId w:val="24"/>
  </w:num>
  <w:num w:numId="14" w16cid:durableId="1936136155">
    <w:abstractNumId w:val="17"/>
  </w:num>
  <w:num w:numId="15" w16cid:durableId="1809083168">
    <w:abstractNumId w:val="1"/>
  </w:num>
  <w:num w:numId="16" w16cid:durableId="1942451234">
    <w:abstractNumId w:val="2"/>
  </w:num>
  <w:num w:numId="17" w16cid:durableId="2139758130">
    <w:abstractNumId w:val="14"/>
  </w:num>
  <w:num w:numId="18" w16cid:durableId="154953527">
    <w:abstractNumId w:val="10"/>
  </w:num>
  <w:num w:numId="19" w16cid:durableId="2115243505">
    <w:abstractNumId w:val="23"/>
  </w:num>
  <w:num w:numId="20" w16cid:durableId="92870876">
    <w:abstractNumId w:val="21"/>
  </w:num>
  <w:num w:numId="21" w16cid:durableId="2025086471">
    <w:abstractNumId w:val="11"/>
  </w:num>
  <w:num w:numId="22" w16cid:durableId="1883981640">
    <w:abstractNumId w:val="3"/>
  </w:num>
  <w:num w:numId="23" w16cid:durableId="1621304847">
    <w:abstractNumId w:val="18"/>
  </w:num>
  <w:num w:numId="24" w16cid:durableId="1286157387">
    <w:abstractNumId w:val="19"/>
  </w:num>
  <w:num w:numId="25" w16cid:durableId="1617440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42C0"/>
    <w:rsid w:val="0005737C"/>
    <w:rsid w:val="00062827"/>
    <w:rsid w:val="00072CF7"/>
    <w:rsid w:val="00073E67"/>
    <w:rsid w:val="000778D9"/>
    <w:rsid w:val="00085CAB"/>
    <w:rsid w:val="000900B0"/>
    <w:rsid w:val="000A14D9"/>
    <w:rsid w:val="000A2147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433A9"/>
    <w:rsid w:val="00143794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0807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E1598"/>
    <w:rsid w:val="005E31B2"/>
    <w:rsid w:val="005F09E4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E41F2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24EE"/>
    <w:rsid w:val="008D7D91"/>
    <w:rsid w:val="008E2EA1"/>
    <w:rsid w:val="008F06A0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11D23"/>
    <w:rsid w:val="00A244F3"/>
    <w:rsid w:val="00A60765"/>
    <w:rsid w:val="00A60773"/>
    <w:rsid w:val="00A65E0D"/>
    <w:rsid w:val="00A83436"/>
    <w:rsid w:val="00AC34AE"/>
    <w:rsid w:val="00AC5682"/>
    <w:rsid w:val="00AE2DAB"/>
    <w:rsid w:val="00AF25D6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4888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2BA8"/>
    <w:rsid w:val="00D430B2"/>
    <w:rsid w:val="00D724A1"/>
    <w:rsid w:val="00D8459A"/>
    <w:rsid w:val="00D967A6"/>
    <w:rsid w:val="00DA151E"/>
    <w:rsid w:val="00DB01E4"/>
    <w:rsid w:val="00DC4EC7"/>
    <w:rsid w:val="00DC7562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76957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47932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AF4B"/>
  <w15:chartTrackingRefBased/>
  <w15:docId w15:val="{663149FC-106A-42F7-AF2B-44AD39E0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2026-01-15T12:40:00Z</dcterms:created>
  <dcterms:modified xsi:type="dcterms:W3CDTF">2026-01-15T12:40:00Z</dcterms:modified>
</cp:coreProperties>
</file>