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AC51D8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0514ECA" w14:textId="77777777" w:rsidR="00D134DB" w:rsidRPr="00D134DB" w:rsidRDefault="00D134DB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479620B" w:rsidR="006A23A3" w:rsidRPr="00DF7B5E" w:rsidRDefault="007D49B3" w:rsidP="006A23A3">
      <w:pPr>
        <w:jc w:val="right"/>
        <w:rPr>
          <w:rFonts w:ascii="Arial" w:hAnsi="Arial"/>
          <w:b/>
          <w:szCs w:val="24"/>
          <w:lang w:val="bg-BG"/>
        </w:rPr>
      </w:pPr>
      <w:r w:rsidRPr="007D49B3">
        <w:rPr>
          <w:rFonts w:ascii="Arial" w:hAnsi="Arial"/>
          <w:b/>
          <w:szCs w:val="24"/>
          <w:lang w:val="bg-BG"/>
        </w:rPr>
        <w:t>Препис</w:t>
      </w: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443EEA9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D49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748C8522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7D49B3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D49B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3E26CD66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F6179C" w:rsidRPr="00F6179C">
        <w:t xml:space="preserve"> </w:t>
      </w:r>
      <w:r w:rsidR="00F6179C" w:rsidRPr="00F6179C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присъединяването на Република България към </w:t>
      </w:r>
      <w:r w:rsidR="00F6179C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F6179C" w:rsidRPr="00F6179C">
        <w:rPr>
          <w:rFonts w:ascii="Arial" w:hAnsi="Arial" w:cs="Arial"/>
          <w:b/>
          <w:smallCaps/>
          <w:sz w:val="28"/>
          <w:szCs w:val="28"/>
          <w:lang w:val="bg-BG"/>
        </w:rPr>
        <w:t xml:space="preserve">нициативата на ЕС GOVSATCOM и </w:t>
      </w:r>
      <w:r w:rsidR="00F6179C">
        <w:rPr>
          <w:rFonts w:ascii="Arial" w:hAnsi="Arial" w:cs="Arial"/>
          <w:b/>
          <w:smallCaps/>
          <w:sz w:val="28"/>
          <w:szCs w:val="28"/>
          <w:lang w:val="bg-BG"/>
        </w:rPr>
        <w:t>за определяне на Министерството на и</w:t>
      </w:r>
      <w:r w:rsidR="009E5BB1">
        <w:rPr>
          <w:rFonts w:ascii="Arial" w:hAnsi="Arial" w:cs="Arial"/>
          <w:b/>
          <w:smallCaps/>
          <w:sz w:val="28"/>
          <w:szCs w:val="28"/>
          <w:lang w:val="bg-BG"/>
        </w:rPr>
        <w:t>новациите</w:t>
      </w:r>
      <w:r w:rsidR="00F6179C">
        <w:rPr>
          <w:rFonts w:ascii="Arial" w:hAnsi="Arial" w:cs="Arial"/>
          <w:b/>
          <w:smallCaps/>
          <w:sz w:val="28"/>
          <w:szCs w:val="28"/>
          <w:lang w:val="bg-BG"/>
        </w:rPr>
        <w:t xml:space="preserve"> и растежа за</w:t>
      </w:r>
      <w:r w:rsidR="00F6179C" w:rsidRPr="00F6179C">
        <w:rPr>
          <w:rFonts w:ascii="Arial" w:hAnsi="Arial" w:cs="Arial"/>
          <w:b/>
          <w:smallCaps/>
          <w:sz w:val="28"/>
          <w:szCs w:val="28"/>
          <w:lang w:val="bg-BG"/>
        </w:rPr>
        <w:t xml:space="preserve"> Компетентен орган (CGA)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31C96CB" w:rsidR="006A23A3" w:rsidRPr="00082B5C" w:rsidRDefault="00F6179C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F6179C">
        <w:rPr>
          <w:b w:val="0"/>
          <w:sz w:val="28"/>
          <w:szCs w:val="28"/>
        </w:rPr>
        <w:t xml:space="preserve">На основание чл. 68, т. 4 от Регламент (ЕС) 2021/696 на Европейския парламент и на Съвета от 28 април 2021 година за създаване на </w:t>
      </w:r>
      <w:r w:rsidR="008166BE">
        <w:rPr>
          <w:b w:val="0"/>
          <w:sz w:val="28"/>
          <w:szCs w:val="28"/>
        </w:rPr>
        <w:t>К</w:t>
      </w:r>
      <w:r w:rsidRPr="00F6179C">
        <w:rPr>
          <w:b w:val="0"/>
          <w:sz w:val="28"/>
          <w:szCs w:val="28"/>
        </w:rPr>
        <w:t xml:space="preserve">осмическа програма на Съюза и </w:t>
      </w:r>
      <w:r w:rsidR="00FD2B66">
        <w:rPr>
          <w:b w:val="0"/>
          <w:sz w:val="28"/>
          <w:szCs w:val="28"/>
        </w:rPr>
        <w:t xml:space="preserve">на </w:t>
      </w:r>
      <w:r w:rsidRPr="00F6179C">
        <w:rPr>
          <w:b w:val="0"/>
          <w:sz w:val="28"/>
          <w:szCs w:val="28"/>
        </w:rPr>
        <w:t>Агенция на Европейския съюз за космическата програма и за отмяна на регламенти (ЕС) № 912/2010, (ЕС) № 1285/2013 и (ЕС) № 377/2014 и на Решение № 541/2014/ЕС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7A060C9" w14:textId="35491AD9" w:rsidR="00F6179C" w:rsidRPr="00F6179C" w:rsidRDefault="00F6179C" w:rsidP="00F6179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6179C">
        <w:rPr>
          <w:rFonts w:ascii="Arial" w:hAnsi="Arial"/>
          <w:b/>
          <w:sz w:val="28"/>
          <w:szCs w:val="28"/>
          <w:lang w:val="bg-BG"/>
        </w:rPr>
        <w:t>1.</w:t>
      </w:r>
      <w:r w:rsidRPr="00F6179C">
        <w:rPr>
          <w:rFonts w:ascii="Arial" w:hAnsi="Arial"/>
          <w:bCs/>
          <w:sz w:val="28"/>
          <w:szCs w:val="28"/>
          <w:lang w:val="bg-BG"/>
        </w:rPr>
        <w:t xml:space="preserve"> Одобрява присъединяването на Република България към </w:t>
      </w:r>
      <w:r w:rsidR="008166BE">
        <w:rPr>
          <w:rFonts w:ascii="Arial" w:hAnsi="Arial"/>
          <w:bCs/>
          <w:sz w:val="28"/>
          <w:szCs w:val="28"/>
          <w:lang w:val="bg-BG"/>
        </w:rPr>
        <w:t>И</w:t>
      </w:r>
      <w:r w:rsidRPr="00F6179C">
        <w:rPr>
          <w:rFonts w:ascii="Arial" w:hAnsi="Arial"/>
          <w:bCs/>
          <w:sz w:val="28"/>
          <w:szCs w:val="28"/>
          <w:lang w:val="bg-BG"/>
        </w:rPr>
        <w:t>нициативата на ЕС GOVSATCOM.</w:t>
      </w:r>
    </w:p>
    <w:p w14:paraId="5EADEE49" w14:textId="77777777" w:rsidR="00F6179C" w:rsidRPr="00F6179C" w:rsidRDefault="00F6179C" w:rsidP="00F6179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6179C">
        <w:rPr>
          <w:rFonts w:ascii="Arial" w:hAnsi="Arial"/>
          <w:b/>
          <w:sz w:val="28"/>
          <w:szCs w:val="28"/>
          <w:lang w:val="bg-BG"/>
        </w:rPr>
        <w:t>2.</w:t>
      </w:r>
      <w:r w:rsidRPr="00F6179C">
        <w:rPr>
          <w:rFonts w:ascii="Arial" w:hAnsi="Arial"/>
          <w:bCs/>
          <w:sz w:val="28"/>
          <w:szCs w:val="28"/>
          <w:lang w:val="bg-BG"/>
        </w:rPr>
        <w:t xml:space="preserve"> Определя Министерството на иновациите и растежа за Компетентен орган (CGA) за GOVSATCOM.</w:t>
      </w:r>
    </w:p>
    <w:p w14:paraId="519B5CAE" w14:textId="4E22125A" w:rsidR="00F6179C" w:rsidRPr="00F6179C" w:rsidRDefault="00F6179C" w:rsidP="00F6179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6179C">
        <w:rPr>
          <w:rFonts w:ascii="Arial" w:hAnsi="Arial"/>
          <w:b/>
          <w:sz w:val="28"/>
          <w:szCs w:val="28"/>
          <w:lang w:val="bg-BG"/>
        </w:rPr>
        <w:t>3.</w:t>
      </w:r>
      <w:r w:rsidRPr="00F6179C">
        <w:rPr>
          <w:rFonts w:ascii="Arial" w:hAnsi="Arial"/>
          <w:bCs/>
          <w:sz w:val="28"/>
          <w:szCs w:val="28"/>
          <w:lang w:val="bg-BG"/>
        </w:rPr>
        <w:t xml:space="preserve"> Възлага на министъра на иновациите и растежа или </w:t>
      </w:r>
      <w:r w:rsidR="008166BE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F6179C">
        <w:rPr>
          <w:rFonts w:ascii="Arial" w:hAnsi="Arial"/>
          <w:bCs/>
          <w:sz w:val="28"/>
          <w:szCs w:val="28"/>
          <w:lang w:val="bg-BG"/>
        </w:rPr>
        <w:t>оправомощено от него лице да уведоми по официален път Европейската комисия чрез Постоянното представителство на Република България в Европейския съюз за решенията по т. 1 и 2.</w:t>
      </w:r>
    </w:p>
    <w:p w14:paraId="503F6A35" w14:textId="55971862" w:rsidR="00F6179C" w:rsidRPr="00F6179C" w:rsidRDefault="00F6179C" w:rsidP="00F6179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6179C">
        <w:rPr>
          <w:rFonts w:ascii="Arial" w:hAnsi="Arial"/>
          <w:b/>
          <w:sz w:val="28"/>
          <w:szCs w:val="28"/>
          <w:lang w:val="bg-BG"/>
        </w:rPr>
        <w:t>4.</w:t>
      </w:r>
      <w:r w:rsidRPr="00F6179C">
        <w:rPr>
          <w:rFonts w:ascii="Arial" w:hAnsi="Arial"/>
          <w:bCs/>
          <w:sz w:val="28"/>
          <w:szCs w:val="28"/>
          <w:lang w:val="bg-BG"/>
        </w:rPr>
        <w:t xml:space="preserve"> Възлага на Компетентния орган да осигури изпълнение на изискванията по чл. 68, т. 5 от Регламент (ЕС) 2021/696</w:t>
      </w:r>
      <w:r w:rsidR="008166B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166BE" w:rsidRPr="008166BE">
        <w:rPr>
          <w:rFonts w:ascii="Arial" w:hAnsi="Arial" w:cs="Arial"/>
          <w:sz w:val="28"/>
          <w:szCs w:val="28"/>
          <w:lang w:val="bg-BG"/>
        </w:rPr>
        <w:t xml:space="preserve">на </w:t>
      </w:r>
      <w:r w:rsidR="008166BE" w:rsidRPr="008166BE">
        <w:rPr>
          <w:rFonts w:ascii="Arial" w:hAnsi="Arial" w:cs="Arial"/>
          <w:sz w:val="28"/>
          <w:szCs w:val="28"/>
          <w:lang w:val="bg-BG"/>
        </w:rPr>
        <w:lastRenderedPageBreak/>
        <w:t xml:space="preserve">Европейския парламент и на Съвета от 28 април 2021 година за създаване на </w:t>
      </w:r>
      <w:r w:rsidR="008166BE" w:rsidRPr="009E5BB1">
        <w:rPr>
          <w:rFonts w:ascii="Arial" w:hAnsi="Arial" w:cs="Arial"/>
          <w:bCs/>
          <w:sz w:val="28"/>
          <w:szCs w:val="28"/>
          <w:lang w:val="bg-BG"/>
        </w:rPr>
        <w:t>К</w:t>
      </w:r>
      <w:r w:rsidR="008166BE" w:rsidRPr="008166BE">
        <w:rPr>
          <w:rFonts w:ascii="Arial" w:hAnsi="Arial" w:cs="Arial"/>
          <w:sz w:val="28"/>
          <w:szCs w:val="28"/>
          <w:lang w:val="bg-BG"/>
        </w:rPr>
        <w:t>осмическа програма на Съюза и Агенция на Европейския съюз за космическата програма и за отмяна на регламенти (ЕС) № 912/2010, (ЕС) № 1285/2013 и (ЕС) № 377/2014 и на Решение № 541/2014/ЕС</w:t>
      </w:r>
      <w:r w:rsidR="00A721B3">
        <w:rPr>
          <w:rFonts w:ascii="Arial" w:hAnsi="Arial" w:cs="Arial"/>
          <w:sz w:val="28"/>
          <w:szCs w:val="28"/>
          <w:lang w:val="bg-BG"/>
        </w:rPr>
        <w:t xml:space="preserve"> (Регламента)</w:t>
      </w:r>
      <w:r w:rsidRPr="008166BE">
        <w:rPr>
          <w:rFonts w:ascii="Arial" w:hAnsi="Arial" w:cs="Arial"/>
          <w:bCs/>
          <w:sz w:val="28"/>
          <w:szCs w:val="28"/>
          <w:lang w:val="bg-BG"/>
        </w:rPr>
        <w:t>, след формалното присъединяване на</w:t>
      </w:r>
      <w:r w:rsidRPr="00F6179C">
        <w:rPr>
          <w:rFonts w:ascii="Arial" w:hAnsi="Arial"/>
          <w:bCs/>
          <w:sz w:val="28"/>
          <w:szCs w:val="28"/>
          <w:lang w:val="bg-BG"/>
        </w:rPr>
        <w:t xml:space="preserve"> Република България към GOVSATCOM.</w:t>
      </w:r>
    </w:p>
    <w:p w14:paraId="0EA77AB3" w14:textId="69FE2324" w:rsidR="00F82DF7" w:rsidRPr="003E5B92" w:rsidRDefault="00F6179C" w:rsidP="00F6179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6179C">
        <w:rPr>
          <w:rFonts w:ascii="Arial" w:hAnsi="Arial"/>
          <w:b/>
          <w:sz w:val="28"/>
          <w:szCs w:val="28"/>
          <w:lang w:val="bg-BG"/>
        </w:rPr>
        <w:t>5.</w:t>
      </w:r>
      <w:r w:rsidRPr="00F6179C">
        <w:rPr>
          <w:rFonts w:ascii="Arial" w:hAnsi="Arial"/>
          <w:bCs/>
          <w:sz w:val="28"/>
          <w:szCs w:val="28"/>
          <w:lang w:val="bg-BG"/>
        </w:rPr>
        <w:t xml:space="preserve"> Възлага на Министерството на електронното управление да подпомогне процеса по изпълнение на изискванията на чл. 68, </w:t>
      </w:r>
      <w:r w:rsidR="00A721B3">
        <w:rPr>
          <w:rFonts w:ascii="Arial" w:hAnsi="Arial"/>
          <w:bCs/>
          <w:sz w:val="28"/>
          <w:szCs w:val="28"/>
          <w:lang w:val="bg-BG"/>
        </w:rPr>
        <w:br/>
      </w:r>
      <w:r w:rsidRPr="00F6179C">
        <w:rPr>
          <w:rFonts w:ascii="Arial" w:hAnsi="Arial"/>
          <w:bCs/>
          <w:sz w:val="28"/>
          <w:szCs w:val="28"/>
          <w:lang w:val="bg-BG"/>
        </w:rPr>
        <w:t>т. 5 от Регламент</w:t>
      </w:r>
      <w:r w:rsidR="00A721B3">
        <w:rPr>
          <w:rFonts w:ascii="Arial" w:hAnsi="Arial"/>
          <w:bCs/>
          <w:sz w:val="28"/>
          <w:szCs w:val="28"/>
          <w:lang w:val="bg-BG"/>
        </w:rPr>
        <w:t>а</w:t>
      </w:r>
      <w:r w:rsidRPr="00F6179C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3DF696A" w14:textId="77777777" w:rsidR="007D49B3" w:rsidRPr="007D49B3" w:rsidRDefault="007D49B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5CDBF6A0" w14:textId="77777777" w:rsidR="007D49B3" w:rsidRPr="007D49B3" w:rsidRDefault="007D49B3">
      <w:pPr>
        <w:ind w:firstLine="1134"/>
        <w:rPr>
          <w:rFonts w:ascii="Arial" w:hAnsi="Arial" w:cs="Arial"/>
          <w:b/>
        </w:rPr>
      </w:pPr>
    </w:p>
    <w:p w14:paraId="7D914059" w14:textId="77777777" w:rsidR="007D49B3" w:rsidRPr="007D49B3" w:rsidRDefault="007D49B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485E8992" w14:textId="77777777" w:rsidR="007D49B3" w:rsidRPr="007D49B3" w:rsidRDefault="007D49B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6DD08DF6" w14:textId="77777777" w:rsidR="007D49B3" w:rsidRPr="007D49B3" w:rsidRDefault="007D49B3">
      <w:pPr>
        <w:ind w:left="1134"/>
        <w:rPr>
          <w:rFonts w:ascii="Arial" w:hAnsi="Arial" w:cs="Arial"/>
          <w:b/>
        </w:rPr>
      </w:pPr>
    </w:p>
    <w:sectPr w:rsidR="007D49B3" w:rsidRPr="007D49B3" w:rsidSect="008166BE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48CF" w14:textId="77777777" w:rsidR="005F2912" w:rsidRDefault="005F2912" w:rsidP="00EA7858">
      <w:r>
        <w:separator/>
      </w:r>
    </w:p>
  </w:endnote>
  <w:endnote w:type="continuationSeparator" w:id="0">
    <w:p w14:paraId="67225279" w14:textId="77777777" w:rsidR="005F2912" w:rsidRDefault="005F291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875368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42E8CFB5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3BDCBBF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3BAE3B1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5EC9" w14:textId="77777777" w:rsidR="005F2912" w:rsidRDefault="005F2912" w:rsidP="00EA7858">
      <w:r>
        <w:separator/>
      </w:r>
    </w:p>
  </w:footnote>
  <w:footnote w:type="continuationSeparator" w:id="0">
    <w:p w14:paraId="52A5CDA7" w14:textId="77777777" w:rsidR="005F2912" w:rsidRDefault="005F291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60DD0"/>
    <w:rsid w:val="00082B5C"/>
    <w:rsid w:val="00087B91"/>
    <w:rsid w:val="000913B1"/>
    <w:rsid w:val="000B459B"/>
    <w:rsid w:val="000F2CB1"/>
    <w:rsid w:val="00156247"/>
    <w:rsid w:val="00186431"/>
    <w:rsid w:val="00190C9F"/>
    <w:rsid w:val="00192036"/>
    <w:rsid w:val="001C0CD7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2F5FBF"/>
    <w:rsid w:val="003020FE"/>
    <w:rsid w:val="00307468"/>
    <w:rsid w:val="003122FB"/>
    <w:rsid w:val="00332308"/>
    <w:rsid w:val="00337A74"/>
    <w:rsid w:val="00343F1F"/>
    <w:rsid w:val="003723B7"/>
    <w:rsid w:val="0038686A"/>
    <w:rsid w:val="003D070C"/>
    <w:rsid w:val="003E5B92"/>
    <w:rsid w:val="00412665"/>
    <w:rsid w:val="004133D1"/>
    <w:rsid w:val="00441743"/>
    <w:rsid w:val="004B24BC"/>
    <w:rsid w:val="00502794"/>
    <w:rsid w:val="00550843"/>
    <w:rsid w:val="00562FDA"/>
    <w:rsid w:val="00571F19"/>
    <w:rsid w:val="005B1387"/>
    <w:rsid w:val="005C796B"/>
    <w:rsid w:val="005E02B8"/>
    <w:rsid w:val="005F2912"/>
    <w:rsid w:val="00602678"/>
    <w:rsid w:val="00604B3F"/>
    <w:rsid w:val="00611D34"/>
    <w:rsid w:val="0066104F"/>
    <w:rsid w:val="00663D84"/>
    <w:rsid w:val="00665B6D"/>
    <w:rsid w:val="006772E5"/>
    <w:rsid w:val="006A23A3"/>
    <w:rsid w:val="006F586D"/>
    <w:rsid w:val="00716DE7"/>
    <w:rsid w:val="00745291"/>
    <w:rsid w:val="007D49B3"/>
    <w:rsid w:val="008035D5"/>
    <w:rsid w:val="008115F4"/>
    <w:rsid w:val="0081442E"/>
    <w:rsid w:val="008166BE"/>
    <w:rsid w:val="008404B4"/>
    <w:rsid w:val="0084590B"/>
    <w:rsid w:val="00861C48"/>
    <w:rsid w:val="008A5450"/>
    <w:rsid w:val="008E6A3D"/>
    <w:rsid w:val="0098207A"/>
    <w:rsid w:val="009B3C35"/>
    <w:rsid w:val="009B5A95"/>
    <w:rsid w:val="009D35C7"/>
    <w:rsid w:val="009E5BB1"/>
    <w:rsid w:val="00A00D69"/>
    <w:rsid w:val="00A63B3A"/>
    <w:rsid w:val="00A721B3"/>
    <w:rsid w:val="00A9187D"/>
    <w:rsid w:val="00A97B93"/>
    <w:rsid w:val="00AD583E"/>
    <w:rsid w:val="00B45436"/>
    <w:rsid w:val="00B70065"/>
    <w:rsid w:val="00BA5C3F"/>
    <w:rsid w:val="00BA636B"/>
    <w:rsid w:val="00BA7CDC"/>
    <w:rsid w:val="00BD518E"/>
    <w:rsid w:val="00C8622C"/>
    <w:rsid w:val="00D134DB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752A3"/>
    <w:rsid w:val="00EA7858"/>
    <w:rsid w:val="00ED3360"/>
    <w:rsid w:val="00ED383D"/>
    <w:rsid w:val="00F6179C"/>
    <w:rsid w:val="00F62C5C"/>
    <w:rsid w:val="00F63055"/>
    <w:rsid w:val="00F82B7B"/>
    <w:rsid w:val="00F82DF7"/>
    <w:rsid w:val="00FB0030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2026-01-15T13:05:00Z</dcterms:created>
  <dcterms:modified xsi:type="dcterms:W3CDTF">2026-01-15T13:05:00Z</dcterms:modified>
</cp:coreProperties>
</file>