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9514F05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C1C2489" w14:textId="77777777" w:rsidR="00355B51" w:rsidRDefault="00355B51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22AF8E9" w14:textId="77777777" w:rsidR="00355B51" w:rsidRPr="00355B51" w:rsidRDefault="00355B51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264A010" w:rsidR="006A23A3" w:rsidRPr="00DF7B5E" w:rsidRDefault="009E60D2" w:rsidP="006A23A3">
      <w:pPr>
        <w:jc w:val="right"/>
        <w:rPr>
          <w:rFonts w:ascii="Arial" w:hAnsi="Arial"/>
          <w:b/>
          <w:szCs w:val="24"/>
          <w:lang w:val="bg-BG"/>
        </w:rPr>
      </w:pPr>
      <w:r w:rsidRPr="009E60D2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A7A1C4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E60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67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538D8485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9E60D2">
        <w:rPr>
          <w:rFonts w:ascii="Times New Roman" w:hAnsi="Times New Roman"/>
          <w:b/>
          <w:sz w:val="30"/>
          <w:szCs w:val="30"/>
          <w:lang w:val="bg-BG"/>
        </w:rPr>
        <w:t>22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1D35D86F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BF15B5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BF15B5" w:rsidRPr="00BF15B5">
        <w:rPr>
          <w:rFonts w:ascii="Arial" w:hAnsi="Arial" w:cs="Arial"/>
          <w:b/>
          <w:smallCaps/>
          <w:sz w:val="28"/>
          <w:szCs w:val="28"/>
          <w:lang w:val="bg-BG"/>
        </w:rPr>
        <w:t xml:space="preserve">безвъзмездно прехвърляне правото на собственост върху имоти – частна държавна собственост, </w:t>
      </w:r>
      <w:proofErr w:type="gramStart"/>
      <w:r w:rsidR="00BF15B5" w:rsidRPr="00BF15B5">
        <w:rPr>
          <w:rFonts w:ascii="Arial" w:hAnsi="Arial" w:cs="Arial"/>
          <w:b/>
          <w:smallCaps/>
          <w:sz w:val="28"/>
          <w:szCs w:val="28"/>
          <w:lang w:val="bg-BG"/>
        </w:rPr>
        <w:t>на община</w:t>
      </w:r>
      <w:proofErr w:type="gramEnd"/>
      <w:r w:rsidR="00BF15B5" w:rsidRPr="00BF15B5">
        <w:rPr>
          <w:rFonts w:ascii="Arial" w:hAnsi="Arial" w:cs="Arial"/>
          <w:b/>
          <w:smallCaps/>
          <w:sz w:val="28"/>
          <w:szCs w:val="28"/>
          <w:lang w:val="bg-BG"/>
        </w:rPr>
        <w:t xml:space="preserve"> Бургас, област Бургас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2ABCCB79" w:rsidR="006A23A3" w:rsidRPr="00082B5C" w:rsidRDefault="00BF15B5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BF15B5">
        <w:rPr>
          <w:b w:val="0"/>
          <w:sz w:val="28"/>
          <w:szCs w:val="28"/>
        </w:rPr>
        <w:t>На основание чл. 54 от Закона за държавната собственост във връзка с Решение по т. 1 от Протокол № 23 от заседание на Общинския съвет на община Бургас, проведено на 29 април 2025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209B3B1" w14:textId="73661854" w:rsidR="00BF15B5" w:rsidRPr="00BF15B5" w:rsidRDefault="00BF15B5" w:rsidP="00BF15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/>
          <w:sz w:val="28"/>
          <w:szCs w:val="28"/>
          <w:lang w:val="bg-BG"/>
        </w:rPr>
        <w:t>1.</w:t>
      </w:r>
      <w:r w:rsidRPr="00BF15B5">
        <w:rPr>
          <w:rFonts w:ascii="Arial" w:hAnsi="Arial"/>
          <w:bCs/>
          <w:sz w:val="28"/>
          <w:szCs w:val="28"/>
          <w:lang w:val="bg-BG"/>
        </w:rPr>
        <w:t xml:space="preserve"> Прехвърля безвъзмездно на община Бургас правото на собственост върху имоти - частна държавна собственост, намиращи се в област Бургас, община Бургас, град Бургас, землище </w:t>
      </w:r>
      <w:r w:rsidR="00FD0CE8">
        <w:rPr>
          <w:rFonts w:ascii="Arial" w:hAnsi="Arial"/>
          <w:bCs/>
          <w:sz w:val="28"/>
          <w:szCs w:val="28"/>
          <w:lang w:val="bg-BG"/>
        </w:rPr>
        <w:br/>
      </w:r>
      <w:r w:rsidRPr="00BF15B5">
        <w:rPr>
          <w:rFonts w:ascii="Arial" w:hAnsi="Arial"/>
          <w:bCs/>
          <w:sz w:val="28"/>
          <w:szCs w:val="28"/>
          <w:lang w:val="bg-BG"/>
        </w:rPr>
        <w:t>„Меден рудник“, местност</w:t>
      </w:r>
      <w:r>
        <w:rPr>
          <w:rFonts w:ascii="Arial" w:hAnsi="Arial"/>
          <w:bCs/>
          <w:sz w:val="28"/>
          <w:szCs w:val="28"/>
          <w:lang w:val="bg-BG"/>
        </w:rPr>
        <w:t>та</w:t>
      </w:r>
      <w:r w:rsidRPr="00BF15B5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t>„</w:t>
      </w:r>
      <w:r w:rsidRPr="00BF15B5">
        <w:rPr>
          <w:rFonts w:ascii="Arial" w:hAnsi="Arial"/>
          <w:bCs/>
          <w:sz w:val="28"/>
          <w:szCs w:val="28"/>
          <w:lang w:val="bg-BG"/>
        </w:rPr>
        <w:t>Върли бряг</w:t>
      </w:r>
      <w:r>
        <w:rPr>
          <w:rFonts w:ascii="Arial" w:hAnsi="Arial"/>
          <w:bCs/>
          <w:sz w:val="28"/>
          <w:szCs w:val="28"/>
          <w:lang w:val="bg-BG"/>
        </w:rPr>
        <w:t>“</w:t>
      </w:r>
      <w:r w:rsidRPr="00BF15B5">
        <w:rPr>
          <w:rFonts w:ascii="Arial" w:hAnsi="Arial"/>
          <w:bCs/>
          <w:sz w:val="28"/>
          <w:szCs w:val="28"/>
          <w:lang w:val="bg-BG"/>
        </w:rPr>
        <w:t>, представляващи:</w:t>
      </w:r>
    </w:p>
    <w:p w14:paraId="393F68F0" w14:textId="44405768" w:rsidR="00BF15B5" w:rsidRPr="00BF15B5" w:rsidRDefault="00BF15B5" w:rsidP="00BF15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Cs/>
          <w:sz w:val="28"/>
          <w:szCs w:val="28"/>
          <w:lang w:val="bg-BG"/>
        </w:rPr>
        <w:t xml:space="preserve">а) поземлен имот с идентификатор 07079.665.232 по кадастралната карта и кадастралните регистри на града, с площ </w:t>
      </w:r>
      <w:r w:rsidR="00FD0CE8">
        <w:rPr>
          <w:rFonts w:ascii="Arial" w:hAnsi="Arial"/>
          <w:bCs/>
          <w:sz w:val="28"/>
          <w:szCs w:val="28"/>
          <w:lang w:val="bg-BG"/>
        </w:rPr>
        <w:br/>
      </w:r>
      <w:r w:rsidRPr="00BF15B5">
        <w:rPr>
          <w:rFonts w:ascii="Arial" w:hAnsi="Arial"/>
          <w:bCs/>
          <w:sz w:val="28"/>
          <w:szCs w:val="28"/>
          <w:lang w:val="bg-BG"/>
        </w:rPr>
        <w:t>11</w:t>
      </w:r>
      <w:r w:rsidR="00FD0CE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15B5">
        <w:rPr>
          <w:rFonts w:ascii="Arial" w:hAnsi="Arial"/>
          <w:bCs/>
          <w:sz w:val="28"/>
          <w:szCs w:val="28"/>
          <w:lang w:val="bg-BG"/>
        </w:rPr>
        <w:t>127 кв. м, с трайно предназначение на територията: урбанизирана, с начин на трайно ползване: за второстепенна улица, съгласно Акт за частна държавна собственост № 9995 от 13 август 2020 г.;</w:t>
      </w:r>
    </w:p>
    <w:p w14:paraId="50A99EA5" w14:textId="147C7569" w:rsidR="00BF15B5" w:rsidRPr="00BF15B5" w:rsidRDefault="00BF15B5" w:rsidP="00BF15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Cs/>
          <w:sz w:val="28"/>
          <w:szCs w:val="28"/>
          <w:lang w:val="bg-BG"/>
        </w:rPr>
        <w:t xml:space="preserve">б) поземлен имот с идентификатор 07079.665.225 по кадастралната карта и кадастралните регистри на града, с площ </w:t>
      </w:r>
      <w:r w:rsidR="00FD0CE8">
        <w:rPr>
          <w:rFonts w:ascii="Arial" w:hAnsi="Arial"/>
          <w:bCs/>
          <w:sz w:val="28"/>
          <w:szCs w:val="28"/>
          <w:lang w:val="bg-BG"/>
        </w:rPr>
        <w:br/>
      </w:r>
      <w:r w:rsidRPr="00BF15B5">
        <w:rPr>
          <w:rFonts w:ascii="Arial" w:hAnsi="Arial"/>
          <w:bCs/>
          <w:sz w:val="28"/>
          <w:szCs w:val="28"/>
          <w:lang w:val="bg-BG"/>
        </w:rPr>
        <w:t xml:space="preserve">672 кв. м, с трайно предназначение на територията: урбанизирана, с начин на трайно ползване: за друг обществен обект, комплекс, съгласно Акт за частна държавна собственост № 9994 от </w:t>
      </w:r>
      <w:r w:rsidR="00FD0CE8">
        <w:rPr>
          <w:rFonts w:ascii="Arial" w:hAnsi="Arial"/>
          <w:bCs/>
          <w:sz w:val="28"/>
          <w:szCs w:val="28"/>
          <w:lang w:val="bg-BG"/>
        </w:rPr>
        <w:br/>
      </w:r>
      <w:r w:rsidRPr="00BF15B5">
        <w:rPr>
          <w:rFonts w:ascii="Arial" w:hAnsi="Arial"/>
          <w:bCs/>
          <w:sz w:val="28"/>
          <w:szCs w:val="28"/>
          <w:lang w:val="bg-BG"/>
        </w:rPr>
        <w:t>13 август 2020 г.</w:t>
      </w:r>
    </w:p>
    <w:p w14:paraId="7ED1E42B" w14:textId="05B0FD5D" w:rsidR="00BF15B5" w:rsidRPr="00BF15B5" w:rsidRDefault="00BF15B5" w:rsidP="00FD0CE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BF15B5">
        <w:rPr>
          <w:rFonts w:ascii="Arial" w:hAnsi="Arial"/>
          <w:bCs/>
          <w:sz w:val="28"/>
          <w:szCs w:val="28"/>
          <w:lang w:val="bg-BG"/>
        </w:rPr>
        <w:t xml:space="preserve"> Имотите по т. 1 се прехвърлят в собственост на </w:t>
      </w:r>
      <w:r w:rsidR="00FD0CE8">
        <w:rPr>
          <w:rFonts w:ascii="Arial" w:hAnsi="Arial"/>
          <w:bCs/>
          <w:sz w:val="28"/>
          <w:szCs w:val="28"/>
          <w:lang w:val="bg-BG"/>
        </w:rPr>
        <w:br/>
      </w:r>
      <w:r w:rsidRPr="00BF15B5">
        <w:rPr>
          <w:rFonts w:ascii="Arial" w:hAnsi="Arial"/>
          <w:bCs/>
          <w:sz w:val="28"/>
          <w:szCs w:val="28"/>
          <w:lang w:val="bg-BG"/>
        </w:rPr>
        <w:t xml:space="preserve">община Бургас за изграждане на гробищен парк и техническа инфраструктура при съобразяване на законодателството и правилата в областта на държавните помощи и при спазване разпоредбите на Закона за културното наследство. При </w:t>
      </w:r>
      <w:proofErr w:type="spellStart"/>
      <w:r w:rsidRPr="00BF15B5">
        <w:rPr>
          <w:rFonts w:ascii="Arial" w:hAnsi="Arial"/>
          <w:bCs/>
          <w:sz w:val="28"/>
          <w:szCs w:val="28"/>
          <w:lang w:val="bg-BG"/>
        </w:rPr>
        <w:t>нереализиране</w:t>
      </w:r>
      <w:proofErr w:type="spellEnd"/>
      <w:r w:rsidRPr="00BF15B5">
        <w:rPr>
          <w:rFonts w:ascii="Arial" w:hAnsi="Arial"/>
          <w:bCs/>
          <w:sz w:val="28"/>
          <w:szCs w:val="28"/>
          <w:lang w:val="bg-BG"/>
        </w:rPr>
        <w:t xml:space="preserve"> на предвидените</w:t>
      </w:r>
      <w:r w:rsidR="00FD0CE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15B5">
        <w:rPr>
          <w:rFonts w:ascii="Arial" w:hAnsi="Arial"/>
          <w:bCs/>
          <w:sz w:val="28"/>
          <w:szCs w:val="28"/>
          <w:lang w:val="bg-BG"/>
        </w:rPr>
        <w:t>мероприятия в срок до 5 години от придобиването на имотите по т. 1 общината е длъжна да прехвърли собствеността върху тях на държавата.</w:t>
      </w:r>
    </w:p>
    <w:p w14:paraId="552B2FF2" w14:textId="77777777" w:rsidR="00BF15B5" w:rsidRPr="00BF15B5" w:rsidRDefault="00BF15B5" w:rsidP="00BF15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/>
          <w:sz w:val="28"/>
          <w:szCs w:val="28"/>
          <w:lang w:val="bg-BG"/>
        </w:rPr>
        <w:t>3.</w:t>
      </w:r>
      <w:r w:rsidRPr="00BF15B5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Бургас:</w:t>
      </w:r>
    </w:p>
    <w:p w14:paraId="74DB2729" w14:textId="77777777" w:rsidR="00BF15B5" w:rsidRPr="00BF15B5" w:rsidRDefault="00BF15B5" w:rsidP="00BF15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Cs/>
          <w:sz w:val="28"/>
          <w:szCs w:val="28"/>
          <w:lang w:val="bg-BG"/>
        </w:rPr>
        <w:t>а) да сключи договор с кмета на община Бургас за безвъзмездно прехвърляне правото на собственост върху имотите по т. 1 на община Бургас за изграждане на гробищен парк и техническа инфраструктура;</w:t>
      </w:r>
    </w:p>
    <w:p w14:paraId="167A3E57" w14:textId="71F47F72" w:rsidR="00BF15B5" w:rsidRPr="00BF15B5" w:rsidRDefault="00BF15B5" w:rsidP="00BF15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Cs/>
          <w:sz w:val="28"/>
          <w:szCs w:val="28"/>
          <w:lang w:val="bg-BG"/>
        </w:rPr>
        <w:t xml:space="preserve">б) да включи в договора задължение за община Бургас да прехвърли собствеността върху имотите по т. 1 на държавата </w:t>
      </w:r>
      <w:r w:rsidR="00FD0CE8">
        <w:rPr>
          <w:rFonts w:ascii="Arial" w:hAnsi="Arial"/>
          <w:bCs/>
          <w:sz w:val="28"/>
          <w:szCs w:val="28"/>
          <w:lang w:val="bg-BG"/>
        </w:rPr>
        <w:br/>
      </w:r>
      <w:r w:rsidRPr="00BF15B5">
        <w:rPr>
          <w:rFonts w:ascii="Arial" w:hAnsi="Arial"/>
          <w:bCs/>
          <w:sz w:val="28"/>
          <w:szCs w:val="28"/>
          <w:lang w:val="bg-BG"/>
        </w:rPr>
        <w:t xml:space="preserve">при </w:t>
      </w:r>
      <w:proofErr w:type="spellStart"/>
      <w:r w:rsidRPr="00BF15B5">
        <w:rPr>
          <w:rFonts w:ascii="Arial" w:hAnsi="Arial"/>
          <w:bCs/>
          <w:sz w:val="28"/>
          <w:szCs w:val="28"/>
          <w:lang w:val="bg-BG"/>
        </w:rPr>
        <w:t>нереализиране</w:t>
      </w:r>
      <w:proofErr w:type="spellEnd"/>
      <w:r w:rsidRPr="00BF15B5">
        <w:rPr>
          <w:rFonts w:ascii="Arial" w:hAnsi="Arial"/>
          <w:bCs/>
          <w:sz w:val="28"/>
          <w:szCs w:val="28"/>
          <w:lang w:val="bg-BG"/>
        </w:rPr>
        <w:t xml:space="preserve"> на предвидените в т. 2 мероприятия в законоустановения срок;</w:t>
      </w:r>
    </w:p>
    <w:p w14:paraId="6AB65F8D" w14:textId="77777777" w:rsidR="00BF15B5" w:rsidRPr="00BF15B5" w:rsidRDefault="00BF15B5" w:rsidP="00BF15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Cs/>
          <w:sz w:val="28"/>
          <w:szCs w:val="28"/>
          <w:lang w:val="bg-BG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717C9D27" w14:textId="4BCA2E20" w:rsidR="00BF15B5" w:rsidRPr="00BF15B5" w:rsidRDefault="00BF15B5" w:rsidP="00BF15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Cs/>
          <w:sz w:val="28"/>
          <w:szCs w:val="28"/>
          <w:lang w:val="bg-BG"/>
        </w:rPr>
        <w:t xml:space="preserve">г) да организира предаването и приемането на имотите по </w:t>
      </w:r>
      <w:r w:rsidR="00FD0CE8">
        <w:rPr>
          <w:rFonts w:ascii="Arial" w:hAnsi="Arial"/>
          <w:bCs/>
          <w:sz w:val="28"/>
          <w:szCs w:val="28"/>
          <w:lang w:val="bg-BG"/>
        </w:rPr>
        <w:br/>
      </w:r>
      <w:r w:rsidRPr="00BF15B5">
        <w:rPr>
          <w:rFonts w:ascii="Arial" w:hAnsi="Arial"/>
          <w:bCs/>
          <w:sz w:val="28"/>
          <w:szCs w:val="28"/>
          <w:lang w:val="bg-BG"/>
        </w:rPr>
        <w:t>т. 1 в законоустановения срок с протокол и да ги отпише от актовите книги за държавна собственост.</w:t>
      </w:r>
    </w:p>
    <w:p w14:paraId="0EA77AB3" w14:textId="54A5E7D0" w:rsidR="00F82DF7" w:rsidRPr="003E5B92" w:rsidRDefault="00BF15B5" w:rsidP="00BF15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15B5">
        <w:rPr>
          <w:rFonts w:ascii="Arial" w:hAnsi="Arial"/>
          <w:b/>
          <w:sz w:val="28"/>
          <w:szCs w:val="28"/>
          <w:lang w:val="bg-BG"/>
        </w:rPr>
        <w:t>4.</w:t>
      </w:r>
      <w:r w:rsidRPr="00BF15B5">
        <w:rPr>
          <w:rFonts w:ascii="Arial" w:hAnsi="Arial"/>
          <w:bCs/>
          <w:sz w:val="28"/>
          <w:szCs w:val="28"/>
          <w:lang w:val="bg-BG"/>
        </w:rPr>
        <w:t xml:space="preserve"> Кметът на община Бургас да състави актове за публична общинска собственост за имотите 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B1E88D1" w14:textId="77777777" w:rsidR="009E60D2" w:rsidRDefault="009E60D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878465F" w14:textId="77777777" w:rsidR="009E60D2" w:rsidRPr="004B0B46" w:rsidRDefault="009E60D2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29306C86" w14:textId="77777777" w:rsidR="009E60D2" w:rsidRPr="004B0B46" w:rsidRDefault="009E60D2" w:rsidP="004B0B46">
      <w:pPr>
        <w:ind w:firstLine="1134"/>
        <w:rPr>
          <w:rFonts w:ascii="Arial" w:hAnsi="Arial" w:cs="Arial"/>
          <w:b/>
          <w:szCs w:val="24"/>
        </w:rPr>
      </w:pPr>
    </w:p>
    <w:p w14:paraId="41C02B7E" w14:textId="77777777" w:rsidR="009E60D2" w:rsidRPr="004B0B46" w:rsidRDefault="009E60D2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04516050" w14:textId="77777777" w:rsidR="009E60D2" w:rsidRPr="004B0B46" w:rsidRDefault="009E60D2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40E880E1" w14:textId="77777777" w:rsidR="009E60D2" w:rsidRPr="004B0B46" w:rsidRDefault="009E60D2" w:rsidP="004B0B46">
      <w:pPr>
        <w:ind w:firstLine="1134"/>
        <w:rPr>
          <w:rFonts w:ascii="Arial" w:hAnsi="Arial" w:cs="Arial"/>
          <w:b/>
          <w:szCs w:val="24"/>
        </w:rPr>
      </w:pPr>
    </w:p>
    <w:sectPr w:rsidR="009E60D2" w:rsidRPr="004B0B46" w:rsidSect="00BF15B5">
      <w:headerReference w:type="default" r:id="rId7"/>
      <w:footerReference w:type="default" r:id="rId8"/>
      <w:footerReference w:type="first" r:id="rId9"/>
      <w:pgSz w:w="11906" w:h="16838"/>
      <w:pgMar w:top="709" w:right="1417" w:bottom="851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DA04" w14:textId="77777777" w:rsidR="00A67B5A" w:rsidRDefault="00A67B5A" w:rsidP="00EA7858">
      <w:r>
        <w:separator/>
      </w:r>
    </w:p>
  </w:endnote>
  <w:endnote w:type="continuationSeparator" w:id="0">
    <w:p w14:paraId="20856887" w14:textId="77777777" w:rsidR="00A67B5A" w:rsidRDefault="00A67B5A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17F21272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381EFD8E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45277C2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3CBA5B6F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91DD7F2" w14:textId="77777777" w:rsidR="00290CD4" w:rsidRDefault="00290CD4" w:rsidP="00BF1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86D9" w14:textId="77777777" w:rsidR="00A67B5A" w:rsidRDefault="00A67B5A" w:rsidP="00EA7858">
      <w:r>
        <w:separator/>
      </w:r>
    </w:p>
  </w:footnote>
  <w:footnote w:type="continuationSeparator" w:id="0">
    <w:p w14:paraId="01233DEB" w14:textId="77777777" w:rsidR="00A67B5A" w:rsidRDefault="00A67B5A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5220D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55B51"/>
    <w:rsid w:val="0038686A"/>
    <w:rsid w:val="003D070C"/>
    <w:rsid w:val="003E2BB5"/>
    <w:rsid w:val="003E5B92"/>
    <w:rsid w:val="0040051F"/>
    <w:rsid w:val="00412665"/>
    <w:rsid w:val="004133D1"/>
    <w:rsid w:val="00441743"/>
    <w:rsid w:val="004552D6"/>
    <w:rsid w:val="00492B3C"/>
    <w:rsid w:val="004B24BC"/>
    <w:rsid w:val="00502794"/>
    <w:rsid w:val="00550843"/>
    <w:rsid w:val="00562FDA"/>
    <w:rsid w:val="005B1387"/>
    <w:rsid w:val="005B465E"/>
    <w:rsid w:val="005C796B"/>
    <w:rsid w:val="005E02B8"/>
    <w:rsid w:val="00602678"/>
    <w:rsid w:val="00604B3F"/>
    <w:rsid w:val="00611D34"/>
    <w:rsid w:val="0065273C"/>
    <w:rsid w:val="0066104F"/>
    <w:rsid w:val="00663D84"/>
    <w:rsid w:val="00671447"/>
    <w:rsid w:val="006772E5"/>
    <w:rsid w:val="006A23A3"/>
    <w:rsid w:val="00716DE7"/>
    <w:rsid w:val="007654EB"/>
    <w:rsid w:val="007B693C"/>
    <w:rsid w:val="008035D5"/>
    <w:rsid w:val="008115F4"/>
    <w:rsid w:val="0081442E"/>
    <w:rsid w:val="0084590B"/>
    <w:rsid w:val="008511FE"/>
    <w:rsid w:val="00861C48"/>
    <w:rsid w:val="008A5450"/>
    <w:rsid w:val="008B6B7E"/>
    <w:rsid w:val="008E0185"/>
    <w:rsid w:val="008E6A3D"/>
    <w:rsid w:val="0098207A"/>
    <w:rsid w:val="009B3C35"/>
    <w:rsid w:val="009D35C7"/>
    <w:rsid w:val="009E60D2"/>
    <w:rsid w:val="00A00D69"/>
    <w:rsid w:val="00A63B3A"/>
    <w:rsid w:val="00A67B5A"/>
    <w:rsid w:val="00A97B93"/>
    <w:rsid w:val="00B043FA"/>
    <w:rsid w:val="00B45436"/>
    <w:rsid w:val="00B70065"/>
    <w:rsid w:val="00BA5C3F"/>
    <w:rsid w:val="00BA636B"/>
    <w:rsid w:val="00BA7CDC"/>
    <w:rsid w:val="00BD518E"/>
    <w:rsid w:val="00BF15B5"/>
    <w:rsid w:val="00C8622C"/>
    <w:rsid w:val="00D15FDE"/>
    <w:rsid w:val="00D27829"/>
    <w:rsid w:val="00D55992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63055"/>
    <w:rsid w:val="00F82B7B"/>
    <w:rsid w:val="00F82DF7"/>
    <w:rsid w:val="00FB0030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2026-01-22T10:27:00Z</dcterms:created>
  <dcterms:modified xsi:type="dcterms:W3CDTF">2026-01-22T10:27:00Z</dcterms:modified>
</cp:coreProperties>
</file>