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6245CDEE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73FF910" w14:textId="77777777" w:rsidR="00057F33" w:rsidRPr="00057F33" w:rsidRDefault="00057F3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19AF091C" w:rsidR="006A23A3" w:rsidRPr="00DF7B5E" w:rsidRDefault="00DB7DF1" w:rsidP="006A23A3">
      <w:pPr>
        <w:jc w:val="right"/>
        <w:rPr>
          <w:rFonts w:ascii="Arial" w:hAnsi="Arial"/>
          <w:b/>
          <w:szCs w:val="24"/>
          <w:lang w:val="bg-BG"/>
        </w:rPr>
      </w:pPr>
      <w:r w:rsidRPr="00DB7DF1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1192897" w14:textId="77777777" w:rsidR="00DF5960" w:rsidRDefault="00DF5960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2F37263" w14:textId="77777777" w:rsidR="00DF5960" w:rsidRPr="00E72592" w:rsidRDefault="00DF5960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05A7E66F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B7DF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78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009755E7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DB7DF1">
        <w:rPr>
          <w:rFonts w:ascii="Times New Roman" w:hAnsi="Times New Roman"/>
          <w:b/>
          <w:sz w:val="30"/>
          <w:szCs w:val="30"/>
          <w:lang w:val="bg-BG"/>
        </w:rPr>
        <w:t>23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6C61B22D" w:rsidR="006A23A3" w:rsidRPr="00DF5960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DF5960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DF5960" w:rsidRPr="00DF5960">
        <w:rPr>
          <w:rFonts w:ascii="Arial" w:hAnsi="Arial" w:cs="Arial"/>
          <w:b/>
          <w:smallCaps/>
          <w:sz w:val="28"/>
          <w:szCs w:val="28"/>
          <w:lang w:val="bg-BG"/>
        </w:rPr>
        <w:t>обявяване на имот – публична държавна собственост, за имот – частна държавна собственост, и за безвъзмездното му прехвърляне в собственост на община Велико Търново, област Велико Търново</w:t>
      </w:r>
      <w:r w:rsidR="008035D5" w:rsidRPr="00DF59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</w:p>
    <w:p w14:paraId="1216C4E0" w14:textId="77777777" w:rsidR="006A23A3" w:rsidRPr="00DF5960" w:rsidRDefault="006A23A3" w:rsidP="006A23A3">
      <w:pPr>
        <w:pStyle w:val="BodyText"/>
        <w:ind w:right="45" w:firstLine="1134"/>
        <w:jc w:val="both"/>
        <w:rPr>
          <w:b w:val="0"/>
          <w:smallCaps/>
          <w:sz w:val="28"/>
          <w:szCs w:val="28"/>
        </w:rPr>
      </w:pPr>
    </w:p>
    <w:p w14:paraId="0E8B8C30" w14:textId="1715EAC5" w:rsidR="006A23A3" w:rsidRPr="00082B5C" w:rsidRDefault="00DF5960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DF5960">
        <w:rPr>
          <w:b w:val="0"/>
          <w:sz w:val="28"/>
          <w:szCs w:val="28"/>
        </w:rPr>
        <w:t xml:space="preserve">На основание чл. 6, ал. 1 и чл. 54 от Закона за държавната собственост и чл. 5, ал. 2 от Правилника за прилагане на Закона за държавната собственост, приет с Постановление № 254 на Министерския съвет от 2006 г. </w:t>
      </w:r>
      <w:r w:rsidR="003E0CAE" w:rsidRPr="003E0CAE">
        <w:rPr>
          <w:rFonts w:cs="Arial"/>
          <w:b w:val="0"/>
          <w:bCs/>
          <w:sz w:val="28"/>
          <w:szCs w:val="28"/>
        </w:rPr>
        <w:t>(обн., ДВ, бр. 78 от 2006 г.; изм. и доп., бр. 26 и 51 от 2007 г., бр. 64, 80 и 91 от 2008 г., бр.</w:t>
      </w:r>
      <w:r w:rsidR="003E0CAE" w:rsidRPr="003E0CAE">
        <w:rPr>
          <w:rStyle w:val="Heading1Char"/>
          <w:rFonts w:ascii="Arial" w:hAnsi="Arial" w:cs="Arial"/>
          <w:b w:val="0"/>
          <w:bCs/>
          <w:sz w:val="28"/>
          <w:szCs w:val="28"/>
        </w:rPr>
        <w:t xml:space="preserve"> </w:t>
      </w:r>
      <w:r w:rsidR="003E0CAE" w:rsidRPr="003E0CAE">
        <w:rPr>
          <w:rFonts w:cs="Arial"/>
          <w:b w:val="0"/>
          <w:bCs/>
          <w:iCs/>
          <w:sz w:val="28"/>
          <w:szCs w:val="28"/>
        </w:rPr>
        <w:t>7</w:t>
      </w:r>
      <w:r w:rsidR="003E0CAE" w:rsidRPr="003E0CAE">
        <w:rPr>
          <w:rStyle w:val="historyitem"/>
          <w:rFonts w:cs="Arial"/>
          <w:b w:val="0"/>
          <w:bCs/>
          <w:sz w:val="28"/>
          <w:szCs w:val="28"/>
        </w:rPr>
        <w:t>,</w:t>
      </w:r>
      <w:r w:rsidR="003E0CAE" w:rsidRPr="003E0CAE">
        <w:rPr>
          <w:rStyle w:val="historyitem"/>
          <w:rFonts w:cs="Arial"/>
          <w:b w:val="0"/>
          <w:bCs/>
          <w:iCs/>
          <w:sz w:val="28"/>
          <w:szCs w:val="28"/>
        </w:rPr>
        <w:t xml:space="preserve"> 25, 62 и 93 от</w:t>
      </w:r>
      <w:r w:rsidR="003E0CAE" w:rsidRPr="003E0CAE">
        <w:rPr>
          <w:rStyle w:val="historyitem"/>
          <w:rFonts w:cs="Arial"/>
          <w:b w:val="0"/>
          <w:bCs/>
          <w:sz w:val="28"/>
          <w:szCs w:val="28"/>
        </w:rPr>
        <w:t xml:space="preserve"> 2009 г.</w:t>
      </w:r>
      <w:r w:rsidR="003E0CAE" w:rsidRPr="003E0CAE">
        <w:rPr>
          <w:rFonts w:cs="Arial"/>
          <w:b w:val="0"/>
          <w:bCs/>
          <w:sz w:val="28"/>
          <w:szCs w:val="28"/>
        </w:rPr>
        <w:t>,</w:t>
      </w:r>
      <w:r w:rsidR="003E0CAE" w:rsidRPr="003E0CAE">
        <w:rPr>
          <w:rStyle w:val="historyitem"/>
          <w:rFonts w:cs="Arial"/>
          <w:b w:val="0"/>
          <w:bCs/>
          <w:sz w:val="28"/>
          <w:szCs w:val="28"/>
        </w:rPr>
        <w:t xml:space="preserve"> бр. </w:t>
      </w:r>
      <w:r w:rsidR="003E0CAE" w:rsidRPr="003E0CAE">
        <w:rPr>
          <w:rStyle w:val="historyitem"/>
          <w:rFonts w:cs="Arial"/>
          <w:b w:val="0"/>
          <w:bCs/>
          <w:iCs/>
          <w:sz w:val="28"/>
          <w:szCs w:val="28"/>
        </w:rPr>
        <w:t>31</w:t>
      </w:r>
      <w:r w:rsidR="003E0CAE" w:rsidRPr="003E0CAE">
        <w:rPr>
          <w:rStyle w:val="historyitem"/>
          <w:rFonts w:cs="Arial"/>
          <w:b w:val="0"/>
          <w:bCs/>
          <w:sz w:val="28"/>
          <w:szCs w:val="28"/>
        </w:rPr>
        <w:t>,</w:t>
      </w:r>
      <w:r w:rsidR="003E0CAE" w:rsidRPr="003E0CAE">
        <w:rPr>
          <w:rStyle w:val="historyitem"/>
          <w:rFonts w:cs="Arial"/>
          <w:b w:val="0"/>
          <w:bCs/>
          <w:iCs/>
          <w:sz w:val="28"/>
          <w:szCs w:val="28"/>
        </w:rPr>
        <w:t xml:space="preserve"> 52, 58 и 69</w:t>
      </w:r>
      <w:r w:rsidR="003E0CAE" w:rsidRPr="003E0CAE">
        <w:rPr>
          <w:rStyle w:val="historyitem"/>
          <w:rFonts w:cs="Arial"/>
          <w:b w:val="0"/>
          <w:bCs/>
          <w:sz w:val="28"/>
          <w:szCs w:val="28"/>
        </w:rPr>
        <w:t xml:space="preserve"> от 2010 г.</w:t>
      </w:r>
      <w:r w:rsidR="003E0CAE" w:rsidRPr="003E0CAE">
        <w:rPr>
          <w:rFonts w:cs="Arial"/>
          <w:b w:val="0"/>
          <w:bCs/>
          <w:sz w:val="28"/>
          <w:szCs w:val="28"/>
        </w:rPr>
        <w:t>,</w:t>
      </w:r>
      <w:r w:rsidR="003E0CAE" w:rsidRPr="003E0CAE">
        <w:rPr>
          <w:rStyle w:val="historyitem"/>
          <w:rFonts w:cs="Arial"/>
          <w:b w:val="0"/>
          <w:bCs/>
          <w:sz w:val="28"/>
          <w:szCs w:val="28"/>
        </w:rPr>
        <w:t xml:space="preserve"> бр. </w:t>
      </w:r>
      <w:r w:rsidR="003E0CAE" w:rsidRPr="003E0CAE">
        <w:rPr>
          <w:rStyle w:val="historyitem"/>
          <w:rFonts w:cs="Arial"/>
          <w:b w:val="0"/>
          <w:bCs/>
          <w:iCs/>
          <w:sz w:val="28"/>
          <w:szCs w:val="28"/>
        </w:rPr>
        <w:t>61, 80 и 105</w:t>
      </w:r>
      <w:r w:rsidR="003E0CAE" w:rsidRPr="003E0CAE">
        <w:rPr>
          <w:rStyle w:val="historyitem"/>
          <w:rFonts w:cs="Arial"/>
          <w:b w:val="0"/>
          <w:bCs/>
          <w:sz w:val="28"/>
          <w:szCs w:val="28"/>
        </w:rPr>
        <w:t xml:space="preserve"> от 2011 г.</w:t>
      </w:r>
      <w:r w:rsidR="003E0CAE" w:rsidRPr="003E0CAE">
        <w:rPr>
          <w:rFonts w:cs="Arial"/>
          <w:b w:val="0"/>
          <w:bCs/>
          <w:sz w:val="28"/>
          <w:szCs w:val="28"/>
        </w:rPr>
        <w:t xml:space="preserve">, </w:t>
      </w:r>
      <w:r w:rsidR="003E0CAE" w:rsidRPr="003E0CAE">
        <w:rPr>
          <w:rStyle w:val="historyitem"/>
          <w:rFonts w:cs="Arial"/>
          <w:b w:val="0"/>
          <w:bCs/>
          <w:sz w:val="28"/>
          <w:szCs w:val="28"/>
        </w:rPr>
        <w:t xml:space="preserve">бр. </w:t>
      </w:r>
      <w:r w:rsidR="003E0CAE" w:rsidRPr="003E0CAE">
        <w:rPr>
          <w:rStyle w:val="historyitem"/>
          <w:rFonts w:cs="Arial"/>
          <w:b w:val="0"/>
          <w:bCs/>
          <w:iCs/>
          <w:sz w:val="28"/>
          <w:szCs w:val="28"/>
        </w:rPr>
        <w:t xml:space="preserve">24 </w:t>
      </w:r>
      <w:r w:rsidR="003E0CAE" w:rsidRPr="003E0CAE">
        <w:rPr>
          <w:rStyle w:val="historyitem"/>
          <w:rFonts w:cs="Arial"/>
          <w:b w:val="0"/>
          <w:bCs/>
          <w:iCs/>
          <w:color w:val="000000"/>
          <w:sz w:val="28"/>
          <w:szCs w:val="28"/>
        </w:rPr>
        <w:t xml:space="preserve">и </w:t>
      </w:r>
      <w:r w:rsidR="003E0CAE" w:rsidRPr="002641F5">
        <w:rPr>
          <w:rStyle w:val="historyitemselected1"/>
          <w:rFonts w:cs="Arial"/>
          <w:color w:val="000000"/>
          <w:sz w:val="28"/>
          <w:szCs w:val="28"/>
        </w:rPr>
        <w:t>47</w:t>
      </w:r>
      <w:r w:rsidR="003E0CAE" w:rsidRPr="003E0CAE">
        <w:rPr>
          <w:rStyle w:val="historyitem"/>
          <w:rFonts w:cs="Arial"/>
          <w:b w:val="0"/>
          <w:bCs/>
          <w:sz w:val="28"/>
          <w:szCs w:val="28"/>
        </w:rPr>
        <w:t xml:space="preserve"> от 2012 г., бр. 62, 80 и 87 от 2013 г., бр. 13, 15 и 102 от 2014 г., бр. 58 и 96 от 2016 г., бр. 70 от 2018 г., бр. 77 и 102 от 2019 г.,</w:t>
      </w:r>
      <w:r w:rsidR="003E0CAE" w:rsidRPr="003E0CAE">
        <w:rPr>
          <w:rFonts w:cs="Arial"/>
          <w:b w:val="0"/>
          <w:bCs/>
          <w:sz w:val="28"/>
          <w:szCs w:val="28"/>
        </w:rPr>
        <w:t xml:space="preserve"> бр. 40 от 2020 г. и бр. 36, 53 и 55 от 2022 г.)</w:t>
      </w:r>
      <w:r w:rsidRPr="003E0CAE">
        <w:rPr>
          <w:b w:val="0"/>
          <w:bCs/>
          <w:sz w:val="28"/>
          <w:szCs w:val="28"/>
        </w:rPr>
        <w:t>,</w:t>
      </w:r>
      <w:r w:rsidRPr="00DF5960">
        <w:rPr>
          <w:b w:val="0"/>
          <w:sz w:val="28"/>
          <w:szCs w:val="28"/>
        </w:rPr>
        <w:t xml:space="preserve"> във връзка с Решение № 707 по Протокол № 27 от заседание на Общинския съвет на община Велико Търново, проведено на 31</w:t>
      </w:r>
      <w:r w:rsidR="003E0CAE">
        <w:rPr>
          <w:b w:val="0"/>
          <w:sz w:val="28"/>
          <w:szCs w:val="28"/>
        </w:rPr>
        <w:t xml:space="preserve"> юли </w:t>
      </w:r>
      <w:r w:rsidRPr="00DF5960">
        <w:rPr>
          <w:b w:val="0"/>
          <w:sz w:val="28"/>
          <w:szCs w:val="28"/>
        </w:rPr>
        <w:t>2025 г.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6391BEC4" w14:textId="3004BC79" w:rsidR="00DF5960" w:rsidRPr="00DF5960" w:rsidRDefault="00DF5960" w:rsidP="00DF5960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5960">
        <w:rPr>
          <w:rFonts w:ascii="Arial" w:hAnsi="Arial"/>
          <w:b/>
          <w:sz w:val="28"/>
          <w:szCs w:val="28"/>
          <w:lang w:val="bg-BG"/>
        </w:rPr>
        <w:t>1.</w:t>
      </w:r>
      <w:r w:rsidRPr="00DF5960">
        <w:rPr>
          <w:rFonts w:ascii="Arial" w:hAnsi="Arial"/>
          <w:bCs/>
          <w:sz w:val="28"/>
          <w:szCs w:val="28"/>
          <w:lang w:val="bg-BG"/>
        </w:rPr>
        <w:t xml:space="preserve"> Отнема поради отпаднала нужда от Министерството на образованието и науката – Професионална гимназия по моден дизайн – гр. Велико Търново, правото на управление върху имот – публична държавна собственост, намиращ се в област Велико </w:t>
      </w:r>
      <w:r w:rsidRPr="00DF5960">
        <w:rPr>
          <w:rFonts w:ascii="Arial" w:hAnsi="Arial"/>
          <w:bCs/>
          <w:sz w:val="28"/>
          <w:szCs w:val="28"/>
          <w:lang w:val="bg-BG"/>
        </w:rPr>
        <w:lastRenderedPageBreak/>
        <w:t xml:space="preserve">Търново, община Велико Търново, гр. Велико Търново, </w:t>
      </w:r>
      <w:r w:rsidR="003E0CAE">
        <w:rPr>
          <w:rFonts w:ascii="Arial" w:hAnsi="Arial"/>
          <w:bCs/>
          <w:sz w:val="28"/>
          <w:szCs w:val="28"/>
          <w:lang w:val="bg-BG"/>
        </w:rPr>
        <w:br/>
      </w:r>
      <w:r w:rsidRPr="00DF5960">
        <w:rPr>
          <w:rFonts w:ascii="Arial" w:hAnsi="Arial"/>
          <w:bCs/>
          <w:sz w:val="28"/>
          <w:szCs w:val="28"/>
          <w:lang w:val="bg-BG"/>
        </w:rPr>
        <w:t xml:space="preserve">ул. „Каменец“ № 1, представляващ поземлен имот с идентификатор 10447.509.41 по кадастралната карта и кадастралните регистри на града, с площ 7992 кв. м, а съгласно Скица № 15-19444950-19.09.2025 г., издадена от Агенцията по геодезия, картография и кадастър, с площ 7991 кв. м, </w:t>
      </w:r>
      <w:r w:rsidR="003E0CAE">
        <w:rPr>
          <w:rFonts w:ascii="Arial" w:hAnsi="Arial"/>
          <w:bCs/>
          <w:sz w:val="28"/>
          <w:szCs w:val="28"/>
          <w:lang w:val="bg-BG"/>
        </w:rPr>
        <w:t>за</w:t>
      </w:r>
      <w:r w:rsidRPr="00DF5960">
        <w:rPr>
          <w:rFonts w:ascii="Arial" w:hAnsi="Arial"/>
          <w:bCs/>
          <w:sz w:val="28"/>
          <w:szCs w:val="28"/>
          <w:lang w:val="bg-BG"/>
        </w:rPr>
        <w:t xml:space="preserve">едно с построената в него сграда с идентификатор 10447.509.41.1, със застроена площ 407 кв. м, подробно описан в Акт за публична държавна собственост </w:t>
      </w:r>
      <w:r w:rsidR="003E0CAE">
        <w:rPr>
          <w:rFonts w:ascii="Arial" w:hAnsi="Arial"/>
          <w:bCs/>
          <w:sz w:val="28"/>
          <w:szCs w:val="28"/>
          <w:lang w:val="bg-BG"/>
        </w:rPr>
        <w:br/>
      </w:r>
      <w:r w:rsidRPr="00DF5960">
        <w:rPr>
          <w:rFonts w:ascii="Arial" w:hAnsi="Arial"/>
          <w:bCs/>
          <w:sz w:val="28"/>
          <w:szCs w:val="28"/>
          <w:lang w:val="bg-BG"/>
        </w:rPr>
        <w:t>№ 3699/14.06.2011 г.</w:t>
      </w:r>
    </w:p>
    <w:p w14:paraId="6950572B" w14:textId="55CF2D6E" w:rsidR="00DF5960" w:rsidRPr="00DF5960" w:rsidRDefault="00DF5960" w:rsidP="00DF5960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5960">
        <w:rPr>
          <w:rFonts w:ascii="Arial" w:hAnsi="Arial"/>
          <w:b/>
          <w:sz w:val="28"/>
          <w:szCs w:val="28"/>
          <w:lang w:val="bg-BG"/>
        </w:rPr>
        <w:t>2.</w:t>
      </w:r>
      <w:r w:rsidRPr="00DF5960">
        <w:rPr>
          <w:rFonts w:ascii="Arial" w:hAnsi="Arial"/>
          <w:bCs/>
          <w:sz w:val="28"/>
          <w:szCs w:val="28"/>
          <w:lang w:val="bg-BG"/>
        </w:rPr>
        <w:t xml:space="preserve"> Обявява имот</w:t>
      </w:r>
      <w:r w:rsidR="002641F5">
        <w:rPr>
          <w:rFonts w:ascii="Arial" w:hAnsi="Arial"/>
          <w:bCs/>
          <w:sz w:val="28"/>
          <w:szCs w:val="28"/>
          <w:lang w:val="bg-BG"/>
        </w:rPr>
        <w:t>а</w:t>
      </w:r>
      <w:r w:rsidRPr="00DF5960">
        <w:rPr>
          <w:rFonts w:ascii="Arial" w:hAnsi="Arial"/>
          <w:bCs/>
          <w:sz w:val="28"/>
          <w:szCs w:val="28"/>
          <w:lang w:val="bg-BG"/>
        </w:rPr>
        <w:t xml:space="preserve"> по т. 1 за имот – частна държавна собственост.</w:t>
      </w:r>
    </w:p>
    <w:p w14:paraId="4A2CF106" w14:textId="7CC1EFAD" w:rsidR="00DF5960" w:rsidRPr="00DF5960" w:rsidRDefault="00DF5960" w:rsidP="00DF5960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5960">
        <w:rPr>
          <w:rFonts w:ascii="Arial" w:hAnsi="Arial"/>
          <w:b/>
          <w:sz w:val="28"/>
          <w:szCs w:val="28"/>
          <w:lang w:val="bg-BG"/>
        </w:rPr>
        <w:t>3.</w:t>
      </w:r>
      <w:r w:rsidRPr="00DF5960">
        <w:rPr>
          <w:rFonts w:ascii="Arial" w:hAnsi="Arial"/>
          <w:bCs/>
          <w:sz w:val="28"/>
          <w:szCs w:val="28"/>
          <w:lang w:val="bg-BG"/>
        </w:rPr>
        <w:t xml:space="preserve"> Прехвърля безвъзмездно на община Велико Търново правото на собственост върху имота по т. 1 за изграждане на общинско училище при съобразяване на законодателството и правилата в областта на държавните помощи и при спазване разпоредбите на Закона за културното наследство. При </w:t>
      </w:r>
      <w:proofErr w:type="spellStart"/>
      <w:r w:rsidRPr="00DF5960">
        <w:rPr>
          <w:rFonts w:ascii="Arial" w:hAnsi="Arial"/>
          <w:bCs/>
          <w:sz w:val="28"/>
          <w:szCs w:val="28"/>
          <w:lang w:val="bg-BG"/>
        </w:rPr>
        <w:t>нереализиране</w:t>
      </w:r>
      <w:proofErr w:type="spellEnd"/>
      <w:r w:rsidRPr="00DF5960">
        <w:rPr>
          <w:rFonts w:ascii="Arial" w:hAnsi="Arial"/>
          <w:bCs/>
          <w:sz w:val="28"/>
          <w:szCs w:val="28"/>
          <w:lang w:val="bg-BG"/>
        </w:rPr>
        <w:t xml:space="preserve"> на предвиденото мероприятие в срок до 5 години от придобиването на имота по т. 1 общината е длъжна да прехвърли собствеността върху него на държавата.</w:t>
      </w:r>
    </w:p>
    <w:p w14:paraId="39275C4E" w14:textId="77777777" w:rsidR="00DF5960" w:rsidRPr="00DF5960" w:rsidRDefault="00DF5960" w:rsidP="00DF5960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5960">
        <w:rPr>
          <w:rFonts w:ascii="Arial" w:hAnsi="Arial"/>
          <w:b/>
          <w:sz w:val="28"/>
          <w:szCs w:val="28"/>
          <w:lang w:val="bg-BG"/>
        </w:rPr>
        <w:t>4.</w:t>
      </w:r>
      <w:r w:rsidRPr="00DF5960">
        <w:rPr>
          <w:rFonts w:ascii="Arial" w:hAnsi="Arial"/>
          <w:bCs/>
          <w:sz w:val="28"/>
          <w:szCs w:val="28"/>
          <w:lang w:val="bg-BG"/>
        </w:rPr>
        <w:t xml:space="preserve"> Областният управител на област Велико Търново:</w:t>
      </w:r>
    </w:p>
    <w:p w14:paraId="360CF01B" w14:textId="77777777" w:rsidR="00DF5960" w:rsidRPr="00DF5960" w:rsidRDefault="00DF5960" w:rsidP="00DF5960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5960">
        <w:rPr>
          <w:rFonts w:ascii="Arial" w:hAnsi="Arial"/>
          <w:bCs/>
          <w:sz w:val="28"/>
          <w:szCs w:val="28"/>
          <w:lang w:val="bg-BG"/>
        </w:rPr>
        <w:t>a) да сключи договор с кмета на община Велико Търново за безвъзмездно прехвърляне правото на собственост върху имота по т. 1 на община Велико Търново за изграждане на общинско училище;</w:t>
      </w:r>
    </w:p>
    <w:p w14:paraId="2964187F" w14:textId="77777777" w:rsidR="00DF5960" w:rsidRPr="00DF5960" w:rsidRDefault="00DF5960" w:rsidP="00DF5960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5960">
        <w:rPr>
          <w:rFonts w:ascii="Arial" w:hAnsi="Arial"/>
          <w:bCs/>
          <w:sz w:val="28"/>
          <w:szCs w:val="28"/>
          <w:lang w:val="bg-BG"/>
        </w:rPr>
        <w:t xml:space="preserve">б) да включи в договора задължение за община Велико Търново да прехвърли собствеността върху имота по т. 1 на държавата при </w:t>
      </w:r>
      <w:proofErr w:type="spellStart"/>
      <w:r w:rsidRPr="00DF5960">
        <w:rPr>
          <w:rFonts w:ascii="Arial" w:hAnsi="Arial"/>
          <w:bCs/>
          <w:sz w:val="28"/>
          <w:szCs w:val="28"/>
          <w:lang w:val="bg-BG"/>
        </w:rPr>
        <w:t>нереализиране</w:t>
      </w:r>
      <w:proofErr w:type="spellEnd"/>
      <w:r w:rsidRPr="00DF5960">
        <w:rPr>
          <w:rFonts w:ascii="Arial" w:hAnsi="Arial"/>
          <w:bCs/>
          <w:sz w:val="28"/>
          <w:szCs w:val="28"/>
          <w:lang w:val="bg-BG"/>
        </w:rPr>
        <w:t xml:space="preserve"> на предвиденото в т. 3 мероприятие в законоустановения срок;</w:t>
      </w:r>
    </w:p>
    <w:p w14:paraId="000C8E11" w14:textId="77777777" w:rsidR="00DF5960" w:rsidRPr="00DF5960" w:rsidRDefault="00DF5960" w:rsidP="00DF5960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5960">
        <w:rPr>
          <w:rFonts w:ascii="Arial" w:hAnsi="Arial"/>
          <w:bCs/>
          <w:sz w:val="28"/>
          <w:szCs w:val="28"/>
          <w:lang w:val="bg-BG"/>
        </w:rPr>
        <w:t>в) да разработи механизъм за контрол, чрез който да осъществява периодични проверки за изпълнението на т. 3;</w:t>
      </w:r>
    </w:p>
    <w:p w14:paraId="7CB2D20D" w14:textId="77777777" w:rsidR="00DF5960" w:rsidRPr="00DF5960" w:rsidRDefault="00DF5960" w:rsidP="00DF5960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5960">
        <w:rPr>
          <w:rFonts w:ascii="Arial" w:hAnsi="Arial"/>
          <w:bCs/>
          <w:sz w:val="28"/>
          <w:szCs w:val="28"/>
          <w:lang w:val="bg-BG"/>
        </w:rPr>
        <w:lastRenderedPageBreak/>
        <w:t>г) да организира предаването и приемането на имота по т. 1 в законоустановения срок с протокол и да го отпише от актовите книги за държавна собственост.</w:t>
      </w:r>
    </w:p>
    <w:p w14:paraId="0EA77AB3" w14:textId="73313F8C" w:rsidR="00F82DF7" w:rsidRPr="003E5B92" w:rsidRDefault="00DF5960" w:rsidP="00DF5960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5960">
        <w:rPr>
          <w:rFonts w:ascii="Arial" w:hAnsi="Arial"/>
          <w:b/>
          <w:sz w:val="28"/>
          <w:szCs w:val="28"/>
          <w:lang w:val="bg-BG"/>
        </w:rPr>
        <w:t>5.</w:t>
      </w:r>
      <w:r w:rsidRPr="00DF5960">
        <w:rPr>
          <w:rFonts w:ascii="Arial" w:hAnsi="Arial"/>
          <w:bCs/>
          <w:sz w:val="28"/>
          <w:szCs w:val="28"/>
          <w:lang w:val="bg-BG"/>
        </w:rPr>
        <w:t xml:space="preserve"> Кметът на община Велико Търново да състави акт за публична общинска собственост за имота по т. 1.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9CCA217" w14:textId="77777777" w:rsidR="003E0CAE" w:rsidRPr="006A23A3" w:rsidRDefault="003E0CAE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FEF27A9" w14:textId="77777777" w:rsidR="00DB7DF1" w:rsidRPr="004B0B46" w:rsidRDefault="00DB7DF1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4B0B46">
        <w:rPr>
          <w:rFonts w:ascii="Arial" w:hAnsi="Arial" w:cs="Arial"/>
          <w:b/>
          <w:szCs w:val="24"/>
        </w:rPr>
        <w:t>Томислав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Дончев</w:t>
      </w:r>
      <w:proofErr w:type="spellEnd"/>
    </w:p>
    <w:p w14:paraId="74D15EE6" w14:textId="77777777" w:rsidR="00DB7DF1" w:rsidRPr="004B0B46" w:rsidRDefault="00DB7DF1" w:rsidP="004B0B46">
      <w:pPr>
        <w:ind w:firstLine="1134"/>
        <w:rPr>
          <w:rFonts w:ascii="Arial" w:hAnsi="Arial" w:cs="Arial"/>
          <w:b/>
          <w:szCs w:val="24"/>
        </w:rPr>
      </w:pPr>
    </w:p>
    <w:p w14:paraId="1F329BF6" w14:textId="77777777" w:rsidR="00DB7DF1" w:rsidRPr="004B0B46" w:rsidRDefault="00DB7DF1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>ГЛАВЕН СЕКРЕТАР НА</w:t>
      </w:r>
    </w:p>
    <w:p w14:paraId="7395F053" w14:textId="77777777" w:rsidR="00DB7DF1" w:rsidRPr="004B0B46" w:rsidRDefault="00DB7DF1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4B0B46">
        <w:rPr>
          <w:rFonts w:ascii="Arial" w:hAnsi="Arial" w:cs="Arial"/>
          <w:b/>
          <w:szCs w:val="24"/>
        </w:rPr>
        <w:t>Габриела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Козарева</w:t>
      </w:r>
      <w:proofErr w:type="spellEnd"/>
    </w:p>
    <w:p w14:paraId="5A3196B0" w14:textId="77777777" w:rsidR="00DB7DF1" w:rsidRPr="004B0B46" w:rsidRDefault="00DB7DF1" w:rsidP="004B0B46">
      <w:pPr>
        <w:ind w:firstLine="1134"/>
        <w:rPr>
          <w:rFonts w:ascii="Arial" w:hAnsi="Arial" w:cs="Arial"/>
          <w:b/>
          <w:szCs w:val="24"/>
        </w:rPr>
      </w:pPr>
    </w:p>
    <w:sectPr w:rsidR="00DB7DF1" w:rsidRPr="004B0B46" w:rsidSect="00DF5960">
      <w:headerReference w:type="default" r:id="rId7"/>
      <w:footerReference w:type="default" r:id="rId8"/>
      <w:footerReference w:type="first" r:id="rId9"/>
      <w:pgSz w:w="11906" w:h="16838"/>
      <w:pgMar w:top="993" w:right="1417" w:bottom="1276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1428" w14:textId="77777777" w:rsidR="00167D0F" w:rsidRDefault="00167D0F" w:rsidP="00EA7858">
      <w:r>
        <w:separator/>
      </w:r>
    </w:p>
  </w:endnote>
  <w:endnote w:type="continuationSeparator" w:id="0">
    <w:p w14:paraId="33862F69" w14:textId="77777777" w:rsidR="00167D0F" w:rsidRDefault="00167D0F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5551C769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316A47D0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6F65DA08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3416F29A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CE8E" w14:textId="77777777" w:rsidR="00167D0F" w:rsidRDefault="00167D0F" w:rsidP="00EA7858">
      <w:r>
        <w:separator/>
      </w:r>
    </w:p>
  </w:footnote>
  <w:footnote w:type="continuationSeparator" w:id="0">
    <w:p w14:paraId="01AB0BA9" w14:textId="77777777" w:rsidR="00167D0F" w:rsidRDefault="00167D0F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53610"/>
    <w:rsid w:val="00057F33"/>
    <w:rsid w:val="00082B5C"/>
    <w:rsid w:val="00087B91"/>
    <w:rsid w:val="000913B1"/>
    <w:rsid w:val="00093B12"/>
    <w:rsid w:val="000B459B"/>
    <w:rsid w:val="000F2CB1"/>
    <w:rsid w:val="00156247"/>
    <w:rsid w:val="00167D0F"/>
    <w:rsid w:val="00186431"/>
    <w:rsid w:val="001C2FAC"/>
    <w:rsid w:val="00216EAC"/>
    <w:rsid w:val="00247586"/>
    <w:rsid w:val="002641F5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0CAE"/>
    <w:rsid w:val="003E5B92"/>
    <w:rsid w:val="0040051F"/>
    <w:rsid w:val="00412665"/>
    <w:rsid w:val="004133D1"/>
    <w:rsid w:val="00441743"/>
    <w:rsid w:val="004552D6"/>
    <w:rsid w:val="004B24BC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96A19"/>
    <w:rsid w:val="006A23A3"/>
    <w:rsid w:val="00716DE7"/>
    <w:rsid w:val="008035D5"/>
    <w:rsid w:val="008115F4"/>
    <w:rsid w:val="0081442E"/>
    <w:rsid w:val="0084590B"/>
    <w:rsid w:val="008511FE"/>
    <w:rsid w:val="00861C48"/>
    <w:rsid w:val="008A5450"/>
    <w:rsid w:val="008E6A3D"/>
    <w:rsid w:val="0098207A"/>
    <w:rsid w:val="009B3C35"/>
    <w:rsid w:val="009D35C7"/>
    <w:rsid w:val="00A00D69"/>
    <w:rsid w:val="00A12DF7"/>
    <w:rsid w:val="00A63B3A"/>
    <w:rsid w:val="00A97B93"/>
    <w:rsid w:val="00AE140D"/>
    <w:rsid w:val="00B043FA"/>
    <w:rsid w:val="00B25AAE"/>
    <w:rsid w:val="00B45436"/>
    <w:rsid w:val="00B70065"/>
    <w:rsid w:val="00BA5C3F"/>
    <w:rsid w:val="00BA636B"/>
    <w:rsid w:val="00BA7CDC"/>
    <w:rsid w:val="00BD518E"/>
    <w:rsid w:val="00C25DBE"/>
    <w:rsid w:val="00C8622C"/>
    <w:rsid w:val="00D15FDE"/>
    <w:rsid w:val="00D27829"/>
    <w:rsid w:val="00D672B4"/>
    <w:rsid w:val="00D67610"/>
    <w:rsid w:val="00D95F5D"/>
    <w:rsid w:val="00DB439D"/>
    <w:rsid w:val="00DB7DF1"/>
    <w:rsid w:val="00DE1DDC"/>
    <w:rsid w:val="00DF44FF"/>
    <w:rsid w:val="00DF5960"/>
    <w:rsid w:val="00E02481"/>
    <w:rsid w:val="00E12A20"/>
    <w:rsid w:val="00E20B03"/>
    <w:rsid w:val="00E43750"/>
    <w:rsid w:val="00E65F65"/>
    <w:rsid w:val="00EA7858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customStyle="1" w:styleId="historyitem">
    <w:name w:val="historyitem"/>
    <w:basedOn w:val="DefaultParagraphFont"/>
    <w:rsid w:val="003E0CAE"/>
  </w:style>
  <w:style w:type="character" w:customStyle="1" w:styleId="historyitemselected1">
    <w:name w:val="historyitemselected1"/>
    <w:rsid w:val="003E0CAE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2026-01-23T12:39:00Z</dcterms:created>
  <dcterms:modified xsi:type="dcterms:W3CDTF">2026-01-23T12:39:00Z</dcterms:modified>
</cp:coreProperties>
</file>