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5AB60067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3EF0D0F3" w14:textId="77777777" w:rsidR="0044635C" w:rsidRPr="00E72592" w:rsidRDefault="0044635C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760E894B" w:rsidR="006A23A3" w:rsidRPr="00DF7B5E" w:rsidRDefault="00DF3675" w:rsidP="006A23A3">
      <w:pPr>
        <w:jc w:val="right"/>
        <w:rPr>
          <w:rFonts w:ascii="Arial" w:hAnsi="Arial"/>
          <w:b/>
          <w:szCs w:val="24"/>
          <w:lang w:val="bg-BG"/>
        </w:rPr>
      </w:pPr>
      <w:r w:rsidRPr="00DF3675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3B170B5C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F367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143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5782C473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DF3675">
        <w:rPr>
          <w:rFonts w:ascii="Times New Roman" w:hAnsi="Times New Roman"/>
          <w:b/>
          <w:sz w:val="30"/>
          <w:szCs w:val="30"/>
          <w:lang w:val="bg-BG"/>
        </w:rPr>
        <w:t>6  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5A732581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2D6C90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2D6C90" w:rsidRPr="002D6C90">
        <w:rPr>
          <w:rFonts w:ascii="Arial" w:hAnsi="Arial" w:cs="Arial"/>
          <w:b/>
          <w:smallCaps/>
          <w:sz w:val="28"/>
          <w:szCs w:val="28"/>
          <w:lang w:val="bg-BG"/>
        </w:rPr>
        <w:t xml:space="preserve">обявяване на пътен участък </w:t>
      </w:r>
      <w:r w:rsidR="002D6C90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2D6C90" w:rsidRPr="002D6C90">
        <w:rPr>
          <w:rFonts w:ascii="Arial" w:hAnsi="Arial" w:cs="Arial"/>
          <w:b/>
          <w:smallCaps/>
          <w:sz w:val="28"/>
          <w:szCs w:val="28"/>
          <w:lang w:val="bg-BG"/>
        </w:rPr>
        <w:t xml:space="preserve"> публична държавна собственост</w:t>
      </w:r>
      <w:r w:rsidR="00235F62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2D6C90" w:rsidRPr="002D6C90">
        <w:rPr>
          <w:rFonts w:ascii="Arial" w:hAnsi="Arial" w:cs="Arial"/>
          <w:b/>
          <w:smallCaps/>
          <w:sz w:val="28"/>
          <w:szCs w:val="28"/>
          <w:lang w:val="bg-BG"/>
        </w:rPr>
        <w:t xml:space="preserve"> за публична общинска собственост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37BF74BC" w:rsidR="006A23A3" w:rsidRPr="00082B5C" w:rsidRDefault="002D6C90" w:rsidP="002D6C90">
      <w:pPr>
        <w:pStyle w:val="BodyText"/>
        <w:spacing w:line="360" w:lineRule="auto"/>
        <w:ind w:right="45" w:firstLine="1134"/>
        <w:jc w:val="both"/>
        <w:rPr>
          <w:b w:val="0"/>
          <w:sz w:val="28"/>
          <w:szCs w:val="28"/>
        </w:rPr>
      </w:pPr>
      <w:r w:rsidRPr="002D6C90">
        <w:rPr>
          <w:b w:val="0"/>
          <w:sz w:val="28"/>
          <w:szCs w:val="28"/>
        </w:rPr>
        <w:t xml:space="preserve">На основание чл. 3, ал. 6 от Закона за пътищата и чл. 15, </w:t>
      </w:r>
      <w:r w:rsidR="00235F62">
        <w:rPr>
          <w:b w:val="0"/>
          <w:sz w:val="28"/>
          <w:szCs w:val="28"/>
        </w:rPr>
        <w:br/>
      </w:r>
      <w:r w:rsidRPr="002D6C90">
        <w:rPr>
          <w:b w:val="0"/>
          <w:sz w:val="28"/>
          <w:szCs w:val="28"/>
        </w:rPr>
        <w:t>ал. 1 и ал. 2, т. 2 във връзка с чл. 2, ал. 3, т. 1 от Правилника за прилагане на Закона за пътищата, приет с Постановление № 245 на Министерския съвет от 2000 г. (обн., ДВ, бр. 98 от 2000 г.; изм. и доп.</w:t>
      </w:r>
      <w:r>
        <w:rPr>
          <w:b w:val="0"/>
          <w:sz w:val="28"/>
          <w:szCs w:val="28"/>
        </w:rPr>
        <w:t>,</w:t>
      </w:r>
      <w:r w:rsidRPr="002D6C90">
        <w:rPr>
          <w:b w:val="0"/>
          <w:sz w:val="28"/>
          <w:szCs w:val="28"/>
        </w:rPr>
        <w:t xml:space="preserve"> бр. 42 и 62 от 2001 г., бр. 18, 54 и 93 от 2006 г., бр. 79 от 2008 г., </w:t>
      </w:r>
      <w:r w:rsidR="00F31EDA">
        <w:rPr>
          <w:b w:val="0"/>
          <w:sz w:val="28"/>
          <w:szCs w:val="28"/>
        </w:rPr>
        <w:br/>
      </w:r>
      <w:r w:rsidRPr="002D6C90">
        <w:rPr>
          <w:b w:val="0"/>
          <w:sz w:val="28"/>
          <w:szCs w:val="28"/>
        </w:rPr>
        <w:t>бр. 13 и 45 от 2009 г., бр. 60 от 2012 г., бр. 60 от 2014 г.</w:t>
      </w:r>
      <w:r>
        <w:rPr>
          <w:b w:val="0"/>
          <w:sz w:val="28"/>
          <w:szCs w:val="28"/>
        </w:rPr>
        <w:t>,</w:t>
      </w:r>
      <w:r w:rsidRPr="002D6C90">
        <w:rPr>
          <w:b w:val="0"/>
          <w:sz w:val="28"/>
          <w:szCs w:val="28"/>
        </w:rPr>
        <w:t xml:space="preserve"> бр. 57 от </w:t>
      </w:r>
      <w:r w:rsidR="00F31EDA">
        <w:rPr>
          <w:b w:val="0"/>
          <w:sz w:val="28"/>
          <w:szCs w:val="28"/>
        </w:rPr>
        <w:br/>
      </w:r>
      <w:r w:rsidRPr="002D6C90">
        <w:rPr>
          <w:b w:val="0"/>
          <w:sz w:val="28"/>
          <w:szCs w:val="28"/>
        </w:rPr>
        <w:t xml:space="preserve">2015 г., </w:t>
      </w:r>
      <w:proofErr w:type="spellStart"/>
      <w:r w:rsidRPr="002D6C90">
        <w:rPr>
          <w:b w:val="0"/>
          <w:sz w:val="28"/>
          <w:szCs w:val="28"/>
        </w:rPr>
        <w:t>бр</w:t>
      </w:r>
      <w:proofErr w:type="spellEnd"/>
      <w:r w:rsidRPr="002D6C90">
        <w:rPr>
          <w:b w:val="0"/>
          <w:sz w:val="28"/>
          <w:szCs w:val="28"/>
        </w:rPr>
        <w:t xml:space="preserve"> </w:t>
      </w:r>
      <w:r w:rsidR="00235F62">
        <w:rPr>
          <w:b w:val="0"/>
          <w:sz w:val="28"/>
          <w:szCs w:val="28"/>
        </w:rPr>
        <w:t xml:space="preserve"> </w:t>
      </w:r>
      <w:r w:rsidRPr="002D6C90">
        <w:rPr>
          <w:b w:val="0"/>
          <w:sz w:val="28"/>
          <w:szCs w:val="28"/>
        </w:rPr>
        <w:t>90 от 2016 г.</w:t>
      </w:r>
      <w:r>
        <w:rPr>
          <w:b w:val="0"/>
          <w:sz w:val="28"/>
          <w:szCs w:val="28"/>
        </w:rPr>
        <w:t>,</w:t>
      </w:r>
      <w:r w:rsidRPr="002D6C90">
        <w:rPr>
          <w:b w:val="0"/>
          <w:sz w:val="28"/>
          <w:szCs w:val="28"/>
        </w:rPr>
        <w:t xml:space="preserve"> бр.</w:t>
      </w:r>
      <w:r w:rsidR="00A506FF">
        <w:rPr>
          <w:b w:val="0"/>
          <w:sz w:val="28"/>
          <w:szCs w:val="28"/>
        </w:rPr>
        <w:t xml:space="preserve"> </w:t>
      </w:r>
      <w:r w:rsidRPr="002D6C90">
        <w:rPr>
          <w:b w:val="0"/>
          <w:sz w:val="28"/>
          <w:szCs w:val="28"/>
        </w:rPr>
        <w:t>107 от 2018 г.</w:t>
      </w:r>
      <w:r>
        <w:rPr>
          <w:b w:val="0"/>
          <w:sz w:val="28"/>
          <w:szCs w:val="28"/>
        </w:rPr>
        <w:t xml:space="preserve"> и бр. </w:t>
      </w:r>
      <w:r w:rsidR="00235F62">
        <w:rPr>
          <w:b w:val="0"/>
          <w:sz w:val="28"/>
          <w:szCs w:val="28"/>
        </w:rPr>
        <w:t>36 от 2022 г.</w:t>
      </w:r>
      <w:r w:rsidRPr="002D6C90">
        <w:rPr>
          <w:b w:val="0"/>
          <w:sz w:val="28"/>
          <w:szCs w:val="28"/>
        </w:rPr>
        <w:t>)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5E932052" w14:textId="451EF523" w:rsidR="002D6C90" w:rsidRPr="002D6C90" w:rsidRDefault="002D6C90" w:rsidP="002D6C90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D6C90">
        <w:rPr>
          <w:rFonts w:ascii="Arial" w:hAnsi="Arial"/>
          <w:bCs/>
          <w:sz w:val="28"/>
          <w:szCs w:val="28"/>
          <w:lang w:val="bg-BG"/>
        </w:rPr>
        <w:t xml:space="preserve">Обявява </w:t>
      </w:r>
      <w:proofErr w:type="spellStart"/>
      <w:r w:rsidRPr="002D6C90">
        <w:rPr>
          <w:rFonts w:ascii="Arial" w:hAnsi="Arial"/>
          <w:bCs/>
          <w:sz w:val="28"/>
          <w:szCs w:val="28"/>
          <w:lang w:val="bg-BG"/>
        </w:rPr>
        <w:t>пътeн</w:t>
      </w:r>
      <w:proofErr w:type="spellEnd"/>
      <w:r w:rsidRPr="002D6C90">
        <w:rPr>
          <w:rFonts w:ascii="Arial" w:hAnsi="Arial"/>
          <w:bCs/>
          <w:sz w:val="28"/>
          <w:szCs w:val="28"/>
          <w:lang w:val="bg-BG"/>
        </w:rPr>
        <w:t xml:space="preserve"> участък </w:t>
      </w:r>
      <w:r w:rsidR="00235F62">
        <w:rPr>
          <w:rFonts w:ascii="Arial" w:hAnsi="Arial"/>
          <w:bCs/>
          <w:sz w:val="28"/>
          <w:szCs w:val="28"/>
          <w:lang w:val="bg-BG"/>
        </w:rPr>
        <w:t>-</w:t>
      </w:r>
      <w:r w:rsidRPr="002D6C90">
        <w:rPr>
          <w:rFonts w:ascii="Arial" w:hAnsi="Arial"/>
          <w:bCs/>
          <w:sz w:val="28"/>
          <w:szCs w:val="28"/>
          <w:lang w:val="bg-BG"/>
        </w:rPr>
        <w:t xml:space="preserve"> публична държавна собственост </w:t>
      </w:r>
      <w:r w:rsidR="00235F62">
        <w:rPr>
          <w:rFonts w:ascii="Arial" w:hAnsi="Arial"/>
          <w:bCs/>
          <w:sz w:val="28"/>
          <w:szCs w:val="28"/>
          <w:lang w:val="bg-BG"/>
        </w:rPr>
        <w:t>-</w:t>
      </w:r>
      <w:r w:rsidRPr="002D6C90">
        <w:rPr>
          <w:rFonts w:ascii="Arial" w:hAnsi="Arial"/>
          <w:bCs/>
          <w:sz w:val="28"/>
          <w:szCs w:val="28"/>
          <w:lang w:val="bg-BG"/>
        </w:rPr>
        <w:t xml:space="preserve"> участък от републикански път III-357</w:t>
      </w:r>
      <w:r w:rsidR="00235F62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D6C90">
        <w:rPr>
          <w:rFonts w:ascii="Arial" w:hAnsi="Arial"/>
          <w:bCs/>
          <w:sz w:val="28"/>
          <w:szCs w:val="28"/>
          <w:lang w:val="bg-BG"/>
        </w:rPr>
        <w:t>“(</w:t>
      </w:r>
      <w:proofErr w:type="spellStart"/>
      <w:r w:rsidRPr="002D6C90">
        <w:rPr>
          <w:rFonts w:ascii="Arial" w:hAnsi="Arial"/>
          <w:bCs/>
          <w:sz w:val="28"/>
          <w:szCs w:val="28"/>
          <w:lang w:val="bg-BG"/>
        </w:rPr>
        <w:t>о.п</w:t>
      </w:r>
      <w:proofErr w:type="spellEnd"/>
      <w:r w:rsidRPr="002D6C90">
        <w:rPr>
          <w:rFonts w:ascii="Arial" w:hAnsi="Arial"/>
          <w:bCs/>
          <w:sz w:val="28"/>
          <w:szCs w:val="28"/>
          <w:lang w:val="bg-BG"/>
        </w:rPr>
        <w:t xml:space="preserve">. Ловеч - Троян) </w:t>
      </w:r>
      <w:r w:rsidR="00235F62">
        <w:rPr>
          <w:rFonts w:ascii="Arial" w:hAnsi="Arial"/>
          <w:bCs/>
          <w:sz w:val="28"/>
          <w:szCs w:val="28"/>
          <w:lang w:val="bg-BG"/>
        </w:rPr>
        <w:t>-</w:t>
      </w:r>
      <w:r w:rsidRPr="002D6C90">
        <w:rPr>
          <w:rFonts w:ascii="Arial" w:hAnsi="Arial"/>
          <w:bCs/>
          <w:sz w:val="28"/>
          <w:szCs w:val="28"/>
          <w:lang w:val="bg-BG"/>
        </w:rPr>
        <w:t xml:space="preserve"> Орешак </w:t>
      </w:r>
      <w:r w:rsidR="00235F62">
        <w:rPr>
          <w:rFonts w:ascii="Arial" w:hAnsi="Arial"/>
          <w:bCs/>
          <w:sz w:val="28"/>
          <w:szCs w:val="28"/>
          <w:lang w:val="bg-BG"/>
        </w:rPr>
        <w:t>-</w:t>
      </w:r>
      <w:r w:rsidRPr="002D6C90">
        <w:rPr>
          <w:rFonts w:ascii="Arial" w:hAnsi="Arial"/>
          <w:bCs/>
          <w:sz w:val="28"/>
          <w:szCs w:val="28"/>
          <w:lang w:val="bg-BG"/>
        </w:rPr>
        <w:t xml:space="preserve"> (Дебнево - Велчево)“</w:t>
      </w:r>
      <w:r w:rsidR="00235F62">
        <w:rPr>
          <w:rFonts w:ascii="Arial" w:hAnsi="Arial"/>
          <w:bCs/>
          <w:sz w:val="28"/>
          <w:szCs w:val="28"/>
          <w:lang w:val="bg-BG"/>
        </w:rPr>
        <w:t>,</w:t>
      </w:r>
      <w:r w:rsidRPr="002D6C90">
        <w:rPr>
          <w:rFonts w:ascii="Arial" w:hAnsi="Arial"/>
          <w:bCs/>
          <w:sz w:val="28"/>
          <w:szCs w:val="28"/>
          <w:lang w:val="bg-BG"/>
        </w:rPr>
        <w:t xml:space="preserve"> преминаващ през урбанизираната територия на гр. Троян, както следва:</w:t>
      </w:r>
    </w:p>
    <w:p w14:paraId="4D4BD1F0" w14:textId="22499F83" w:rsidR="002D6C90" w:rsidRPr="002D6C90" w:rsidRDefault="002D6C90" w:rsidP="002D6C90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D6C90">
        <w:rPr>
          <w:rFonts w:ascii="Arial" w:hAnsi="Arial"/>
          <w:b/>
          <w:sz w:val="28"/>
          <w:szCs w:val="28"/>
          <w:lang w:val="bg-BG"/>
        </w:rPr>
        <w:t>1.</w:t>
      </w:r>
      <w:r w:rsidRPr="002D6C90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235F62">
        <w:rPr>
          <w:rFonts w:ascii="Arial" w:hAnsi="Arial"/>
          <w:bCs/>
          <w:sz w:val="28"/>
          <w:szCs w:val="28"/>
          <w:lang w:val="bg-BG"/>
        </w:rPr>
        <w:t>У</w:t>
      </w:r>
      <w:r w:rsidRPr="002D6C90">
        <w:rPr>
          <w:rFonts w:ascii="Arial" w:hAnsi="Arial"/>
          <w:bCs/>
          <w:sz w:val="28"/>
          <w:szCs w:val="28"/>
          <w:lang w:val="bg-BG"/>
        </w:rPr>
        <w:t xml:space="preserve">частък от ул. „Радецки“ </w:t>
      </w:r>
      <w:r w:rsidR="0090218C">
        <w:rPr>
          <w:rFonts w:ascii="Arial" w:hAnsi="Arial"/>
          <w:bCs/>
          <w:sz w:val="28"/>
          <w:szCs w:val="28"/>
          <w:lang w:val="bg-BG"/>
        </w:rPr>
        <w:t>–</w:t>
      </w:r>
      <w:r w:rsidRPr="002D6C90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90218C">
        <w:rPr>
          <w:rFonts w:ascii="Arial" w:hAnsi="Arial"/>
          <w:bCs/>
          <w:sz w:val="28"/>
          <w:szCs w:val="28"/>
          <w:lang w:val="bg-BG"/>
        </w:rPr>
        <w:t>поземлен</w:t>
      </w:r>
      <w:r w:rsidR="00106D71">
        <w:rPr>
          <w:rFonts w:ascii="Arial" w:hAnsi="Arial"/>
          <w:bCs/>
          <w:sz w:val="28"/>
          <w:szCs w:val="28"/>
          <w:lang w:val="bg-BG"/>
        </w:rPr>
        <w:t>и</w:t>
      </w:r>
      <w:r w:rsidR="0090218C">
        <w:rPr>
          <w:rFonts w:ascii="Arial" w:hAnsi="Arial"/>
          <w:bCs/>
          <w:sz w:val="28"/>
          <w:szCs w:val="28"/>
          <w:lang w:val="bg-BG"/>
        </w:rPr>
        <w:t xml:space="preserve"> имот</w:t>
      </w:r>
      <w:r w:rsidR="00106D71">
        <w:rPr>
          <w:rFonts w:ascii="Arial" w:hAnsi="Arial"/>
          <w:bCs/>
          <w:sz w:val="28"/>
          <w:szCs w:val="28"/>
          <w:lang w:val="bg-BG"/>
        </w:rPr>
        <w:t>и</w:t>
      </w:r>
      <w:r w:rsidRPr="002D6C90">
        <w:rPr>
          <w:rFonts w:ascii="Arial" w:hAnsi="Arial"/>
          <w:bCs/>
          <w:sz w:val="28"/>
          <w:szCs w:val="28"/>
          <w:lang w:val="bg-BG"/>
        </w:rPr>
        <w:t xml:space="preserve"> с идентификатор</w:t>
      </w:r>
      <w:r w:rsidR="00106D71">
        <w:rPr>
          <w:rFonts w:ascii="Arial" w:hAnsi="Arial"/>
          <w:bCs/>
          <w:sz w:val="28"/>
          <w:szCs w:val="28"/>
          <w:lang w:val="bg-BG"/>
        </w:rPr>
        <w:t>и</w:t>
      </w:r>
      <w:r w:rsidRPr="002D6C90">
        <w:rPr>
          <w:rFonts w:ascii="Arial" w:hAnsi="Arial"/>
          <w:bCs/>
          <w:sz w:val="28"/>
          <w:szCs w:val="28"/>
          <w:lang w:val="bg-BG"/>
        </w:rPr>
        <w:t xml:space="preserve"> 73198.501.647 и 73198.501.643</w:t>
      </w:r>
      <w:r w:rsidR="0090218C">
        <w:rPr>
          <w:rFonts w:ascii="Arial" w:hAnsi="Arial"/>
          <w:bCs/>
          <w:sz w:val="28"/>
          <w:szCs w:val="28"/>
          <w:lang w:val="bg-BG"/>
        </w:rPr>
        <w:t>.</w:t>
      </w:r>
    </w:p>
    <w:p w14:paraId="70C1D075" w14:textId="3D82C061" w:rsidR="002D6C90" w:rsidRPr="002D6C90" w:rsidRDefault="002D6C90" w:rsidP="002D6C90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D6C90">
        <w:rPr>
          <w:rFonts w:ascii="Arial" w:hAnsi="Arial"/>
          <w:b/>
          <w:sz w:val="28"/>
          <w:szCs w:val="28"/>
          <w:lang w:val="bg-BG"/>
        </w:rPr>
        <w:t>2.</w:t>
      </w:r>
      <w:r w:rsidRPr="002D6C90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90218C">
        <w:rPr>
          <w:rFonts w:ascii="Arial" w:hAnsi="Arial"/>
          <w:bCs/>
          <w:sz w:val="28"/>
          <w:szCs w:val="28"/>
          <w:lang w:val="bg-BG"/>
        </w:rPr>
        <w:t>У</w:t>
      </w:r>
      <w:r w:rsidRPr="002D6C90">
        <w:rPr>
          <w:rFonts w:ascii="Arial" w:hAnsi="Arial"/>
          <w:bCs/>
          <w:sz w:val="28"/>
          <w:szCs w:val="28"/>
          <w:lang w:val="bg-BG"/>
        </w:rPr>
        <w:t xml:space="preserve">частък от ул. „Васил Левски“ </w:t>
      </w:r>
      <w:r w:rsidR="0090218C">
        <w:rPr>
          <w:rFonts w:ascii="Arial" w:hAnsi="Arial"/>
          <w:bCs/>
          <w:sz w:val="28"/>
          <w:szCs w:val="28"/>
          <w:lang w:val="bg-BG"/>
        </w:rPr>
        <w:t>–</w:t>
      </w:r>
      <w:r w:rsidRPr="002D6C90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90218C">
        <w:rPr>
          <w:rFonts w:ascii="Arial" w:hAnsi="Arial"/>
          <w:bCs/>
          <w:sz w:val="28"/>
          <w:szCs w:val="28"/>
          <w:lang w:val="bg-BG"/>
        </w:rPr>
        <w:t>поземлен</w:t>
      </w:r>
      <w:r w:rsidR="00106D71">
        <w:rPr>
          <w:rFonts w:ascii="Arial" w:hAnsi="Arial"/>
          <w:bCs/>
          <w:sz w:val="28"/>
          <w:szCs w:val="28"/>
          <w:lang w:val="bg-BG"/>
        </w:rPr>
        <w:t>и</w:t>
      </w:r>
      <w:r w:rsidR="0090218C">
        <w:rPr>
          <w:rFonts w:ascii="Arial" w:hAnsi="Arial"/>
          <w:bCs/>
          <w:sz w:val="28"/>
          <w:szCs w:val="28"/>
          <w:lang w:val="bg-BG"/>
        </w:rPr>
        <w:t xml:space="preserve"> имот</w:t>
      </w:r>
      <w:r w:rsidR="00106D71">
        <w:rPr>
          <w:rFonts w:ascii="Arial" w:hAnsi="Arial"/>
          <w:bCs/>
          <w:sz w:val="28"/>
          <w:szCs w:val="28"/>
          <w:lang w:val="bg-BG"/>
        </w:rPr>
        <w:t>и</w:t>
      </w:r>
      <w:r w:rsidRPr="002D6C90">
        <w:rPr>
          <w:rFonts w:ascii="Arial" w:hAnsi="Arial"/>
          <w:bCs/>
          <w:sz w:val="28"/>
          <w:szCs w:val="28"/>
          <w:lang w:val="bg-BG"/>
        </w:rPr>
        <w:t xml:space="preserve"> с идентификатор</w:t>
      </w:r>
      <w:r w:rsidR="00106D71">
        <w:rPr>
          <w:rFonts w:ascii="Arial" w:hAnsi="Arial"/>
          <w:bCs/>
          <w:sz w:val="28"/>
          <w:szCs w:val="28"/>
          <w:lang w:val="bg-BG"/>
        </w:rPr>
        <w:t>и</w:t>
      </w:r>
      <w:r w:rsidRPr="002D6C90">
        <w:rPr>
          <w:rFonts w:ascii="Arial" w:hAnsi="Arial"/>
          <w:bCs/>
          <w:sz w:val="28"/>
          <w:szCs w:val="28"/>
          <w:lang w:val="bg-BG"/>
        </w:rPr>
        <w:t xml:space="preserve"> 73198.501.657 и 73198.504.378</w:t>
      </w:r>
      <w:r w:rsidR="0090218C">
        <w:rPr>
          <w:rFonts w:ascii="Arial" w:hAnsi="Arial"/>
          <w:bCs/>
          <w:sz w:val="28"/>
          <w:szCs w:val="28"/>
          <w:lang w:val="bg-BG"/>
        </w:rPr>
        <w:t>.</w:t>
      </w:r>
    </w:p>
    <w:p w14:paraId="56670466" w14:textId="7EC559FC" w:rsidR="002D6C90" w:rsidRPr="002D6C90" w:rsidRDefault="002D6C90" w:rsidP="002D6C90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D6C90">
        <w:rPr>
          <w:rFonts w:ascii="Arial" w:hAnsi="Arial"/>
          <w:b/>
          <w:sz w:val="28"/>
          <w:szCs w:val="28"/>
          <w:lang w:val="bg-BG"/>
        </w:rPr>
        <w:lastRenderedPageBreak/>
        <w:t>3.</w:t>
      </w:r>
      <w:r w:rsidRPr="002D6C90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90218C">
        <w:rPr>
          <w:rFonts w:ascii="Arial" w:hAnsi="Arial"/>
          <w:bCs/>
          <w:sz w:val="28"/>
          <w:szCs w:val="28"/>
          <w:lang w:val="bg-BG"/>
        </w:rPr>
        <w:t>У</w:t>
      </w:r>
      <w:r w:rsidRPr="002D6C90">
        <w:rPr>
          <w:rFonts w:ascii="Arial" w:hAnsi="Arial"/>
          <w:bCs/>
          <w:sz w:val="28"/>
          <w:szCs w:val="28"/>
          <w:lang w:val="bg-BG"/>
        </w:rPr>
        <w:t xml:space="preserve">частък от ул. „Академик Ангел Балевски“ </w:t>
      </w:r>
      <w:r w:rsidR="0090218C">
        <w:rPr>
          <w:rFonts w:ascii="Arial" w:hAnsi="Arial"/>
          <w:bCs/>
          <w:sz w:val="28"/>
          <w:szCs w:val="28"/>
          <w:lang w:val="bg-BG"/>
        </w:rPr>
        <w:t>–</w:t>
      </w:r>
      <w:r w:rsidRPr="002D6C90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90218C">
        <w:rPr>
          <w:rFonts w:ascii="Arial" w:hAnsi="Arial"/>
          <w:bCs/>
          <w:sz w:val="28"/>
          <w:szCs w:val="28"/>
          <w:lang w:val="bg-BG"/>
        </w:rPr>
        <w:t>поземлен имот</w:t>
      </w:r>
      <w:r w:rsidRPr="002D6C90">
        <w:rPr>
          <w:rFonts w:ascii="Arial" w:hAnsi="Arial"/>
          <w:bCs/>
          <w:sz w:val="28"/>
          <w:szCs w:val="28"/>
          <w:lang w:val="bg-BG"/>
        </w:rPr>
        <w:t xml:space="preserve"> с идентификатор 73198.507.461,</w:t>
      </w:r>
    </w:p>
    <w:p w14:paraId="0EA77AB3" w14:textId="7B14844F" w:rsidR="00F82DF7" w:rsidRPr="003E5B92" w:rsidRDefault="002D6C90" w:rsidP="002D6C90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D6C90">
        <w:rPr>
          <w:rFonts w:ascii="Arial" w:hAnsi="Arial"/>
          <w:bCs/>
          <w:sz w:val="28"/>
          <w:szCs w:val="28"/>
          <w:lang w:val="bg-BG"/>
        </w:rPr>
        <w:t>с обща дължина 1,606 км, за публична общинска собственост.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FAC733D" w14:textId="77777777" w:rsidR="00DF3675" w:rsidRDefault="00DF3675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0FAC4913" w14:textId="77777777" w:rsidR="002D6C90" w:rsidRPr="006A23A3" w:rsidRDefault="002D6C90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468D66F" w14:textId="77777777" w:rsidR="00DF3675" w:rsidRPr="00DF3675" w:rsidRDefault="00DF3675">
      <w:pPr>
        <w:ind w:firstLine="1134"/>
        <w:rPr>
          <w:rFonts w:ascii="Arial" w:hAnsi="Arial" w:cs="Arial"/>
          <w:b/>
          <w:lang w:val="bg-BG"/>
        </w:rPr>
      </w:pPr>
      <w:r w:rsidRPr="00DF3675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64F71752" w14:textId="77777777" w:rsidR="00DF3675" w:rsidRPr="00DF3675" w:rsidRDefault="00DF3675">
      <w:pPr>
        <w:ind w:firstLine="1134"/>
        <w:rPr>
          <w:rFonts w:ascii="Arial" w:hAnsi="Arial" w:cs="Arial"/>
          <w:b/>
          <w:lang w:val="bg-BG"/>
        </w:rPr>
      </w:pPr>
    </w:p>
    <w:p w14:paraId="76468B10" w14:textId="77777777" w:rsidR="00DF3675" w:rsidRPr="00DF3675" w:rsidRDefault="00DF3675">
      <w:pPr>
        <w:ind w:firstLine="1134"/>
        <w:rPr>
          <w:rFonts w:ascii="Arial" w:hAnsi="Arial" w:cs="Arial"/>
          <w:b/>
          <w:lang w:val="bg-BG"/>
        </w:rPr>
      </w:pPr>
      <w:r w:rsidRPr="00DF3675">
        <w:rPr>
          <w:rFonts w:ascii="Arial" w:hAnsi="Arial" w:cs="Arial"/>
          <w:b/>
          <w:lang w:val="bg-BG"/>
        </w:rPr>
        <w:t>ГЛАВЕН СЕКРЕТАР НА</w:t>
      </w:r>
    </w:p>
    <w:p w14:paraId="0B51E2B2" w14:textId="77777777" w:rsidR="00DF3675" w:rsidRPr="00DF3675" w:rsidRDefault="00DF3675">
      <w:pPr>
        <w:ind w:firstLine="1134"/>
        <w:rPr>
          <w:rFonts w:ascii="Arial" w:hAnsi="Arial" w:cs="Arial"/>
          <w:b/>
          <w:lang w:val="bg-BG"/>
        </w:rPr>
      </w:pPr>
      <w:r w:rsidRPr="00DF3675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5F728022" w14:textId="77777777" w:rsidR="00DF3675" w:rsidRPr="00DF3675" w:rsidRDefault="00DF3675">
      <w:pPr>
        <w:ind w:left="1134"/>
        <w:rPr>
          <w:rFonts w:ascii="Arial" w:hAnsi="Arial" w:cs="Arial"/>
          <w:b/>
          <w:lang w:val="bg-BG"/>
        </w:rPr>
      </w:pPr>
    </w:p>
    <w:sectPr w:rsidR="00DF3675" w:rsidRPr="00DF3675" w:rsidSect="00655826">
      <w:headerReference w:type="default" r:id="rId7"/>
      <w:footerReference w:type="default" r:id="rId8"/>
      <w:footerReference w:type="first" r:id="rId9"/>
      <w:pgSz w:w="11906" w:h="16838"/>
      <w:pgMar w:top="851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93C7A" w14:textId="77777777" w:rsidR="002A6CC0" w:rsidRDefault="002A6CC0" w:rsidP="00EA7858">
      <w:r>
        <w:separator/>
      </w:r>
    </w:p>
  </w:endnote>
  <w:endnote w:type="continuationSeparator" w:id="0">
    <w:p w14:paraId="38A6E08F" w14:textId="77777777" w:rsidR="002A6CC0" w:rsidRDefault="002A6CC0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D40EAD6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6BE2F794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5A8999ED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6690C2AF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922D" w14:textId="77777777" w:rsidR="002A6CC0" w:rsidRDefault="002A6CC0" w:rsidP="00EA7858">
      <w:r>
        <w:separator/>
      </w:r>
    </w:p>
  </w:footnote>
  <w:footnote w:type="continuationSeparator" w:id="0">
    <w:p w14:paraId="0D8F7AB6" w14:textId="77777777" w:rsidR="002A6CC0" w:rsidRDefault="002A6CC0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12F1A"/>
    <w:rsid w:val="00051EEC"/>
    <w:rsid w:val="00053409"/>
    <w:rsid w:val="00082B5C"/>
    <w:rsid w:val="00087B91"/>
    <w:rsid w:val="000913B1"/>
    <w:rsid w:val="000B459B"/>
    <w:rsid w:val="000F2CB1"/>
    <w:rsid w:val="00106D71"/>
    <w:rsid w:val="0014783F"/>
    <w:rsid w:val="00156247"/>
    <w:rsid w:val="00186431"/>
    <w:rsid w:val="001C2FAC"/>
    <w:rsid w:val="00216EAC"/>
    <w:rsid w:val="00235F62"/>
    <w:rsid w:val="00247586"/>
    <w:rsid w:val="00272DA7"/>
    <w:rsid w:val="0028109D"/>
    <w:rsid w:val="00286261"/>
    <w:rsid w:val="00290BD8"/>
    <w:rsid w:val="00290CD4"/>
    <w:rsid w:val="002A6CC0"/>
    <w:rsid w:val="002D6C90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E5B92"/>
    <w:rsid w:val="0040048C"/>
    <w:rsid w:val="00412665"/>
    <w:rsid w:val="004133D1"/>
    <w:rsid w:val="00441743"/>
    <w:rsid w:val="004461D4"/>
    <w:rsid w:val="0044635C"/>
    <w:rsid w:val="004552D6"/>
    <w:rsid w:val="004B24BC"/>
    <w:rsid w:val="00502794"/>
    <w:rsid w:val="00550843"/>
    <w:rsid w:val="00562FDA"/>
    <w:rsid w:val="005B1387"/>
    <w:rsid w:val="005C796B"/>
    <w:rsid w:val="005E02B8"/>
    <w:rsid w:val="00602678"/>
    <w:rsid w:val="00604B3F"/>
    <w:rsid w:val="00611D34"/>
    <w:rsid w:val="00655826"/>
    <w:rsid w:val="0066104F"/>
    <w:rsid w:val="00663D84"/>
    <w:rsid w:val="006761F6"/>
    <w:rsid w:val="006772E5"/>
    <w:rsid w:val="006A23A3"/>
    <w:rsid w:val="006F6B01"/>
    <w:rsid w:val="00716DE7"/>
    <w:rsid w:val="008035D5"/>
    <w:rsid w:val="008115F4"/>
    <w:rsid w:val="0081442E"/>
    <w:rsid w:val="0084590B"/>
    <w:rsid w:val="008511FE"/>
    <w:rsid w:val="00861C48"/>
    <w:rsid w:val="008A5450"/>
    <w:rsid w:val="008E679F"/>
    <w:rsid w:val="008E6A3D"/>
    <w:rsid w:val="0090218C"/>
    <w:rsid w:val="00915940"/>
    <w:rsid w:val="00954398"/>
    <w:rsid w:val="0098207A"/>
    <w:rsid w:val="009B3C35"/>
    <w:rsid w:val="009D35C7"/>
    <w:rsid w:val="00A00D69"/>
    <w:rsid w:val="00A506FF"/>
    <w:rsid w:val="00A63B3A"/>
    <w:rsid w:val="00A97B93"/>
    <w:rsid w:val="00B043FA"/>
    <w:rsid w:val="00B45436"/>
    <w:rsid w:val="00B70065"/>
    <w:rsid w:val="00B77981"/>
    <w:rsid w:val="00B92915"/>
    <w:rsid w:val="00BA5C3F"/>
    <w:rsid w:val="00BA636B"/>
    <w:rsid w:val="00BA7CDC"/>
    <w:rsid w:val="00BB1163"/>
    <w:rsid w:val="00BD518E"/>
    <w:rsid w:val="00BD7147"/>
    <w:rsid w:val="00C10437"/>
    <w:rsid w:val="00C26814"/>
    <w:rsid w:val="00C8622C"/>
    <w:rsid w:val="00C94376"/>
    <w:rsid w:val="00CE6BFF"/>
    <w:rsid w:val="00D15FDE"/>
    <w:rsid w:val="00D27829"/>
    <w:rsid w:val="00D67610"/>
    <w:rsid w:val="00D95F5D"/>
    <w:rsid w:val="00DB439D"/>
    <w:rsid w:val="00DE1DDC"/>
    <w:rsid w:val="00DF3675"/>
    <w:rsid w:val="00DF44FF"/>
    <w:rsid w:val="00E02481"/>
    <w:rsid w:val="00E12A20"/>
    <w:rsid w:val="00E258BA"/>
    <w:rsid w:val="00E43750"/>
    <w:rsid w:val="00EA7858"/>
    <w:rsid w:val="00ED110C"/>
    <w:rsid w:val="00ED3360"/>
    <w:rsid w:val="00ED383D"/>
    <w:rsid w:val="00F31EDA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2026-02-06T15:12:00Z</dcterms:created>
  <dcterms:modified xsi:type="dcterms:W3CDTF">2026-02-06T15:12:00Z</dcterms:modified>
</cp:coreProperties>
</file>