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3EE1F5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03570C4" w14:textId="77777777" w:rsidR="004F141A" w:rsidRPr="004F141A" w:rsidRDefault="004F141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4A125B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A125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A125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A125B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A125B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A125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A125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640CE26" w:rsidR="001D6269" w:rsidRPr="004A125B" w:rsidRDefault="004A125B" w:rsidP="0040560B">
      <w:pPr>
        <w:jc w:val="right"/>
        <w:rPr>
          <w:rFonts w:ascii="Arial" w:hAnsi="Arial"/>
          <w:b/>
          <w:szCs w:val="24"/>
          <w:lang w:val="bg-BG"/>
        </w:rPr>
      </w:pPr>
      <w:r w:rsidRPr="004A125B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4A125B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27094256" w14:textId="77777777" w:rsidR="00DC4C4B" w:rsidRPr="004A125B" w:rsidRDefault="00DC4C4B">
      <w:pPr>
        <w:jc w:val="center"/>
        <w:rPr>
          <w:rFonts w:ascii="Times New Roman" w:hAnsi="Times New Roman"/>
          <w:sz w:val="22"/>
          <w:lang w:val="bg-BG"/>
        </w:rPr>
      </w:pPr>
    </w:p>
    <w:p w14:paraId="4FF6674F" w14:textId="77777777" w:rsidR="00DC4C4B" w:rsidRPr="004A125B" w:rsidRDefault="00DC4C4B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B7E598A" w:rsidR="001D6269" w:rsidRPr="004A125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A125B" w:rsidRPr="004A12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151</w:t>
      </w:r>
    </w:p>
    <w:p w14:paraId="560FFC16" w14:textId="77777777" w:rsidR="001D6269" w:rsidRPr="004A125B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2880FD6" w:rsidR="001D6269" w:rsidRPr="004A125B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A125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A125B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A125B" w:rsidRPr="004A125B">
        <w:rPr>
          <w:rFonts w:ascii="Times New Roman" w:hAnsi="Times New Roman"/>
          <w:b/>
          <w:sz w:val="30"/>
          <w:szCs w:val="30"/>
          <w:lang w:val="bg-BG"/>
        </w:rPr>
        <w:t>11</w:t>
      </w:r>
      <w:r w:rsidR="001D6269" w:rsidRPr="004A125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A125B" w:rsidRPr="004A125B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4A125B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4A125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A125B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A125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A125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A125B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A125B" w:rsidRDefault="00DB238A">
      <w:pPr>
        <w:rPr>
          <w:rFonts w:ascii="Times New Roman" w:hAnsi="Times New Roman"/>
          <w:b/>
          <w:lang w:val="bg-BG"/>
        </w:rPr>
      </w:pPr>
    </w:p>
    <w:p w14:paraId="5FB09D8D" w14:textId="544E0243" w:rsidR="00891781" w:rsidRPr="004A125B" w:rsidRDefault="001D6269" w:rsidP="00DC4C4B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4A125B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DC4C4B" w:rsidRPr="004A125B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Министерството на иновациите и растежа за 2026 г.</w:t>
      </w:r>
    </w:p>
    <w:p w14:paraId="159917FF" w14:textId="77777777" w:rsidR="00891781" w:rsidRPr="004A125B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BEEBFDD" w:rsidR="008B1025" w:rsidRPr="004A125B" w:rsidRDefault="00DC4C4B" w:rsidP="00DC4C4B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125B">
        <w:rPr>
          <w:rFonts w:ascii="Arial" w:hAnsi="Arial" w:cs="Arial"/>
          <w:iCs/>
          <w:snapToGrid w:val="0"/>
          <w:sz w:val="28"/>
          <w:szCs w:val="28"/>
          <w:lang w:val="bg-BG" w:eastAsia="en-GB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4A125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A125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A125B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A125B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A125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A125B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A125B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49E23A6" w14:textId="77777777" w:rsidR="00DC4C4B" w:rsidRPr="004A125B" w:rsidRDefault="00DC4C4B" w:rsidP="00DC4C4B">
      <w:pPr>
        <w:spacing w:line="360" w:lineRule="auto"/>
        <w:ind w:firstLine="1134"/>
        <w:jc w:val="both"/>
        <w:rPr>
          <w:rFonts w:ascii="Arial" w:hAnsi="Arial" w:cs="Arial"/>
          <w:iCs/>
          <w:snapToGrid w:val="0"/>
          <w:sz w:val="28"/>
          <w:szCs w:val="28"/>
          <w:lang w:val="bg-BG" w:eastAsia="en-GB"/>
        </w:rPr>
      </w:pPr>
      <w:r w:rsidRPr="004A125B">
        <w:rPr>
          <w:rFonts w:ascii="Arial" w:hAnsi="Arial" w:cs="Arial"/>
          <w:b/>
          <w:bCs/>
          <w:iCs/>
          <w:snapToGrid w:val="0"/>
          <w:sz w:val="28"/>
          <w:szCs w:val="28"/>
          <w:lang w:val="bg-BG" w:eastAsia="en-GB"/>
        </w:rPr>
        <w:t>1.</w:t>
      </w:r>
      <w:r w:rsidRPr="004A125B">
        <w:rPr>
          <w:rFonts w:ascii="Arial" w:hAnsi="Arial" w:cs="Arial"/>
          <w:iCs/>
          <w:snapToGrid w:val="0"/>
          <w:sz w:val="28"/>
          <w:szCs w:val="28"/>
          <w:lang w:val="bg-BG" w:eastAsia="en-GB"/>
        </w:rPr>
        <w:t xml:space="preserve"> Одобрява финансиране на Министерството на иновациите и растежа за 2026 г. в размер 335 349 евро за заплащане на първата членска вноска на Република България към Европейската космическа агенция за 2026 г. в изпълнение на Споразумението за европейска кооперираща държава (ЕКД) и Хартата по плана за ЕКД между правителството на Република България и Европейската космическа агенция.</w:t>
      </w:r>
    </w:p>
    <w:p w14:paraId="0F51EC91" w14:textId="77777777" w:rsidR="0095290E" w:rsidRPr="004A125B" w:rsidRDefault="0095290E" w:rsidP="00DC4C4B">
      <w:pPr>
        <w:spacing w:line="360" w:lineRule="auto"/>
        <w:ind w:firstLine="1134"/>
        <w:jc w:val="both"/>
        <w:rPr>
          <w:rFonts w:ascii="Arial" w:hAnsi="Arial" w:cs="Arial"/>
          <w:b/>
          <w:bCs/>
          <w:iCs/>
          <w:snapToGrid w:val="0"/>
          <w:sz w:val="28"/>
          <w:szCs w:val="28"/>
          <w:lang w:val="bg-BG" w:eastAsia="en-GB"/>
        </w:rPr>
      </w:pPr>
    </w:p>
    <w:p w14:paraId="58503F59" w14:textId="77777777" w:rsidR="0095290E" w:rsidRPr="004A125B" w:rsidRDefault="0095290E" w:rsidP="00DC4C4B">
      <w:pPr>
        <w:spacing w:line="360" w:lineRule="auto"/>
        <w:ind w:firstLine="1134"/>
        <w:jc w:val="both"/>
        <w:rPr>
          <w:rFonts w:ascii="Arial" w:hAnsi="Arial" w:cs="Arial"/>
          <w:b/>
          <w:bCs/>
          <w:iCs/>
          <w:snapToGrid w:val="0"/>
          <w:sz w:val="28"/>
          <w:szCs w:val="28"/>
          <w:lang w:val="bg-BG" w:eastAsia="en-GB"/>
        </w:rPr>
      </w:pPr>
    </w:p>
    <w:p w14:paraId="01CA739F" w14:textId="0A22136F" w:rsidR="00DC4C4B" w:rsidRPr="004A125B" w:rsidRDefault="00DC4C4B" w:rsidP="00DC4C4B">
      <w:pPr>
        <w:spacing w:line="360" w:lineRule="auto"/>
        <w:ind w:firstLine="1134"/>
        <w:jc w:val="both"/>
        <w:rPr>
          <w:rFonts w:ascii="Arial" w:hAnsi="Arial" w:cs="Arial"/>
          <w:iCs/>
          <w:snapToGrid w:val="0"/>
          <w:sz w:val="28"/>
          <w:szCs w:val="28"/>
          <w:lang w:val="bg-BG" w:eastAsia="en-GB"/>
        </w:rPr>
      </w:pPr>
      <w:r w:rsidRPr="004A125B">
        <w:rPr>
          <w:rFonts w:ascii="Arial" w:hAnsi="Arial" w:cs="Arial"/>
          <w:b/>
          <w:bCs/>
          <w:iCs/>
          <w:snapToGrid w:val="0"/>
          <w:sz w:val="28"/>
          <w:szCs w:val="28"/>
          <w:lang w:val="bg-BG" w:eastAsia="en-GB"/>
        </w:rPr>
        <w:lastRenderedPageBreak/>
        <w:t>2.</w:t>
      </w:r>
      <w:r w:rsidRPr="004A125B">
        <w:rPr>
          <w:rFonts w:ascii="Arial" w:hAnsi="Arial" w:cs="Arial"/>
          <w:iCs/>
          <w:snapToGrid w:val="0"/>
          <w:sz w:val="28"/>
          <w:szCs w:val="28"/>
          <w:lang w:val="bg-BG" w:eastAsia="en-GB"/>
        </w:rPr>
        <w:t xml:space="preserve"> Средствата по т. 1 ще бъдат в рамките на бюджета на Министерството на иновациите и растежа при разработването на разчетите по проекта на Закона за държавния бюджет на Република България за 2026 г.</w:t>
      </w:r>
    </w:p>
    <w:p w14:paraId="4EC245D8" w14:textId="77777777" w:rsidR="00DC4C4B" w:rsidRPr="004A125B" w:rsidRDefault="00DC4C4B" w:rsidP="00DC4C4B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A125B">
        <w:rPr>
          <w:rFonts w:ascii="Arial" w:hAnsi="Arial" w:cs="Arial"/>
          <w:b/>
          <w:bCs/>
          <w:iCs/>
          <w:snapToGrid w:val="0"/>
          <w:sz w:val="28"/>
          <w:szCs w:val="28"/>
          <w:lang w:val="bg-BG" w:eastAsia="en-GB"/>
        </w:rPr>
        <w:t>3.</w:t>
      </w:r>
      <w:r w:rsidRPr="004A125B">
        <w:rPr>
          <w:rFonts w:ascii="Arial" w:hAnsi="Arial" w:cs="Arial"/>
          <w:iCs/>
          <w:snapToGrid w:val="0"/>
          <w:sz w:val="28"/>
          <w:szCs w:val="28"/>
          <w:lang w:val="bg-BG" w:eastAsia="en-GB"/>
        </w:rPr>
        <w:t xml:space="preserve"> Изпълнението на решението се възлага на министъра на иновациите и растежа.</w:t>
      </w:r>
    </w:p>
    <w:p w14:paraId="1F514706" w14:textId="77777777" w:rsidR="007F1FEE" w:rsidRPr="004A125B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A125B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A125B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3FA368F" w14:textId="77777777" w:rsidR="004A125B" w:rsidRPr="004A125B" w:rsidRDefault="004A125B">
      <w:pPr>
        <w:ind w:firstLine="1134"/>
        <w:rPr>
          <w:rFonts w:ascii="Arial" w:hAnsi="Arial"/>
          <w:b/>
          <w:szCs w:val="24"/>
          <w:lang w:val="bg-BG"/>
        </w:rPr>
      </w:pPr>
      <w:r w:rsidRPr="004A125B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10BEF4D" w14:textId="77777777" w:rsidR="004A125B" w:rsidRPr="004A125B" w:rsidRDefault="004A125B">
      <w:pPr>
        <w:ind w:firstLine="1134"/>
        <w:rPr>
          <w:rFonts w:ascii="Arial" w:hAnsi="Arial"/>
          <w:b/>
          <w:szCs w:val="24"/>
          <w:lang w:val="bg-BG"/>
        </w:rPr>
      </w:pPr>
    </w:p>
    <w:p w14:paraId="21E857C8" w14:textId="77777777" w:rsidR="004A125B" w:rsidRPr="004A125B" w:rsidRDefault="004A125B">
      <w:pPr>
        <w:ind w:firstLine="1134"/>
        <w:rPr>
          <w:rFonts w:ascii="Arial" w:hAnsi="Arial"/>
          <w:b/>
          <w:szCs w:val="24"/>
          <w:lang w:val="bg-BG"/>
        </w:rPr>
      </w:pPr>
      <w:r w:rsidRPr="004A125B">
        <w:rPr>
          <w:rFonts w:ascii="Arial" w:hAnsi="Arial"/>
          <w:b/>
          <w:szCs w:val="24"/>
          <w:lang w:val="bg-BG"/>
        </w:rPr>
        <w:t>ГЛАВЕН СЕКРЕТАР НА</w:t>
      </w:r>
    </w:p>
    <w:p w14:paraId="697C6254" w14:textId="77777777" w:rsidR="004A125B" w:rsidRPr="004A125B" w:rsidRDefault="004A125B">
      <w:pPr>
        <w:ind w:firstLine="1134"/>
        <w:rPr>
          <w:rFonts w:ascii="Arial" w:hAnsi="Arial"/>
          <w:b/>
          <w:szCs w:val="24"/>
          <w:lang w:val="bg-BG"/>
        </w:rPr>
      </w:pPr>
      <w:r w:rsidRPr="004A125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A125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3D52614" w14:textId="77777777" w:rsidR="004A125B" w:rsidRPr="004A125B" w:rsidRDefault="004A125B">
      <w:pPr>
        <w:ind w:left="1134"/>
        <w:rPr>
          <w:rFonts w:ascii="Arial" w:hAnsi="Arial"/>
          <w:b/>
          <w:szCs w:val="24"/>
          <w:lang w:val="bg-BG"/>
        </w:rPr>
      </w:pPr>
    </w:p>
    <w:sectPr w:rsidR="004A125B" w:rsidRPr="004A125B" w:rsidSect="0095290E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F113" w14:textId="77777777" w:rsidR="0047790C" w:rsidRDefault="0047790C">
      <w:r>
        <w:separator/>
      </w:r>
    </w:p>
  </w:endnote>
  <w:endnote w:type="continuationSeparator" w:id="0">
    <w:p w14:paraId="3E47B872" w14:textId="77777777" w:rsidR="0047790C" w:rsidRDefault="0047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4089CF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796174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E6EF79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979BDB1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4DA2" w14:textId="77777777" w:rsidR="0047790C" w:rsidRDefault="0047790C">
      <w:r>
        <w:separator/>
      </w:r>
    </w:p>
  </w:footnote>
  <w:footnote w:type="continuationSeparator" w:id="0">
    <w:p w14:paraId="193BA1BE" w14:textId="77777777" w:rsidR="0047790C" w:rsidRDefault="0047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36231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90C"/>
    <w:rsid w:val="00477ABF"/>
    <w:rsid w:val="004843A2"/>
    <w:rsid w:val="00485EBB"/>
    <w:rsid w:val="004A125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141A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E689B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3D5B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36FA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D5667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290E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96E04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6671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4C4B"/>
    <w:rsid w:val="00DC61E0"/>
    <w:rsid w:val="00DC7A9F"/>
    <w:rsid w:val="00DE2FED"/>
    <w:rsid w:val="00DF0B3F"/>
    <w:rsid w:val="00E02345"/>
    <w:rsid w:val="00E0533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7D56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2026-02-11T14:28:00Z</cp:lastPrinted>
  <dcterms:created xsi:type="dcterms:W3CDTF">2026-02-11T14:48:00Z</dcterms:created>
  <dcterms:modified xsi:type="dcterms:W3CDTF">2026-02-11T14:48:00Z</dcterms:modified>
</cp:coreProperties>
</file>