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7677BABF" w:rsidR="00783F3D" w:rsidRDefault="00783F3D" w:rsidP="00783F3D">
      <w:pPr>
        <w:pStyle w:val="Title"/>
        <w:rPr>
          <w:noProof/>
          <w:lang w:val="bg-BG"/>
        </w:rPr>
      </w:pPr>
    </w:p>
    <w:p w14:paraId="5107AF74" w14:textId="77777777" w:rsidR="002A5E73" w:rsidRDefault="002A5E73" w:rsidP="00783F3D">
      <w:pPr>
        <w:pStyle w:val="Title"/>
        <w:rPr>
          <w:noProof/>
          <w:lang w:val="bg-BG"/>
        </w:rPr>
      </w:pPr>
    </w:p>
    <w:p w14:paraId="70A219BF" w14:textId="77777777" w:rsidR="002A5E73" w:rsidRPr="002A5E73" w:rsidRDefault="002A5E73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6B671B6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8B3C18">
        <w:rPr>
          <w:b/>
          <w:sz w:val="32"/>
          <w:szCs w:val="32"/>
        </w:rPr>
        <w:t>6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36E575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B3C18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A81F5A">
        <w:rPr>
          <w:b/>
          <w:sz w:val="28"/>
          <w:szCs w:val="28"/>
        </w:rPr>
        <w:t>февруари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8164B99" w:rsidR="00416BAD" w:rsidRPr="00406112" w:rsidRDefault="00915927" w:rsidP="00B1510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B15107">
              <w:rPr>
                <w:b/>
                <w:bCs/>
                <w:i/>
                <w:iCs/>
                <w:sz w:val="28"/>
                <w:szCs w:val="28"/>
                <w:lang w:bidi="bg-BG"/>
              </w:rPr>
              <w:t>8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B15107" w:rsidRPr="00B15107">
              <w:rPr>
                <w:i/>
                <w:iCs/>
                <w:sz w:val="28"/>
                <w:szCs w:val="28"/>
                <w:lang w:bidi="bg-BG"/>
              </w:rPr>
              <w:t>Проект на решение за одобряване позицията на Република България по Дело                    С-739/25 Р, Австрия срещу Комисията, образувано пред Съда на Европейския съюз въз основа на жалба на Република Австрия срещу решението на Общия съд по Дело Т-625/22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FD45682" w14:textId="3439715E" w:rsidR="00B15107" w:rsidRPr="00B15107" w:rsidRDefault="00B15107" w:rsidP="00B15107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B15107">
              <w:rPr>
                <w:kern w:val="28"/>
                <w:sz w:val="28"/>
                <w:szCs w:val="28"/>
              </w:rPr>
              <w:t>1. Одобрява позицията на Република България по Дело                    С-739/25 Р, Австрия срещу Комисията, образувано пред Съда на Европейския съюз въз основа на жалба на Република Австрия срещу решението на Общия съд по Дело Т-625/22.</w:t>
            </w:r>
          </w:p>
          <w:p w14:paraId="423A4C95" w14:textId="27D483C6" w:rsidR="00424FE2" w:rsidRPr="00424FE2" w:rsidRDefault="00B15107" w:rsidP="00B15107">
            <w:pPr>
              <w:ind w:left="567" w:firstLine="355"/>
              <w:jc w:val="both"/>
              <w:rPr>
                <w:kern w:val="28"/>
                <w:sz w:val="28"/>
                <w:szCs w:val="28"/>
              </w:rPr>
            </w:pPr>
            <w:r w:rsidRPr="00B15107">
              <w:rPr>
                <w:kern w:val="28"/>
                <w:sz w:val="28"/>
                <w:szCs w:val="28"/>
              </w:rPr>
              <w:t xml:space="preserve">2. Дава съгласие Република България да встъпи по делото </w:t>
            </w:r>
            <w:r>
              <w:rPr>
                <w:kern w:val="28"/>
                <w:sz w:val="28"/>
                <w:szCs w:val="28"/>
              </w:rPr>
              <w:br/>
            </w:r>
            <w:r w:rsidRPr="00B15107">
              <w:rPr>
                <w:kern w:val="28"/>
                <w:sz w:val="28"/>
                <w:szCs w:val="28"/>
              </w:rPr>
              <w:t>по т. 1</w:t>
            </w:r>
            <w:r w:rsidR="00424FE2" w:rsidRPr="00424FE2">
              <w:rPr>
                <w:kern w:val="28"/>
                <w:sz w:val="28"/>
                <w:szCs w:val="28"/>
              </w:rPr>
              <w:t>.</w:t>
            </w:r>
          </w:p>
          <w:p w14:paraId="675FBC9D" w14:textId="41D06239" w:rsidR="007B40EA" w:rsidRPr="001F4DA1" w:rsidRDefault="007B40EA" w:rsidP="00644C6B">
            <w:pPr>
              <w:pStyle w:val="ListParagraph"/>
              <w:tabs>
                <w:tab w:val="left" w:pos="886"/>
              </w:tabs>
              <w:ind w:left="526" w:hanging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2BB20" w14:textId="77777777" w:rsidR="00D61E65" w:rsidRDefault="00D61E65" w:rsidP="000129D7">
      <w:pPr>
        <w:ind w:firstLine="1134"/>
        <w:rPr>
          <w:b/>
        </w:rPr>
      </w:pPr>
    </w:p>
    <w:p w14:paraId="17A17892" w14:textId="77777777" w:rsidR="00112FF1" w:rsidRDefault="00112FF1" w:rsidP="000129D7">
      <w:pPr>
        <w:ind w:firstLine="1134"/>
        <w:rPr>
          <w:b/>
        </w:rPr>
      </w:pPr>
    </w:p>
    <w:p w14:paraId="3F90A4B1" w14:textId="77777777" w:rsidR="00B15107" w:rsidRDefault="00B15107" w:rsidP="000129D7">
      <w:pPr>
        <w:ind w:firstLine="1134"/>
        <w:rPr>
          <w:b/>
        </w:rPr>
      </w:pPr>
    </w:p>
    <w:p w14:paraId="5FC8E94A" w14:textId="77777777" w:rsidR="00B15107" w:rsidRDefault="00B15107" w:rsidP="000129D7">
      <w:pPr>
        <w:ind w:firstLine="1134"/>
        <w:rPr>
          <w:b/>
        </w:rPr>
      </w:pPr>
    </w:p>
    <w:p w14:paraId="6413151B" w14:textId="77777777" w:rsidR="00112FF1" w:rsidRPr="00D61E65" w:rsidRDefault="00112FF1" w:rsidP="000129D7">
      <w:pPr>
        <w:ind w:firstLine="1134"/>
        <w:rPr>
          <w:b/>
        </w:rPr>
      </w:pPr>
    </w:p>
    <w:p w14:paraId="58DC3B19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ЗА МИНИСТЪР-ПРЕДСЕДАТЕЛ: /п/ Томислав Дончев</w:t>
      </w:r>
    </w:p>
    <w:p w14:paraId="13D40141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p w14:paraId="4740E5EB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ГЛАВЕН СЕКРЕТАР НА</w:t>
      </w:r>
    </w:p>
    <w:p w14:paraId="1FC130E7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  <w:r w:rsidRPr="004B0B46">
        <w:rPr>
          <w:rFonts w:ascii="Arial" w:hAnsi="Arial" w:cs="Arial"/>
          <w:b/>
        </w:rPr>
        <w:t>МИНИСТЕРСКИЯ СЪВЕТ: /п/ Габриела Козарева</w:t>
      </w:r>
    </w:p>
    <w:p w14:paraId="517DE12A" w14:textId="77777777" w:rsidR="00D61E65" w:rsidRPr="004B0B46" w:rsidRDefault="00D61E65" w:rsidP="004B0B46">
      <w:pPr>
        <w:ind w:firstLine="1134"/>
        <w:rPr>
          <w:rFonts w:ascii="Arial" w:hAnsi="Arial" w:cs="Arial"/>
          <w:b/>
        </w:rPr>
      </w:pPr>
    </w:p>
    <w:sectPr w:rsidR="00D61E65" w:rsidRPr="004B0B46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22552" w14:textId="77777777" w:rsidR="0017271A" w:rsidRDefault="0017271A">
      <w:r>
        <w:separator/>
      </w:r>
    </w:p>
  </w:endnote>
  <w:endnote w:type="continuationSeparator" w:id="0">
    <w:p w14:paraId="75B21EC4" w14:textId="77777777" w:rsidR="0017271A" w:rsidRDefault="0017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0D7A" w14:textId="77777777" w:rsidR="0017271A" w:rsidRDefault="0017271A">
      <w:r>
        <w:separator/>
      </w:r>
    </w:p>
  </w:footnote>
  <w:footnote w:type="continuationSeparator" w:id="0">
    <w:p w14:paraId="68954972" w14:textId="77777777" w:rsidR="0017271A" w:rsidRDefault="0017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92B9F"/>
    <w:rsid w:val="000B1EC6"/>
    <w:rsid w:val="000D2389"/>
    <w:rsid w:val="000D765E"/>
    <w:rsid w:val="000D7BA4"/>
    <w:rsid w:val="000E7EC4"/>
    <w:rsid w:val="000E7EF3"/>
    <w:rsid w:val="000F267E"/>
    <w:rsid w:val="000F46B7"/>
    <w:rsid w:val="000F5EA1"/>
    <w:rsid w:val="00112FF1"/>
    <w:rsid w:val="00132AD9"/>
    <w:rsid w:val="00144BA3"/>
    <w:rsid w:val="001535DE"/>
    <w:rsid w:val="00154897"/>
    <w:rsid w:val="00155673"/>
    <w:rsid w:val="0017271A"/>
    <w:rsid w:val="00192E06"/>
    <w:rsid w:val="001A2327"/>
    <w:rsid w:val="001A7611"/>
    <w:rsid w:val="001D494E"/>
    <w:rsid w:val="001F0C7C"/>
    <w:rsid w:val="001F1C07"/>
    <w:rsid w:val="001F4DA1"/>
    <w:rsid w:val="001F6FC8"/>
    <w:rsid w:val="0020622A"/>
    <w:rsid w:val="00210449"/>
    <w:rsid w:val="002213B4"/>
    <w:rsid w:val="00244894"/>
    <w:rsid w:val="00245CE6"/>
    <w:rsid w:val="00267D3A"/>
    <w:rsid w:val="00296DE0"/>
    <w:rsid w:val="002A5E73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5CCC"/>
    <w:rsid w:val="003B77C5"/>
    <w:rsid w:val="003D4A25"/>
    <w:rsid w:val="003D6976"/>
    <w:rsid w:val="003E4EB6"/>
    <w:rsid w:val="003F35C8"/>
    <w:rsid w:val="00406112"/>
    <w:rsid w:val="00411F0C"/>
    <w:rsid w:val="00416BAD"/>
    <w:rsid w:val="0042013B"/>
    <w:rsid w:val="00424FE2"/>
    <w:rsid w:val="0044215D"/>
    <w:rsid w:val="00442DAE"/>
    <w:rsid w:val="0044654C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2465F"/>
    <w:rsid w:val="00551260"/>
    <w:rsid w:val="00565FB3"/>
    <w:rsid w:val="00577EBF"/>
    <w:rsid w:val="00580E39"/>
    <w:rsid w:val="005850C8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96976"/>
    <w:rsid w:val="008978F7"/>
    <w:rsid w:val="008A189F"/>
    <w:rsid w:val="008A5358"/>
    <w:rsid w:val="008B3C18"/>
    <w:rsid w:val="008C5E52"/>
    <w:rsid w:val="008D5B2E"/>
    <w:rsid w:val="008E4602"/>
    <w:rsid w:val="008F1C9E"/>
    <w:rsid w:val="00911443"/>
    <w:rsid w:val="00915927"/>
    <w:rsid w:val="00927F78"/>
    <w:rsid w:val="00935CFB"/>
    <w:rsid w:val="00971EA8"/>
    <w:rsid w:val="0098437D"/>
    <w:rsid w:val="00986D53"/>
    <w:rsid w:val="009875BB"/>
    <w:rsid w:val="009973D0"/>
    <w:rsid w:val="009B7D01"/>
    <w:rsid w:val="009C0283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6574"/>
    <w:rsid w:val="00AF2F0C"/>
    <w:rsid w:val="00AF64E0"/>
    <w:rsid w:val="00B009A1"/>
    <w:rsid w:val="00B0275C"/>
    <w:rsid w:val="00B15107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2026-02-11T14:38:00Z</dcterms:created>
  <dcterms:modified xsi:type="dcterms:W3CDTF">2026-02-11T14:38:00Z</dcterms:modified>
</cp:coreProperties>
</file>