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76F7" w14:textId="44C3256F" w:rsidR="00522C2C" w:rsidRDefault="00522C2C">
      <w:pPr>
        <w:tabs>
          <w:tab w:val="left" w:pos="1985"/>
        </w:tabs>
        <w:jc w:val="center"/>
        <w:rPr>
          <w:rFonts w:ascii="Times New Roman" w:hAnsi="Times New Roman"/>
          <w:noProof/>
          <w:lang w:val="en-US"/>
        </w:rPr>
      </w:pPr>
    </w:p>
    <w:p w14:paraId="324406B4" w14:textId="77777777" w:rsidR="00C44D3C" w:rsidRDefault="00C44D3C">
      <w:pPr>
        <w:tabs>
          <w:tab w:val="left" w:pos="1985"/>
        </w:tabs>
        <w:jc w:val="center"/>
        <w:rPr>
          <w:rFonts w:ascii="Times New Roman" w:hAnsi="Times New Roman"/>
          <w:noProof/>
          <w:lang w:val="en-US"/>
        </w:rPr>
      </w:pPr>
    </w:p>
    <w:p w14:paraId="08438DD0" w14:textId="77777777" w:rsidR="00C44D3C" w:rsidRDefault="00C44D3C">
      <w:pPr>
        <w:tabs>
          <w:tab w:val="left" w:pos="1985"/>
        </w:tabs>
        <w:jc w:val="center"/>
        <w:rPr>
          <w:rFonts w:ascii="Times New Roman" w:hAnsi="Times New Roman"/>
          <w:noProof/>
          <w:lang w:val="en-US"/>
        </w:rPr>
      </w:pPr>
    </w:p>
    <w:p w14:paraId="7D3932C4" w14:textId="77777777" w:rsidR="00C44D3C" w:rsidRPr="00C44D3C" w:rsidRDefault="00C44D3C">
      <w:pPr>
        <w:tabs>
          <w:tab w:val="left" w:pos="1985"/>
        </w:tabs>
        <w:jc w:val="center"/>
        <w:rPr>
          <w:rFonts w:ascii="Times New Roman" w:hAnsi="Times New Roman"/>
          <w:b/>
          <w:spacing w:val="50"/>
          <w:sz w:val="22"/>
          <w:lang w:val="en-US"/>
        </w:rPr>
      </w:pPr>
    </w:p>
    <w:p w14:paraId="43C6E7A1" w14:textId="77777777" w:rsidR="001D6269" w:rsidRPr="00FF3285" w:rsidRDefault="00E72592">
      <w:pPr>
        <w:tabs>
          <w:tab w:val="left" w:pos="1985"/>
        </w:tabs>
        <w:jc w:val="center"/>
        <w:rPr>
          <w:rFonts w:ascii="Times New Roman" w:hAnsi="Times New Roman"/>
          <w:b/>
          <w:spacing w:val="50"/>
          <w:szCs w:val="24"/>
          <w:lang w:val="bg-BG"/>
        </w:rPr>
      </w:pPr>
      <w:r w:rsidRPr="00FF3285">
        <w:rPr>
          <w:rFonts w:ascii="Times New Roman" w:hAnsi="Times New Roman"/>
          <w:b/>
          <w:spacing w:val="50"/>
          <w:szCs w:val="24"/>
          <w:lang w:val="bg-BG"/>
        </w:rPr>
        <w:t>Р</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Е</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П</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У</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Б</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Л</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И</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К</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А</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Б</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Ъ</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Л</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Г</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А</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Р</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И</w:t>
      </w:r>
      <w:r w:rsidR="001D6269" w:rsidRPr="00FF3285">
        <w:rPr>
          <w:rFonts w:ascii="Times New Roman" w:hAnsi="Times New Roman"/>
          <w:b/>
          <w:spacing w:val="50"/>
          <w:szCs w:val="24"/>
          <w:lang w:val="bg-BG"/>
        </w:rPr>
        <w:t xml:space="preserve"> </w:t>
      </w:r>
      <w:r w:rsidRPr="00FF3285">
        <w:rPr>
          <w:rFonts w:ascii="Times New Roman" w:hAnsi="Times New Roman"/>
          <w:b/>
          <w:spacing w:val="50"/>
          <w:szCs w:val="24"/>
          <w:lang w:val="bg-BG"/>
        </w:rPr>
        <w:t>Я</w:t>
      </w:r>
    </w:p>
    <w:p w14:paraId="40B0D5BE" w14:textId="77777777" w:rsidR="001D6269" w:rsidRPr="00FF3285" w:rsidRDefault="00E72592">
      <w:pPr>
        <w:pBdr>
          <w:bottom w:val="single" w:sz="12" w:space="1" w:color="auto"/>
        </w:pBdr>
        <w:jc w:val="center"/>
        <w:rPr>
          <w:rFonts w:ascii="Times New Roman" w:hAnsi="Times New Roman"/>
          <w:b/>
          <w:spacing w:val="100"/>
          <w:sz w:val="32"/>
          <w:lang w:val="bg-BG"/>
        </w:rPr>
      </w:pPr>
      <w:r w:rsidRPr="00FF3285">
        <w:rPr>
          <w:rFonts w:ascii="Times New Roman" w:hAnsi="Times New Roman"/>
          <w:b/>
          <w:spacing w:val="60"/>
          <w:sz w:val="32"/>
          <w:lang w:val="bg-BG"/>
        </w:rPr>
        <w:t>М</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И</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Н</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И</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С</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Т</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Е</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Р</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С</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К</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И</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С</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Ъ</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В</w:t>
      </w:r>
      <w:r w:rsidR="001D6269" w:rsidRPr="00FF3285">
        <w:rPr>
          <w:rFonts w:ascii="Times New Roman" w:hAnsi="Times New Roman"/>
          <w:b/>
          <w:spacing w:val="60"/>
          <w:sz w:val="32"/>
          <w:lang w:val="bg-BG"/>
        </w:rPr>
        <w:t xml:space="preserve"> </w:t>
      </w:r>
      <w:r w:rsidRPr="00FF3285">
        <w:rPr>
          <w:rFonts w:ascii="Times New Roman" w:hAnsi="Times New Roman"/>
          <w:b/>
          <w:spacing w:val="60"/>
          <w:sz w:val="32"/>
          <w:lang w:val="bg-BG"/>
        </w:rPr>
        <w:t>Е</w:t>
      </w:r>
      <w:r w:rsidR="001D6269" w:rsidRPr="00FF3285">
        <w:rPr>
          <w:rFonts w:ascii="Times New Roman" w:hAnsi="Times New Roman"/>
          <w:b/>
          <w:spacing w:val="60"/>
          <w:sz w:val="32"/>
          <w:lang w:val="bg-BG"/>
        </w:rPr>
        <w:t xml:space="preserve"> </w:t>
      </w:r>
      <w:r w:rsidRPr="00FF3285">
        <w:rPr>
          <w:rFonts w:ascii="Times New Roman" w:hAnsi="Times New Roman"/>
          <w:b/>
          <w:spacing w:val="100"/>
          <w:sz w:val="32"/>
          <w:lang w:val="bg-BG"/>
        </w:rPr>
        <w:t>Т</w:t>
      </w:r>
    </w:p>
    <w:p w14:paraId="5B04B416" w14:textId="2D7E11A9" w:rsidR="001D6269" w:rsidRPr="00F94873" w:rsidRDefault="00F94873" w:rsidP="0040560B">
      <w:pPr>
        <w:jc w:val="right"/>
        <w:rPr>
          <w:rFonts w:ascii="Arial" w:hAnsi="Arial"/>
          <w:b/>
          <w:szCs w:val="24"/>
          <w:lang w:val="bg-BG"/>
        </w:rPr>
      </w:pPr>
      <w:r>
        <w:rPr>
          <w:rFonts w:ascii="Arial" w:hAnsi="Arial"/>
          <w:b/>
          <w:szCs w:val="24"/>
          <w:lang w:val="bg-BG"/>
        </w:rPr>
        <w:t>Препис</w:t>
      </w:r>
    </w:p>
    <w:p w14:paraId="098B973C" w14:textId="77777777" w:rsidR="001D6269" w:rsidRDefault="001D6269">
      <w:pPr>
        <w:jc w:val="center"/>
        <w:rPr>
          <w:rFonts w:ascii="Times New Roman" w:hAnsi="Times New Roman"/>
          <w:sz w:val="22"/>
          <w:lang w:val="bg-BG"/>
        </w:rPr>
      </w:pPr>
    </w:p>
    <w:p w14:paraId="76370E44" w14:textId="77777777" w:rsidR="00111518" w:rsidRPr="00FF3285" w:rsidRDefault="00111518">
      <w:pPr>
        <w:jc w:val="center"/>
        <w:rPr>
          <w:rFonts w:ascii="Times New Roman" w:hAnsi="Times New Roman"/>
          <w:sz w:val="22"/>
          <w:lang w:val="bg-BG"/>
        </w:rPr>
      </w:pPr>
    </w:p>
    <w:p w14:paraId="4B358D79" w14:textId="77777777" w:rsidR="008B1025" w:rsidRPr="00FF3285" w:rsidRDefault="008B1025">
      <w:pPr>
        <w:jc w:val="center"/>
        <w:rPr>
          <w:rFonts w:ascii="Times New Roman" w:hAnsi="Times New Roman"/>
          <w:sz w:val="22"/>
          <w:lang w:val="bg-BG"/>
        </w:rPr>
      </w:pPr>
    </w:p>
    <w:p w14:paraId="60812908" w14:textId="6AC15100" w:rsidR="001D6269" w:rsidRPr="00FF3285" w:rsidRDefault="00E72592">
      <w:pPr>
        <w:spacing w:line="360" w:lineRule="auto"/>
        <w:jc w:val="center"/>
        <w:rPr>
          <w:rFonts w:ascii="Times New Roman" w:hAnsi="Times New Roman"/>
          <w:b/>
          <w:spacing w:val="100"/>
          <w:sz w:val="40"/>
          <w:szCs w:val="40"/>
          <w:lang w:val="bg-BG"/>
        </w:rPr>
      </w:pPr>
      <w:r w:rsidRPr="00FF3285">
        <w:rPr>
          <w:rFonts w:ascii="Times New Roman" w:hAnsi="Times New Roman"/>
          <w:b/>
          <w:spacing w:val="100"/>
          <w:sz w:val="40"/>
          <w:szCs w:val="40"/>
          <w:lang w:val="bg-BG"/>
        </w:rPr>
        <w:t>Р</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Е</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Ш</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Е</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Н</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И</w:t>
      </w:r>
      <w:r w:rsidR="001D6269" w:rsidRPr="00FF3285">
        <w:rPr>
          <w:rFonts w:ascii="Times New Roman" w:hAnsi="Times New Roman"/>
          <w:b/>
          <w:spacing w:val="100"/>
          <w:sz w:val="40"/>
          <w:szCs w:val="40"/>
          <w:lang w:val="bg-BG"/>
        </w:rPr>
        <w:t xml:space="preserve"> </w:t>
      </w:r>
      <w:r w:rsidRPr="00FF3285">
        <w:rPr>
          <w:rFonts w:ascii="Times New Roman" w:hAnsi="Times New Roman"/>
          <w:b/>
          <w:spacing w:val="100"/>
          <w:sz w:val="40"/>
          <w:szCs w:val="40"/>
          <w:lang w:val="bg-BG"/>
        </w:rPr>
        <w:t>Е</w:t>
      </w:r>
      <w:r w:rsidR="001D6269" w:rsidRPr="00FF3285">
        <w:rPr>
          <w:rFonts w:ascii="Times New Roman" w:hAnsi="Times New Roman"/>
          <w:b/>
          <w:spacing w:val="100"/>
          <w:sz w:val="40"/>
          <w:szCs w:val="40"/>
          <w:lang w:val="bg-BG"/>
        </w:rPr>
        <w:t xml:space="preserve">  </w:t>
      </w:r>
      <w:r w:rsidR="001D6269" w:rsidRPr="00FF3285">
        <w:rPr>
          <w:rFonts w:ascii="Times New Roman" w:hAnsi="Times New Roman"/>
          <w:b/>
          <w:spacing w:val="100"/>
          <w:sz w:val="40"/>
          <w:szCs w:val="40"/>
          <w:lang w:val="bg-BG"/>
        </w:rPr>
        <w:sym w:font="Times New Roman CYR" w:char="2116"/>
      </w:r>
      <w:r w:rsidR="00F94873">
        <w:rPr>
          <w:rFonts w:ascii="Times New Roman" w:hAnsi="Times New Roman"/>
          <w:b/>
          <w:spacing w:val="100"/>
          <w:sz w:val="40"/>
          <w:szCs w:val="40"/>
          <w:lang w:val="bg-BG"/>
        </w:rPr>
        <w:t xml:space="preserve"> 160</w:t>
      </w:r>
    </w:p>
    <w:p w14:paraId="560FFC16" w14:textId="77777777" w:rsidR="001D6269" w:rsidRPr="00FF3285" w:rsidRDefault="001D6269">
      <w:pPr>
        <w:jc w:val="center"/>
        <w:rPr>
          <w:rFonts w:ascii="Times New Roman" w:hAnsi="Times New Roman"/>
          <w:szCs w:val="24"/>
          <w:lang w:val="bg-BG"/>
        </w:rPr>
      </w:pPr>
    </w:p>
    <w:p w14:paraId="3E46AC36" w14:textId="1F10A9A3" w:rsidR="001D6269" w:rsidRPr="00FF3285" w:rsidRDefault="00E72592" w:rsidP="00397C5E">
      <w:pPr>
        <w:jc w:val="center"/>
        <w:rPr>
          <w:rFonts w:ascii="Times New Roman" w:hAnsi="Times New Roman"/>
          <w:b/>
          <w:sz w:val="30"/>
          <w:szCs w:val="30"/>
          <w:lang w:val="bg-BG"/>
        </w:rPr>
      </w:pPr>
      <w:r w:rsidRPr="00FF3285">
        <w:rPr>
          <w:rFonts w:ascii="Times New Roman" w:hAnsi="Times New Roman"/>
          <w:b/>
          <w:sz w:val="30"/>
          <w:szCs w:val="30"/>
          <w:lang w:val="bg-BG"/>
        </w:rPr>
        <w:t>от</w:t>
      </w:r>
      <w:r w:rsidR="001D6269" w:rsidRPr="00FF3285">
        <w:rPr>
          <w:rFonts w:ascii="Times New Roman" w:hAnsi="Times New Roman"/>
          <w:b/>
          <w:sz w:val="30"/>
          <w:szCs w:val="30"/>
          <w:lang w:val="bg-BG"/>
        </w:rPr>
        <w:t xml:space="preserve">   </w:t>
      </w:r>
      <w:r w:rsidR="00F94873">
        <w:rPr>
          <w:rFonts w:ascii="Times New Roman" w:hAnsi="Times New Roman"/>
          <w:b/>
          <w:sz w:val="30"/>
          <w:szCs w:val="30"/>
          <w:lang w:val="bg-BG"/>
        </w:rPr>
        <w:t>11 февруари</w:t>
      </w:r>
      <w:r w:rsidR="001D6269" w:rsidRPr="00FF3285">
        <w:rPr>
          <w:rFonts w:ascii="Times New Roman" w:hAnsi="Times New Roman"/>
          <w:b/>
          <w:sz w:val="30"/>
          <w:szCs w:val="30"/>
          <w:lang w:val="bg-BG"/>
        </w:rPr>
        <w:t xml:space="preserve">   20</w:t>
      </w:r>
      <w:r w:rsidR="00CD33DB" w:rsidRPr="00FF3285">
        <w:rPr>
          <w:rFonts w:ascii="Times New Roman" w:hAnsi="Times New Roman"/>
          <w:b/>
          <w:sz w:val="30"/>
          <w:szCs w:val="30"/>
          <w:lang w:val="bg-BG"/>
        </w:rPr>
        <w:t>2</w:t>
      </w:r>
      <w:r w:rsidR="003A5B01" w:rsidRPr="00FF3285">
        <w:rPr>
          <w:rFonts w:ascii="Times New Roman" w:hAnsi="Times New Roman"/>
          <w:b/>
          <w:sz w:val="30"/>
          <w:szCs w:val="30"/>
          <w:lang w:val="bg-BG"/>
        </w:rPr>
        <w:t>6</w:t>
      </w:r>
      <w:r w:rsidR="001D6269" w:rsidRPr="00FF3285">
        <w:rPr>
          <w:rFonts w:ascii="Times New Roman" w:hAnsi="Times New Roman"/>
          <w:b/>
          <w:sz w:val="30"/>
          <w:szCs w:val="30"/>
          <w:lang w:val="bg-BG"/>
        </w:rPr>
        <w:t xml:space="preserve"> </w:t>
      </w:r>
      <w:r w:rsidRPr="00FF3285">
        <w:rPr>
          <w:rFonts w:ascii="Times New Roman" w:hAnsi="Times New Roman"/>
          <w:b/>
          <w:sz w:val="30"/>
          <w:szCs w:val="30"/>
          <w:lang w:val="bg-BG"/>
        </w:rPr>
        <w:t>година</w:t>
      </w:r>
    </w:p>
    <w:p w14:paraId="384973C0" w14:textId="77777777" w:rsidR="009F2CC6" w:rsidRPr="00FF3285" w:rsidRDefault="009F2CC6">
      <w:pPr>
        <w:rPr>
          <w:rFonts w:ascii="Times New Roman" w:hAnsi="Times New Roman"/>
          <w:b/>
          <w:lang w:val="bg-BG"/>
        </w:rPr>
      </w:pPr>
    </w:p>
    <w:p w14:paraId="74EA684F" w14:textId="77777777" w:rsidR="00DB238A" w:rsidRPr="00FF3285" w:rsidRDefault="00DB238A">
      <w:pPr>
        <w:rPr>
          <w:rFonts w:ascii="Times New Roman" w:hAnsi="Times New Roman"/>
          <w:b/>
          <w:lang w:val="bg-BG"/>
        </w:rPr>
      </w:pPr>
    </w:p>
    <w:p w14:paraId="5FB09D8D" w14:textId="7892FB65" w:rsidR="00891781" w:rsidRPr="00FF3285" w:rsidRDefault="001D6269" w:rsidP="00111518">
      <w:pPr>
        <w:tabs>
          <w:tab w:val="left" w:pos="8647"/>
          <w:tab w:val="left" w:pos="9356"/>
        </w:tabs>
        <w:spacing w:line="276" w:lineRule="auto"/>
        <w:ind w:left="1701" w:right="284" w:hanging="567"/>
        <w:jc w:val="both"/>
        <w:rPr>
          <w:rFonts w:ascii="Arial" w:hAnsi="Arial"/>
          <w:b/>
          <w:smallCaps/>
          <w:sz w:val="28"/>
          <w:szCs w:val="28"/>
          <w:lang w:val="bg-BG"/>
        </w:rPr>
      </w:pPr>
      <w:r w:rsidRPr="00FF3285">
        <w:rPr>
          <w:rFonts w:ascii="NewSaturionCyr" w:hAnsi="NewSaturionCyr"/>
          <w:b/>
          <w:smallCaps/>
          <w:sz w:val="28"/>
          <w:szCs w:val="28"/>
          <w:lang w:val="bg-BG"/>
        </w:rPr>
        <w:t>ЗА</w:t>
      </w:r>
      <w:r w:rsidR="00FF3285" w:rsidRPr="00FF3285">
        <w:rPr>
          <w:rFonts w:ascii="NewSaturionCyr" w:hAnsi="NewSaturionCyr"/>
          <w:b/>
          <w:smallCaps/>
          <w:sz w:val="28"/>
          <w:szCs w:val="28"/>
          <w:lang w:val="bg-BG"/>
        </w:rPr>
        <w:t xml:space="preserve"> </w:t>
      </w:r>
      <w:r w:rsidR="00FF3285" w:rsidRPr="00FF3285">
        <w:rPr>
          <w:rFonts w:ascii="Arial" w:hAnsi="Arial" w:cs="Arial"/>
          <w:b/>
          <w:bCs/>
          <w:smallCaps/>
          <w:sz w:val="28"/>
          <w:szCs w:val="28"/>
          <w:lang w:val="bg-BG"/>
        </w:rPr>
        <w:t>възлагане на министъра на електронното управление да създаде технологично решение за централизиране на геопространствени данни за целите на превенция, анализ и реакция при бедствия и аварии</w:t>
      </w:r>
    </w:p>
    <w:p w14:paraId="05038664" w14:textId="77777777" w:rsidR="00FF3285" w:rsidRPr="00FF3285" w:rsidRDefault="00FF3285" w:rsidP="00FF3285">
      <w:pPr>
        <w:spacing w:before="120" w:line="288" w:lineRule="auto"/>
        <w:ind w:right="45" w:firstLine="1134"/>
        <w:jc w:val="both"/>
        <w:rPr>
          <w:rFonts w:ascii="Arial" w:hAnsi="Arial"/>
          <w:sz w:val="26"/>
          <w:szCs w:val="26"/>
          <w:lang w:val="bg-BG"/>
        </w:rPr>
      </w:pPr>
    </w:p>
    <w:p w14:paraId="2D3A4916" w14:textId="324A2FD1" w:rsidR="008B1025" w:rsidRPr="00111518" w:rsidRDefault="00FF3285" w:rsidP="00FF3285">
      <w:pPr>
        <w:spacing w:before="120" w:line="288" w:lineRule="auto"/>
        <w:ind w:right="45" w:firstLine="1134"/>
        <w:jc w:val="both"/>
        <w:rPr>
          <w:rFonts w:ascii="Arial" w:hAnsi="Arial"/>
          <w:sz w:val="28"/>
          <w:szCs w:val="28"/>
          <w:lang w:val="bg-BG"/>
        </w:rPr>
      </w:pPr>
      <w:r w:rsidRPr="00111518">
        <w:rPr>
          <w:rFonts w:ascii="Arial" w:hAnsi="Arial"/>
          <w:sz w:val="28"/>
          <w:szCs w:val="28"/>
          <w:lang w:val="bg-BG"/>
        </w:rPr>
        <w:t>На основание чл. 7в, ал. 2, т. 13 от Закона за електронното управление</w:t>
      </w:r>
    </w:p>
    <w:p w14:paraId="3012945B" w14:textId="77777777" w:rsidR="008B1025" w:rsidRPr="00FF3285" w:rsidRDefault="008B1025" w:rsidP="008B1025">
      <w:pPr>
        <w:jc w:val="center"/>
        <w:rPr>
          <w:rFonts w:ascii="Times New Roman" w:hAnsi="Times New Roman"/>
          <w:b/>
          <w:spacing w:val="40"/>
          <w:szCs w:val="24"/>
          <w:lang w:val="bg-BG"/>
        </w:rPr>
      </w:pPr>
    </w:p>
    <w:p w14:paraId="53D225D9" w14:textId="77777777" w:rsidR="008B1025" w:rsidRPr="00FF3285" w:rsidRDefault="008B1025" w:rsidP="008B1025">
      <w:pPr>
        <w:jc w:val="center"/>
        <w:rPr>
          <w:rFonts w:ascii="Times New Roman" w:hAnsi="Times New Roman"/>
          <w:b/>
          <w:spacing w:val="40"/>
          <w:szCs w:val="24"/>
          <w:lang w:val="bg-BG"/>
        </w:rPr>
      </w:pPr>
    </w:p>
    <w:p w14:paraId="4002D7EA" w14:textId="77777777" w:rsidR="001D6269" w:rsidRPr="00FF3285" w:rsidRDefault="00E72592" w:rsidP="00DA6F67">
      <w:pPr>
        <w:spacing w:line="360" w:lineRule="auto"/>
        <w:jc w:val="center"/>
        <w:rPr>
          <w:rFonts w:ascii="Times New Roman" w:hAnsi="Times New Roman"/>
          <w:b/>
          <w:spacing w:val="40"/>
          <w:sz w:val="28"/>
          <w:szCs w:val="28"/>
          <w:lang w:val="bg-BG"/>
        </w:rPr>
      </w:pPr>
      <w:r w:rsidRPr="00FF3285">
        <w:rPr>
          <w:rFonts w:ascii="Times New Roman" w:hAnsi="Times New Roman"/>
          <w:b/>
          <w:spacing w:val="40"/>
          <w:sz w:val="28"/>
          <w:szCs w:val="28"/>
          <w:lang w:val="bg-BG"/>
        </w:rPr>
        <w:t>М</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И</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Н</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И</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С</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Т</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Е</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Р</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С</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К</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И</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Я</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Т</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С</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Ъ</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В</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Е</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Т</w:t>
      </w:r>
    </w:p>
    <w:p w14:paraId="4821FCEE" w14:textId="77777777" w:rsidR="001D6269" w:rsidRPr="00FF3285" w:rsidRDefault="00E72592" w:rsidP="00DA6F67">
      <w:pPr>
        <w:jc w:val="center"/>
        <w:rPr>
          <w:rFonts w:ascii="Times New Roman" w:hAnsi="Times New Roman"/>
          <w:b/>
          <w:spacing w:val="40"/>
          <w:sz w:val="28"/>
          <w:szCs w:val="28"/>
          <w:lang w:val="bg-BG"/>
        </w:rPr>
      </w:pPr>
      <w:r w:rsidRPr="00FF3285">
        <w:rPr>
          <w:rFonts w:ascii="Times New Roman" w:hAnsi="Times New Roman"/>
          <w:b/>
          <w:spacing w:val="40"/>
          <w:sz w:val="28"/>
          <w:szCs w:val="28"/>
          <w:lang w:val="bg-BG"/>
        </w:rPr>
        <w:t>Р</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Е</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Ш</w:t>
      </w:r>
      <w:r w:rsidR="001D6269" w:rsidRPr="00FF3285">
        <w:rPr>
          <w:rFonts w:ascii="Times New Roman" w:hAnsi="Times New Roman"/>
          <w:b/>
          <w:spacing w:val="40"/>
          <w:sz w:val="28"/>
          <w:szCs w:val="28"/>
          <w:lang w:val="bg-BG"/>
        </w:rPr>
        <w:t xml:space="preserve"> </w:t>
      </w:r>
      <w:r w:rsidRPr="00FF3285">
        <w:rPr>
          <w:rFonts w:ascii="Times New Roman" w:hAnsi="Times New Roman"/>
          <w:b/>
          <w:spacing w:val="40"/>
          <w:sz w:val="28"/>
          <w:szCs w:val="28"/>
          <w:lang w:val="bg-BG"/>
        </w:rPr>
        <w:t>И</w:t>
      </w:r>
      <w:r w:rsidR="001D6269" w:rsidRPr="00FF3285">
        <w:rPr>
          <w:rFonts w:ascii="Times New Roman" w:hAnsi="Times New Roman"/>
          <w:b/>
          <w:spacing w:val="40"/>
          <w:sz w:val="28"/>
          <w:szCs w:val="28"/>
          <w:lang w:val="bg-BG"/>
        </w:rPr>
        <w:t>:</w:t>
      </w:r>
    </w:p>
    <w:p w14:paraId="5AF116E4" w14:textId="77777777" w:rsidR="001F7504" w:rsidRPr="00FF3285" w:rsidRDefault="001F7504">
      <w:pPr>
        <w:jc w:val="center"/>
        <w:rPr>
          <w:rFonts w:ascii="Times New Roman" w:hAnsi="Times New Roman"/>
          <w:b/>
          <w:spacing w:val="40"/>
          <w:szCs w:val="24"/>
          <w:lang w:val="bg-BG"/>
        </w:rPr>
      </w:pPr>
    </w:p>
    <w:p w14:paraId="6E082043" w14:textId="77777777" w:rsidR="00C6062F" w:rsidRPr="00FF3285" w:rsidRDefault="00C6062F">
      <w:pPr>
        <w:jc w:val="center"/>
        <w:rPr>
          <w:rFonts w:ascii="Times New Roman" w:hAnsi="Times New Roman"/>
          <w:b/>
          <w:spacing w:val="40"/>
          <w:szCs w:val="24"/>
          <w:lang w:val="bg-BG"/>
        </w:rPr>
      </w:pPr>
    </w:p>
    <w:p w14:paraId="7C81A4FF" w14:textId="51438591" w:rsidR="00FF3285" w:rsidRPr="00FF3285" w:rsidRDefault="00FF3285" w:rsidP="00111518">
      <w:pPr>
        <w:pStyle w:val="BodyText"/>
        <w:spacing w:before="120" w:line="360" w:lineRule="auto"/>
        <w:ind w:firstLine="1134"/>
        <w:jc w:val="both"/>
        <w:rPr>
          <w:b w:val="0"/>
          <w:bCs/>
          <w:sz w:val="28"/>
          <w:szCs w:val="28"/>
        </w:rPr>
      </w:pPr>
      <w:r w:rsidRPr="00FF3285">
        <w:rPr>
          <w:sz w:val="28"/>
          <w:szCs w:val="28"/>
        </w:rPr>
        <w:t>1.</w:t>
      </w:r>
      <w:r w:rsidRPr="00FF3285">
        <w:rPr>
          <w:b w:val="0"/>
          <w:bCs/>
          <w:sz w:val="28"/>
          <w:szCs w:val="28"/>
        </w:rPr>
        <w:t xml:space="preserve"> Одобрява Архитектура за технологично решение за централизиране на съществуващи геопространствени данни за целите на превенция, анализ и реакция при бедствия и аварии съгласно приложението. </w:t>
      </w:r>
    </w:p>
    <w:p w14:paraId="14A3D0D6" w14:textId="77777777" w:rsidR="00FF3285" w:rsidRPr="00FF3285" w:rsidRDefault="00FF3285" w:rsidP="00111518">
      <w:pPr>
        <w:pStyle w:val="BodyText"/>
        <w:spacing w:before="120" w:line="360" w:lineRule="auto"/>
        <w:ind w:firstLine="1134"/>
        <w:jc w:val="both"/>
        <w:rPr>
          <w:b w:val="0"/>
          <w:bCs/>
          <w:sz w:val="28"/>
          <w:szCs w:val="28"/>
        </w:rPr>
      </w:pPr>
      <w:r w:rsidRPr="00FF3285">
        <w:rPr>
          <w:sz w:val="28"/>
          <w:szCs w:val="28"/>
        </w:rPr>
        <w:t>2.</w:t>
      </w:r>
      <w:r w:rsidRPr="00FF3285">
        <w:rPr>
          <w:b w:val="0"/>
          <w:bCs/>
          <w:sz w:val="28"/>
          <w:szCs w:val="28"/>
        </w:rPr>
        <w:t xml:space="preserve"> Възлага на министъра на електронното управление в срок от шест месеца да създаде технологично решение за централизиране на съществуващи геопространствени данни за целите на превенция, анализ и реакция при бедствия и аварии. </w:t>
      </w:r>
    </w:p>
    <w:p w14:paraId="6B8F6181" w14:textId="77777777" w:rsidR="00FF3285" w:rsidRPr="00FF3285" w:rsidRDefault="00FF3285" w:rsidP="00111518">
      <w:pPr>
        <w:pStyle w:val="BodyText"/>
        <w:spacing w:before="120" w:line="360" w:lineRule="auto"/>
        <w:ind w:firstLine="1134"/>
        <w:jc w:val="both"/>
        <w:rPr>
          <w:b w:val="0"/>
          <w:bCs/>
          <w:sz w:val="28"/>
          <w:szCs w:val="28"/>
        </w:rPr>
      </w:pPr>
      <w:r w:rsidRPr="00FF3285">
        <w:rPr>
          <w:sz w:val="28"/>
          <w:szCs w:val="28"/>
        </w:rPr>
        <w:lastRenderedPageBreak/>
        <w:t>3.</w:t>
      </w:r>
      <w:r w:rsidRPr="00FF3285">
        <w:rPr>
          <w:b w:val="0"/>
          <w:bCs/>
          <w:sz w:val="28"/>
          <w:szCs w:val="28"/>
        </w:rPr>
        <w:t xml:space="preserve"> Определя първоначален списък на административни органи и други организации, които да предоставят на министъра на електронното управление геопространствените данни, които създават, събират и разпространяват при изпълнение на своите функции в обхвата на т. 1, както следва: </w:t>
      </w:r>
    </w:p>
    <w:p w14:paraId="769C81CE" w14:textId="77777777"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 xml:space="preserve">3.1. Военно-географска служба - цифров модел на терена за територията на страната; </w:t>
      </w:r>
    </w:p>
    <w:p w14:paraId="6D2CA40F" w14:textId="02F6F123"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3.2. Агенция</w:t>
      </w:r>
      <w:r w:rsidR="00111518">
        <w:rPr>
          <w:b w:val="0"/>
          <w:bCs/>
          <w:sz w:val="28"/>
          <w:szCs w:val="28"/>
        </w:rPr>
        <w:t>та</w:t>
      </w:r>
      <w:r w:rsidRPr="00FF3285">
        <w:rPr>
          <w:b w:val="0"/>
          <w:bCs/>
          <w:sz w:val="28"/>
          <w:szCs w:val="28"/>
        </w:rPr>
        <w:t xml:space="preserve"> по геодезия, картография и кадастър - данни за административни граници, поземлени имоти, сгради и съоръжения и </w:t>
      </w:r>
      <w:r w:rsidR="00111518" w:rsidRPr="00FF3285">
        <w:rPr>
          <w:b w:val="0"/>
          <w:bCs/>
          <w:sz w:val="28"/>
          <w:szCs w:val="28"/>
        </w:rPr>
        <w:t xml:space="preserve">Черноморското </w:t>
      </w:r>
      <w:r w:rsidRPr="00FF3285">
        <w:rPr>
          <w:b w:val="0"/>
          <w:bCs/>
          <w:sz w:val="28"/>
          <w:szCs w:val="28"/>
        </w:rPr>
        <w:t>крайбрежие;</w:t>
      </w:r>
    </w:p>
    <w:p w14:paraId="3A3C15A9" w14:textId="21991D44"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3.3. Министерство</w:t>
      </w:r>
      <w:r w:rsidR="00111518">
        <w:rPr>
          <w:b w:val="0"/>
          <w:bCs/>
          <w:sz w:val="28"/>
          <w:szCs w:val="28"/>
        </w:rPr>
        <w:t>то</w:t>
      </w:r>
      <w:r w:rsidRPr="00FF3285">
        <w:rPr>
          <w:b w:val="0"/>
          <w:bCs/>
          <w:sz w:val="28"/>
          <w:szCs w:val="28"/>
        </w:rPr>
        <w:t xml:space="preserve"> на околната среда и водите - данни за управлението на риска от наводнения, данни за нива на критични точки, нива на язовири, карта на заплаха от наводнение, карта на риска от наводнение, данни за управление на водите в басейна на река Искър, данни за водни обекти и тела, морска среда, зони за защита на водите, наводнения, границите на защитените територии и защитени зони (Натура 2000), CORINE земно покритие, Национален координационен център към ЕАОС, по </w:t>
      </w:r>
      <w:r w:rsidR="00111518" w:rsidRPr="00FF3285">
        <w:rPr>
          <w:b w:val="0"/>
          <w:bCs/>
          <w:sz w:val="28"/>
          <w:szCs w:val="28"/>
        </w:rPr>
        <w:t xml:space="preserve">Програма </w:t>
      </w:r>
      <w:r w:rsidR="00E2633E">
        <w:rPr>
          <w:b w:val="0"/>
          <w:bCs/>
          <w:sz w:val="28"/>
          <w:szCs w:val="28"/>
        </w:rPr>
        <w:t>„</w:t>
      </w:r>
      <w:r w:rsidRPr="00FF3285">
        <w:rPr>
          <w:b w:val="0"/>
          <w:bCs/>
          <w:sz w:val="28"/>
          <w:szCs w:val="28"/>
        </w:rPr>
        <w:t>Коперник</w:t>
      </w:r>
      <w:r w:rsidR="00E2633E">
        <w:rPr>
          <w:b w:val="0"/>
          <w:bCs/>
          <w:sz w:val="28"/>
          <w:szCs w:val="28"/>
        </w:rPr>
        <w:t>“</w:t>
      </w:r>
      <w:r w:rsidRPr="00FF3285">
        <w:rPr>
          <w:b w:val="0"/>
          <w:bCs/>
          <w:sz w:val="28"/>
          <w:szCs w:val="28"/>
        </w:rPr>
        <w:t xml:space="preserve"> (</w:t>
      </w:r>
      <w:proofErr w:type="spellStart"/>
      <w:r w:rsidRPr="00FF3285">
        <w:rPr>
          <w:b w:val="0"/>
          <w:bCs/>
          <w:sz w:val="28"/>
          <w:szCs w:val="28"/>
        </w:rPr>
        <w:t>Copernicus</w:t>
      </w:r>
      <w:proofErr w:type="spellEnd"/>
      <w:r w:rsidRPr="00FF3285">
        <w:rPr>
          <w:b w:val="0"/>
          <w:bCs/>
          <w:sz w:val="28"/>
          <w:szCs w:val="28"/>
        </w:rPr>
        <w:t xml:space="preserve">) и земно покритие; </w:t>
      </w:r>
    </w:p>
    <w:p w14:paraId="2E17C0AC" w14:textId="6B7ABA3A"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3.4. Министерство</w:t>
      </w:r>
      <w:r w:rsidR="00E2633E">
        <w:rPr>
          <w:b w:val="0"/>
          <w:bCs/>
          <w:sz w:val="28"/>
          <w:szCs w:val="28"/>
        </w:rPr>
        <w:t>то</w:t>
      </w:r>
      <w:r w:rsidRPr="00FF3285">
        <w:rPr>
          <w:b w:val="0"/>
          <w:bCs/>
          <w:sz w:val="28"/>
          <w:szCs w:val="28"/>
        </w:rPr>
        <w:t xml:space="preserve"> на транспорта и съобщенията - данни за електронните съобщителни мрежи; </w:t>
      </w:r>
    </w:p>
    <w:p w14:paraId="60475CE0" w14:textId="21ADE4AC"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3.5. Министерство</w:t>
      </w:r>
      <w:r w:rsidR="00E2633E">
        <w:rPr>
          <w:b w:val="0"/>
          <w:bCs/>
          <w:sz w:val="28"/>
          <w:szCs w:val="28"/>
        </w:rPr>
        <w:t>то</w:t>
      </w:r>
      <w:r w:rsidRPr="00FF3285">
        <w:rPr>
          <w:b w:val="0"/>
          <w:bCs/>
          <w:sz w:val="28"/>
          <w:szCs w:val="28"/>
        </w:rPr>
        <w:t xml:space="preserve"> на вътрешните работи – данни за зони на отговорност; </w:t>
      </w:r>
    </w:p>
    <w:p w14:paraId="2CC2E7C6" w14:textId="6ECF782E" w:rsidR="00FF3285" w:rsidRPr="00FF3285" w:rsidRDefault="00FF3285" w:rsidP="00111518">
      <w:pPr>
        <w:pStyle w:val="BodyText"/>
        <w:spacing w:before="120" w:line="360" w:lineRule="auto"/>
        <w:ind w:firstLine="1134"/>
        <w:jc w:val="both"/>
        <w:rPr>
          <w:b w:val="0"/>
          <w:bCs/>
          <w:sz w:val="28"/>
          <w:szCs w:val="28"/>
        </w:rPr>
      </w:pPr>
      <w:r w:rsidRPr="00FF3285">
        <w:rPr>
          <w:b w:val="0"/>
          <w:bCs/>
          <w:sz w:val="28"/>
          <w:szCs w:val="28"/>
        </w:rPr>
        <w:t>3.6. Национал</w:t>
      </w:r>
      <w:r w:rsidR="00E2633E">
        <w:rPr>
          <w:b w:val="0"/>
          <w:bCs/>
          <w:sz w:val="28"/>
          <w:szCs w:val="28"/>
        </w:rPr>
        <w:t>ния</w:t>
      </w:r>
      <w:r w:rsidR="003A1EF8">
        <w:rPr>
          <w:b w:val="0"/>
          <w:bCs/>
          <w:sz w:val="28"/>
          <w:szCs w:val="28"/>
        </w:rPr>
        <w:t>т</w:t>
      </w:r>
      <w:r w:rsidRPr="00FF3285">
        <w:rPr>
          <w:b w:val="0"/>
          <w:bCs/>
          <w:sz w:val="28"/>
          <w:szCs w:val="28"/>
        </w:rPr>
        <w:t xml:space="preserve"> институт по метеорология и хидрология - прогнозни и текущи данни за метеорологичните условия и водните обекти. </w:t>
      </w:r>
    </w:p>
    <w:p w14:paraId="69D4A92A" w14:textId="77777777" w:rsidR="00E2633E" w:rsidRDefault="00E2633E" w:rsidP="00111518">
      <w:pPr>
        <w:pStyle w:val="BodyText"/>
        <w:spacing w:before="120" w:line="360" w:lineRule="auto"/>
        <w:ind w:firstLine="1134"/>
        <w:jc w:val="both"/>
        <w:rPr>
          <w:sz w:val="28"/>
          <w:szCs w:val="28"/>
        </w:rPr>
      </w:pPr>
    </w:p>
    <w:p w14:paraId="4C426E12" w14:textId="07C34903" w:rsidR="00FF3285" w:rsidRPr="00FF3285" w:rsidRDefault="00FF3285" w:rsidP="00111518">
      <w:pPr>
        <w:pStyle w:val="BodyText"/>
        <w:spacing w:before="120" w:line="360" w:lineRule="auto"/>
        <w:ind w:firstLine="1134"/>
        <w:jc w:val="both"/>
        <w:rPr>
          <w:b w:val="0"/>
          <w:bCs/>
          <w:sz w:val="28"/>
          <w:szCs w:val="28"/>
        </w:rPr>
      </w:pPr>
      <w:r w:rsidRPr="00FF3285">
        <w:rPr>
          <w:sz w:val="28"/>
          <w:szCs w:val="28"/>
        </w:rPr>
        <w:t>4.</w:t>
      </w:r>
      <w:r w:rsidRPr="00FF3285">
        <w:rPr>
          <w:b w:val="0"/>
          <w:bCs/>
          <w:sz w:val="28"/>
          <w:szCs w:val="28"/>
        </w:rPr>
        <w:t xml:space="preserve"> Административните органи и организации по т. 3 да предоставят на министъра на електронното управление наличните при тях технически решения и инструменти за анализ, визуализация, моделиране и прогнозиране на геопространствени данни, доколкото същите не са обект на защита с права на интелектуална собственост на трети страни. </w:t>
      </w:r>
    </w:p>
    <w:p w14:paraId="48CA98B6" w14:textId="5E2E64C4" w:rsidR="004C2B4D" w:rsidRPr="00111518" w:rsidRDefault="00FF3285" w:rsidP="00111518">
      <w:pPr>
        <w:pStyle w:val="BodyText"/>
        <w:spacing w:before="120" w:line="360" w:lineRule="auto"/>
        <w:ind w:firstLine="1134"/>
        <w:jc w:val="both"/>
        <w:rPr>
          <w:b w:val="0"/>
          <w:bCs/>
          <w:sz w:val="28"/>
          <w:szCs w:val="28"/>
        </w:rPr>
      </w:pPr>
      <w:r w:rsidRPr="00111518">
        <w:rPr>
          <w:sz w:val="28"/>
          <w:szCs w:val="28"/>
        </w:rPr>
        <w:t>5.</w:t>
      </w:r>
      <w:r w:rsidRPr="00111518">
        <w:rPr>
          <w:b w:val="0"/>
          <w:bCs/>
          <w:sz w:val="28"/>
          <w:szCs w:val="28"/>
        </w:rPr>
        <w:t xml:space="preserve"> Административните органи и организации по т. 3 да предоставят информацията по т. 3 и 4 на министъра на електронното управление в срок до 18</w:t>
      </w:r>
      <w:r w:rsidR="00E2633E">
        <w:rPr>
          <w:b w:val="0"/>
          <w:bCs/>
          <w:sz w:val="28"/>
          <w:szCs w:val="28"/>
        </w:rPr>
        <w:t xml:space="preserve"> февруари </w:t>
      </w:r>
      <w:r w:rsidRPr="00111518">
        <w:rPr>
          <w:b w:val="0"/>
          <w:bCs/>
          <w:sz w:val="28"/>
          <w:szCs w:val="28"/>
        </w:rPr>
        <w:t>2026 г. в цифров вид, в който се създава и поддържа.</w:t>
      </w:r>
    </w:p>
    <w:p w14:paraId="0C1E80E8" w14:textId="77777777" w:rsidR="00F322F9" w:rsidRPr="00FF3285" w:rsidRDefault="00F322F9" w:rsidP="00F322F9">
      <w:pPr>
        <w:pStyle w:val="BodyText"/>
        <w:spacing w:before="120"/>
        <w:ind w:firstLine="1134"/>
        <w:jc w:val="both"/>
        <w:rPr>
          <w:b w:val="0"/>
        </w:rPr>
      </w:pPr>
    </w:p>
    <w:p w14:paraId="094401F3" w14:textId="77777777" w:rsidR="009F2CC6" w:rsidRPr="00FF3285" w:rsidRDefault="009F2CC6" w:rsidP="00F322F9">
      <w:pPr>
        <w:pStyle w:val="BodyText"/>
        <w:spacing w:before="120"/>
        <w:ind w:firstLine="1134"/>
        <w:jc w:val="both"/>
        <w:rPr>
          <w:b w:val="0"/>
        </w:rPr>
      </w:pPr>
    </w:p>
    <w:p w14:paraId="110B8D90" w14:textId="77777777" w:rsidR="00A50594" w:rsidRDefault="00A50594" w:rsidP="00F322F9">
      <w:pPr>
        <w:pStyle w:val="BodyText"/>
        <w:spacing w:before="120"/>
        <w:ind w:firstLine="1134"/>
        <w:jc w:val="both"/>
        <w:rPr>
          <w:b w:val="0"/>
        </w:rPr>
      </w:pPr>
    </w:p>
    <w:p w14:paraId="092BAA8D" w14:textId="77777777" w:rsidR="00E2633E" w:rsidRPr="00FF3285" w:rsidRDefault="00E2633E" w:rsidP="00F322F9">
      <w:pPr>
        <w:pStyle w:val="BodyText"/>
        <w:spacing w:before="120"/>
        <w:ind w:firstLine="1134"/>
        <w:jc w:val="both"/>
        <w:rPr>
          <w:b w:val="0"/>
        </w:rPr>
      </w:pPr>
    </w:p>
    <w:p w14:paraId="54FA3E02" w14:textId="77777777" w:rsidR="00F94873" w:rsidRPr="00696AA0" w:rsidRDefault="00F94873">
      <w:pPr>
        <w:ind w:firstLine="1134"/>
        <w:rPr>
          <w:rFonts w:ascii="Arial" w:hAnsi="Arial"/>
          <w:b/>
          <w:szCs w:val="24"/>
        </w:rPr>
      </w:pPr>
      <w:r w:rsidRPr="00696AA0">
        <w:rPr>
          <w:rFonts w:ascii="Arial" w:hAnsi="Arial"/>
          <w:b/>
          <w:szCs w:val="24"/>
        </w:rPr>
        <w:t xml:space="preserve">ЗА МИНИСТЪР-ПРЕДСЕДАТЕЛ: /п/ </w:t>
      </w:r>
      <w:proofErr w:type="spellStart"/>
      <w:r w:rsidRPr="00696AA0">
        <w:rPr>
          <w:rFonts w:ascii="Arial" w:hAnsi="Arial"/>
          <w:b/>
          <w:szCs w:val="24"/>
        </w:rPr>
        <w:t>Томислав</w:t>
      </w:r>
      <w:proofErr w:type="spellEnd"/>
      <w:r w:rsidRPr="00696AA0">
        <w:rPr>
          <w:rFonts w:ascii="Arial" w:hAnsi="Arial"/>
          <w:b/>
          <w:szCs w:val="24"/>
        </w:rPr>
        <w:t xml:space="preserve"> </w:t>
      </w:r>
      <w:proofErr w:type="spellStart"/>
      <w:r w:rsidRPr="00696AA0">
        <w:rPr>
          <w:rFonts w:ascii="Arial" w:hAnsi="Arial"/>
          <w:b/>
          <w:szCs w:val="24"/>
        </w:rPr>
        <w:t>Дончев</w:t>
      </w:r>
      <w:proofErr w:type="spellEnd"/>
    </w:p>
    <w:p w14:paraId="1F29A6E0" w14:textId="77777777" w:rsidR="00F94873" w:rsidRPr="00696AA0" w:rsidRDefault="00F94873">
      <w:pPr>
        <w:ind w:firstLine="1134"/>
        <w:rPr>
          <w:rFonts w:ascii="Arial" w:hAnsi="Arial"/>
          <w:b/>
          <w:szCs w:val="24"/>
        </w:rPr>
      </w:pPr>
    </w:p>
    <w:p w14:paraId="1BF3922E" w14:textId="77777777" w:rsidR="00F94873" w:rsidRPr="00696AA0" w:rsidRDefault="00F94873">
      <w:pPr>
        <w:ind w:firstLine="1134"/>
        <w:rPr>
          <w:rFonts w:ascii="Arial" w:hAnsi="Arial"/>
          <w:b/>
          <w:szCs w:val="24"/>
        </w:rPr>
      </w:pPr>
      <w:r w:rsidRPr="00696AA0">
        <w:rPr>
          <w:rFonts w:ascii="Arial" w:hAnsi="Arial"/>
          <w:b/>
          <w:szCs w:val="24"/>
        </w:rPr>
        <w:t>ГЛАВЕН СЕКРЕТАР НА</w:t>
      </w:r>
    </w:p>
    <w:p w14:paraId="6A3BA807" w14:textId="77777777" w:rsidR="00F94873" w:rsidRPr="00696AA0" w:rsidRDefault="00F94873">
      <w:pPr>
        <w:ind w:firstLine="1134"/>
        <w:rPr>
          <w:rFonts w:ascii="Arial" w:hAnsi="Arial"/>
          <w:b/>
          <w:szCs w:val="24"/>
        </w:rPr>
      </w:pPr>
      <w:r w:rsidRPr="00696AA0">
        <w:rPr>
          <w:rFonts w:ascii="Arial" w:hAnsi="Arial"/>
          <w:b/>
          <w:szCs w:val="24"/>
        </w:rPr>
        <w:t xml:space="preserve">МИНИСТЕРСКИЯ СЪВЕТ: /п/ </w:t>
      </w:r>
      <w:proofErr w:type="spellStart"/>
      <w:r w:rsidRPr="00696AA0">
        <w:rPr>
          <w:rFonts w:ascii="Arial" w:hAnsi="Arial" w:cs="Arial"/>
          <w:b/>
          <w:szCs w:val="24"/>
        </w:rPr>
        <w:t>Габриела</w:t>
      </w:r>
      <w:proofErr w:type="spellEnd"/>
      <w:r w:rsidRPr="00696AA0">
        <w:rPr>
          <w:rFonts w:ascii="Arial" w:hAnsi="Arial" w:cs="Arial"/>
          <w:b/>
          <w:szCs w:val="24"/>
        </w:rPr>
        <w:t xml:space="preserve"> </w:t>
      </w:r>
      <w:proofErr w:type="spellStart"/>
      <w:r w:rsidRPr="00696AA0">
        <w:rPr>
          <w:rFonts w:ascii="Arial" w:hAnsi="Arial" w:cs="Arial"/>
          <w:b/>
          <w:szCs w:val="24"/>
        </w:rPr>
        <w:t>Козарева</w:t>
      </w:r>
      <w:proofErr w:type="spellEnd"/>
    </w:p>
    <w:p w14:paraId="0DAA1306" w14:textId="77777777" w:rsidR="00F94873" w:rsidRPr="00696AA0" w:rsidRDefault="00F94873">
      <w:pPr>
        <w:ind w:left="1134"/>
        <w:rPr>
          <w:rFonts w:ascii="Arial" w:hAnsi="Arial"/>
          <w:b/>
          <w:szCs w:val="24"/>
        </w:rPr>
      </w:pPr>
    </w:p>
    <w:sectPr w:rsidR="00F94873" w:rsidRPr="00696AA0" w:rsidSect="00394FDD">
      <w:headerReference w:type="even" r:id="rId7"/>
      <w:headerReference w:type="default" r:id="rId8"/>
      <w:footerReference w:type="default" r:id="rId9"/>
      <w:footerReference w:type="first" r:id="rId10"/>
      <w:pgSz w:w="11907" w:h="16840" w:code="9"/>
      <w:pgMar w:top="993" w:right="1417" w:bottom="1417" w:left="1417" w:header="993"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3619" w14:textId="77777777" w:rsidR="00F925AC" w:rsidRDefault="00F925AC">
      <w:r>
        <w:separator/>
      </w:r>
    </w:p>
  </w:endnote>
  <w:endnote w:type="continuationSeparator" w:id="0">
    <w:p w14:paraId="09190784" w14:textId="77777777" w:rsidR="00F925AC" w:rsidRDefault="00F9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5B34D5" w:rsidRPr="00B973B7" w14:paraId="2F480E5D" w14:textId="77777777" w:rsidTr="008C1D06">
      <w:trPr>
        <w:jc w:val="center"/>
      </w:trPr>
      <w:tc>
        <w:tcPr>
          <w:tcW w:w="4564" w:type="dxa"/>
        </w:tcPr>
        <w:p w14:paraId="4AA9C233" w14:textId="43CC26F7" w:rsidR="005B34D5" w:rsidRPr="00147EDD" w:rsidRDefault="005B34D5" w:rsidP="005B34D5">
          <w:pPr>
            <w:pStyle w:val="Footer"/>
            <w:tabs>
              <w:tab w:val="clear" w:pos="4320"/>
              <w:tab w:val="clear" w:pos="8640"/>
            </w:tabs>
            <w:rPr>
              <w:sz w:val="16"/>
            </w:rPr>
          </w:pPr>
        </w:p>
      </w:tc>
      <w:tc>
        <w:tcPr>
          <w:tcW w:w="4395" w:type="dxa"/>
        </w:tcPr>
        <w:p w14:paraId="6D8C027B" w14:textId="6DDFF523" w:rsidR="005B34D5" w:rsidRPr="00B973B7" w:rsidRDefault="005B34D5" w:rsidP="005B34D5">
          <w:pPr>
            <w:pStyle w:val="Footer"/>
            <w:tabs>
              <w:tab w:val="clear" w:pos="4320"/>
              <w:tab w:val="clear" w:pos="8640"/>
            </w:tabs>
            <w:jc w:val="right"/>
            <w:rPr>
              <w:rFonts w:ascii="NewSaturionCyr" w:hAnsi="NewSaturionCyr"/>
              <w:sz w:val="16"/>
              <w:szCs w:val="16"/>
            </w:rPr>
          </w:pPr>
        </w:p>
      </w:tc>
    </w:tr>
  </w:tbl>
  <w:p w14:paraId="180A6C60" w14:textId="16976FD3" w:rsidR="00C2659E" w:rsidRDefault="00C26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147EDD" w:rsidRPr="00B973B7" w14:paraId="782C1BBF" w14:textId="77777777" w:rsidTr="008C1D06">
      <w:trPr>
        <w:jc w:val="center"/>
      </w:trPr>
      <w:tc>
        <w:tcPr>
          <w:tcW w:w="4564" w:type="dxa"/>
        </w:tcPr>
        <w:p w14:paraId="765ED480" w14:textId="3394C896" w:rsidR="00147EDD" w:rsidRPr="00147EDD" w:rsidRDefault="00147EDD" w:rsidP="00553104">
          <w:pPr>
            <w:pStyle w:val="Footer"/>
            <w:tabs>
              <w:tab w:val="clear" w:pos="4320"/>
              <w:tab w:val="clear" w:pos="8640"/>
            </w:tabs>
            <w:rPr>
              <w:sz w:val="16"/>
            </w:rPr>
          </w:pPr>
        </w:p>
      </w:tc>
      <w:tc>
        <w:tcPr>
          <w:tcW w:w="4395" w:type="dxa"/>
        </w:tcPr>
        <w:p w14:paraId="406EDD49" w14:textId="5F329BED" w:rsidR="00147EDD" w:rsidRPr="00B973B7" w:rsidRDefault="00147EDD" w:rsidP="00147EDD">
          <w:pPr>
            <w:pStyle w:val="Footer"/>
            <w:tabs>
              <w:tab w:val="clear" w:pos="4320"/>
              <w:tab w:val="clear" w:pos="8640"/>
            </w:tabs>
            <w:jc w:val="right"/>
            <w:rPr>
              <w:rFonts w:ascii="NewSaturionCyr" w:hAnsi="NewSaturionCyr"/>
              <w:sz w:val="16"/>
              <w:szCs w:val="16"/>
            </w:rPr>
          </w:pPr>
        </w:p>
      </w:tc>
    </w:tr>
  </w:tbl>
  <w:p w14:paraId="247E6264" w14:textId="2D53793D" w:rsidR="00205566" w:rsidRPr="00B973B7" w:rsidRDefault="00205566" w:rsidP="00147EDD">
    <w:pPr>
      <w:pStyle w:val="Footer"/>
      <w:tabs>
        <w:tab w:val="clear" w:pos="4320"/>
        <w:tab w:val="clear" w:pos="8640"/>
        <w:tab w:val="center" w:pos="4704"/>
      </w:tabs>
      <w:rPr>
        <w:rFonts w:ascii="NewSaturionCyr" w:hAnsi="NewSaturionCy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B863" w14:textId="77777777" w:rsidR="00F925AC" w:rsidRDefault="00F925AC">
      <w:r>
        <w:separator/>
      </w:r>
    </w:p>
  </w:footnote>
  <w:footnote w:type="continuationSeparator" w:id="0">
    <w:p w14:paraId="277416DB" w14:textId="77777777" w:rsidR="00F925AC" w:rsidRDefault="00F9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E429" w14:textId="4E8FF1B3" w:rsidR="00C2659E" w:rsidRDefault="00C265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6F4">
      <w:rPr>
        <w:rStyle w:val="PageNumber"/>
        <w:noProof/>
      </w:rPr>
      <w:t>1</w:t>
    </w:r>
    <w:r>
      <w:rPr>
        <w:rStyle w:val="PageNumber"/>
      </w:rPr>
      <w:fldChar w:fldCharType="end"/>
    </w:r>
  </w:p>
  <w:p w14:paraId="0D36F0B5" w14:textId="77777777" w:rsidR="00C2659E" w:rsidRDefault="00C2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29E" w14:textId="77777777" w:rsidR="00C2659E" w:rsidRPr="00A73237" w:rsidRDefault="00C2659E">
    <w:pPr>
      <w:pStyle w:val="Header"/>
      <w:framePr w:wrap="around" w:vAnchor="text" w:hAnchor="margin" w:xAlign="center" w:y="1"/>
      <w:rPr>
        <w:rStyle w:val="PageNumber"/>
        <w:rFonts w:ascii="NewSaturionCyr" w:hAnsi="NewSaturionCyr"/>
      </w:rPr>
    </w:pPr>
    <w:r w:rsidRPr="00A73237">
      <w:rPr>
        <w:rStyle w:val="PageNumber"/>
        <w:rFonts w:ascii="NewSaturionCyr" w:hAnsi="NewSaturionCyr"/>
      </w:rPr>
      <w:fldChar w:fldCharType="begin"/>
    </w:r>
    <w:r w:rsidRPr="00A73237">
      <w:rPr>
        <w:rStyle w:val="PageNumber"/>
        <w:rFonts w:ascii="NewSaturionCyr" w:hAnsi="NewSaturionCyr"/>
      </w:rPr>
      <w:instrText xml:space="preserve">PAGE  </w:instrText>
    </w:r>
    <w:r w:rsidRPr="00A73237">
      <w:rPr>
        <w:rStyle w:val="PageNumber"/>
        <w:rFonts w:ascii="NewSaturionCyr" w:hAnsi="NewSaturionCyr"/>
      </w:rPr>
      <w:fldChar w:fldCharType="separate"/>
    </w:r>
    <w:r w:rsidR="00216C68">
      <w:rPr>
        <w:rStyle w:val="PageNumber"/>
        <w:rFonts w:ascii="NewSaturionCyr" w:hAnsi="NewSaturionCyr"/>
        <w:noProof/>
      </w:rPr>
      <w:t>2</w:t>
    </w:r>
    <w:r w:rsidRPr="00A73237">
      <w:rPr>
        <w:rStyle w:val="PageNumber"/>
        <w:rFonts w:ascii="NewSaturionCyr" w:hAnsi="NewSaturionCyr"/>
      </w:rPr>
      <w:fldChar w:fldCharType="end"/>
    </w:r>
  </w:p>
  <w:p w14:paraId="0359F446" w14:textId="77777777" w:rsidR="00C2659E" w:rsidRPr="00D258A2" w:rsidRDefault="00C2659E">
    <w:pPr>
      <w:pStyle w:val="Header"/>
      <w:rPr>
        <w:rFonts w:ascii="Times New Roman" w:hAnsi="Times New Roman"/>
      </w:rPr>
    </w:pPr>
  </w:p>
  <w:p w14:paraId="2CFCD1FC" w14:textId="77777777" w:rsidR="00C2659E" w:rsidRPr="00D258A2" w:rsidRDefault="00C2659E">
    <w:pPr>
      <w:pStyle w:val="Header"/>
      <w:rPr>
        <w:rFonts w:ascii="Times New Roman" w:hAnsi="Times New Roman"/>
      </w:rPr>
    </w:pPr>
  </w:p>
  <w:p w14:paraId="7A107EFE" w14:textId="77777777" w:rsidR="00C2659E" w:rsidRPr="00D258A2" w:rsidRDefault="00C265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 w15:restartNumberingAfterBreak="0">
    <w:nsid w:val="0DED72E2"/>
    <w:multiLevelType w:val="hybridMultilevel"/>
    <w:tmpl w:val="312844DE"/>
    <w:lvl w:ilvl="0" w:tplc="641ABC06">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3" w15:restartNumberingAfterBreak="0">
    <w:nsid w:val="22612682"/>
    <w:multiLevelType w:val="hybridMultilevel"/>
    <w:tmpl w:val="BC8E4B5C"/>
    <w:lvl w:ilvl="0" w:tplc="9A88E206">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4"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5"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C961A0D"/>
    <w:multiLevelType w:val="hybridMultilevel"/>
    <w:tmpl w:val="D098DAC6"/>
    <w:lvl w:ilvl="0" w:tplc="3ECA3FB8">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7"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0"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2" w15:restartNumberingAfterBreak="0">
    <w:nsid w:val="53221216"/>
    <w:multiLevelType w:val="hybridMultilevel"/>
    <w:tmpl w:val="31B2D414"/>
    <w:lvl w:ilvl="0" w:tplc="8E748E3C">
      <w:start w:val="1"/>
      <w:numFmt w:val="decimal"/>
      <w:lvlText w:val="%1."/>
      <w:lvlJc w:val="left"/>
      <w:pPr>
        <w:ind w:left="1554" w:hanging="4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3"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14" w15:restartNumberingAfterBreak="0">
    <w:nsid w:val="5D902F7C"/>
    <w:multiLevelType w:val="hybridMultilevel"/>
    <w:tmpl w:val="C97E82D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700705D8"/>
    <w:multiLevelType w:val="hybridMultilevel"/>
    <w:tmpl w:val="F6DE3456"/>
    <w:lvl w:ilvl="0" w:tplc="31027E74">
      <w:start w:val="1"/>
      <w:numFmt w:val="decimal"/>
      <w:lvlText w:val="%1."/>
      <w:lvlJc w:val="left"/>
      <w:pPr>
        <w:ind w:left="502" w:hanging="360"/>
      </w:pPr>
      <w:rPr>
        <w:rFonts w:cs="Times New Roman" w:hint="default"/>
        <w:b/>
      </w:rPr>
    </w:lvl>
    <w:lvl w:ilvl="1" w:tplc="04020019" w:tentative="1">
      <w:start w:val="1"/>
      <w:numFmt w:val="lowerLetter"/>
      <w:lvlText w:val="%2."/>
      <w:lvlJc w:val="left"/>
      <w:pPr>
        <w:ind w:left="3216" w:hanging="360"/>
      </w:pPr>
      <w:rPr>
        <w:rFonts w:cs="Times New Roman"/>
      </w:rPr>
    </w:lvl>
    <w:lvl w:ilvl="2" w:tplc="0402001B" w:tentative="1">
      <w:start w:val="1"/>
      <w:numFmt w:val="lowerRoman"/>
      <w:lvlText w:val="%3."/>
      <w:lvlJc w:val="right"/>
      <w:pPr>
        <w:ind w:left="3936" w:hanging="180"/>
      </w:pPr>
      <w:rPr>
        <w:rFonts w:cs="Times New Roman"/>
      </w:rPr>
    </w:lvl>
    <w:lvl w:ilvl="3" w:tplc="0402000F" w:tentative="1">
      <w:start w:val="1"/>
      <w:numFmt w:val="decimal"/>
      <w:lvlText w:val="%4."/>
      <w:lvlJc w:val="left"/>
      <w:pPr>
        <w:ind w:left="4656" w:hanging="360"/>
      </w:pPr>
      <w:rPr>
        <w:rFonts w:cs="Times New Roman"/>
      </w:rPr>
    </w:lvl>
    <w:lvl w:ilvl="4" w:tplc="04020019" w:tentative="1">
      <w:start w:val="1"/>
      <w:numFmt w:val="lowerLetter"/>
      <w:lvlText w:val="%5."/>
      <w:lvlJc w:val="left"/>
      <w:pPr>
        <w:ind w:left="5376" w:hanging="360"/>
      </w:pPr>
      <w:rPr>
        <w:rFonts w:cs="Times New Roman"/>
      </w:rPr>
    </w:lvl>
    <w:lvl w:ilvl="5" w:tplc="0402001B" w:tentative="1">
      <w:start w:val="1"/>
      <w:numFmt w:val="lowerRoman"/>
      <w:lvlText w:val="%6."/>
      <w:lvlJc w:val="right"/>
      <w:pPr>
        <w:ind w:left="6096" w:hanging="180"/>
      </w:pPr>
      <w:rPr>
        <w:rFonts w:cs="Times New Roman"/>
      </w:rPr>
    </w:lvl>
    <w:lvl w:ilvl="6" w:tplc="0402000F" w:tentative="1">
      <w:start w:val="1"/>
      <w:numFmt w:val="decimal"/>
      <w:lvlText w:val="%7."/>
      <w:lvlJc w:val="left"/>
      <w:pPr>
        <w:ind w:left="6816" w:hanging="360"/>
      </w:pPr>
      <w:rPr>
        <w:rFonts w:cs="Times New Roman"/>
      </w:rPr>
    </w:lvl>
    <w:lvl w:ilvl="7" w:tplc="04020019" w:tentative="1">
      <w:start w:val="1"/>
      <w:numFmt w:val="lowerLetter"/>
      <w:lvlText w:val="%8."/>
      <w:lvlJc w:val="left"/>
      <w:pPr>
        <w:ind w:left="7536" w:hanging="360"/>
      </w:pPr>
      <w:rPr>
        <w:rFonts w:cs="Times New Roman"/>
      </w:rPr>
    </w:lvl>
    <w:lvl w:ilvl="8" w:tplc="0402001B" w:tentative="1">
      <w:start w:val="1"/>
      <w:numFmt w:val="lowerRoman"/>
      <w:lvlText w:val="%9."/>
      <w:lvlJc w:val="right"/>
      <w:pPr>
        <w:ind w:left="8256" w:hanging="180"/>
      </w:pPr>
      <w:rPr>
        <w:rFonts w:cs="Times New Roman"/>
      </w:rPr>
    </w:lvl>
  </w:abstractNum>
  <w:abstractNum w:abstractNumId="17"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000230970">
    <w:abstractNumId w:val="5"/>
  </w:num>
  <w:num w:numId="2" w16cid:durableId="217981247">
    <w:abstractNumId w:val="13"/>
  </w:num>
  <w:num w:numId="3" w16cid:durableId="403643195">
    <w:abstractNumId w:val="4"/>
  </w:num>
  <w:num w:numId="4" w16cid:durableId="1431463742">
    <w:abstractNumId w:val="17"/>
  </w:num>
  <w:num w:numId="5" w16cid:durableId="1918592447">
    <w:abstractNumId w:val="9"/>
  </w:num>
  <w:num w:numId="6" w16cid:durableId="657150555">
    <w:abstractNumId w:val="10"/>
  </w:num>
  <w:num w:numId="7" w16cid:durableId="758913504">
    <w:abstractNumId w:val="2"/>
  </w:num>
  <w:num w:numId="8" w16cid:durableId="1388869607">
    <w:abstractNumId w:val="0"/>
  </w:num>
  <w:num w:numId="9" w16cid:durableId="497698691">
    <w:abstractNumId w:val="11"/>
  </w:num>
  <w:num w:numId="10" w16cid:durableId="1069573345">
    <w:abstractNumId w:val="15"/>
  </w:num>
  <w:num w:numId="11" w16cid:durableId="1328289939">
    <w:abstractNumId w:val="8"/>
  </w:num>
  <w:num w:numId="12" w16cid:durableId="2080245619">
    <w:abstractNumId w:val="7"/>
  </w:num>
  <w:num w:numId="13" w16cid:durableId="16273223">
    <w:abstractNumId w:val="1"/>
  </w:num>
  <w:num w:numId="14" w16cid:durableId="259458738">
    <w:abstractNumId w:val="3"/>
  </w:num>
  <w:num w:numId="15" w16cid:durableId="369188245">
    <w:abstractNumId w:val="6"/>
  </w:num>
  <w:num w:numId="16" w16cid:durableId="1781148548">
    <w:abstractNumId w:val="16"/>
  </w:num>
  <w:num w:numId="17" w16cid:durableId="437797804">
    <w:abstractNumId w:val="14"/>
  </w:num>
  <w:num w:numId="18" w16cid:durableId="1385711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8"/>
    <w:rsid w:val="00000508"/>
    <w:rsid w:val="00006A13"/>
    <w:rsid w:val="00011241"/>
    <w:rsid w:val="00015FF8"/>
    <w:rsid w:val="00015FFC"/>
    <w:rsid w:val="00024F93"/>
    <w:rsid w:val="0002767E"/>
    <w:rsid w:val="00034055"/>
    <w:rsid w:val="000460CE"/>
    <w:rsid w:val="0005049B"/>
    <w:rsid w:val="0005158E"/>
    <w:rsid w:val="00061C17"/>
    <w:rsid w:val="000730C7"/>
    <w:rsid w:val="00074B33"/>
    <w:rsid w:val="00077872"/>
    <w:rsid w:val="00080CB1"/>
    <w:rsid w:val="00086972"/>
    <w:rsid w:val="00086B4F"/>
    <w:rsid w:val="00086EA2"/>
    <w:rsid w:val="00097C39"/>
    <w:rsid w:val="000A1B00"/>
    <w:rsid w:val="000A30DF"/>
    <w:rsid w:val="000B6FDF"/>
    <w:rsid w:val="000C2E0E"/>
    <w:rsid w:val="000D2995"/>
    <w:rsid w:val="000E2CE1"/>
    <w:rsid w:val="000F4C8F"/>
    <w:rsid w:val="000F7C8C"/>
    <w:rsid w:val="00111518"/>
    <w:rsid w:val="001122FB"/>
    <w:rsid w:val="00113D36"/>
    <w:rsid w:val="00114D6F"/>
    <w:rsid w:val="001207D0"/>
    <w:rsid w:val="0012444C"/>
    <w:rsid w:val="00136F41"/>
    <w:rsid w:val="00145EA8"/>
    <w:rsid w:val="00147EDD"/>
    <w:rsid w:val="001503A7"/>
    <w:rsid w:val="0015452B"/>
    <w:rsid w:val="00160246"/>
    <w:rsid w:val="0016146E"/>
    <w:rsid w:val="0016211D"/>
    <w:rsid w:val="00162466"/>
    <w:rsid w:val="00164959"/>
    <w:rsid w:val="00173705"/>
    <w:rsid w:val="00195F4C"/>
    <w:rsid w:val="001A0778"/>
    <w:rsid w:val="001A4DE0"/>
    <w:rsid w:val="001C51FE"/>
    <w:rsid w:val="001D0450"/>
    <w:rsid w:val="001D6269"/>
    <w:rsid w:val="001E1678"/>
    <w:rsid w:val="001E410F"/>
    <w:rsid w:val="001E7A5B"/>
    <w:rsid w:val="001F18FD"/>
    <w:rsid w:val="001F1F23"/>
    <w:rsid w:val="001F7504"/>
    <w:rsid w:val="00205566"/>
    <w:rsid w:val="00206669"/>
    <w:rsid w:val="00213FB8"/>
    <w:rsid w:val="00214FF1"/>
    <w:rsid w:val="00215377"/>
    <w:rsid w:val="00216C68"/>
    <w:rsid w:val="00217EA3"/>
    <w:rsid w:val="00223348"/>
    <w:rsid w:val="00230ED6"/>
    <w:rsid w:val="00235900"/>
    <w:rsid w:val="00243719"/>
    <w:rsid w:val="002519B3"/>
    <w:rsid w:val="00266CC5"/>
    <w:rsid w:val="0028035E"/>
    <w:rsid w:val="002855FD"/>
    <w:rsid w:val="0029038B"/>
    <w:rsid w:val="002A36FC"/>
    <w:rsid w:val="002A45D5"/>
    <w:rsid w:val="002B54E5"/>
    <w:rsid w:val="002D43C8"/>
    <w:rsid w:val="002E0D9F"/>
    <w:rsid w:val="002E0EB9"/>
    <w:rsid w:val="002E5489"/>
    <w:rsid w:val="003002B5"/>
    <w:rsid w:val="003006BF"/>
    <w:rsid w:val="003047A0"/>
    <w:rsid w:val="00310B0F"/>
    <w:rsid w:val="00324B6C"/>
    <w:rsid w:val="00325579"/>
    <w:rsid w:val="00333BB5"/>
    <w:rsid w:val="00333CD5"/>
    <w:rsid w:val="00333DE2"/>
    <w:rsid w:val="00335D47"/>
    <w:rsid w:val="00350F1C"/>
    <w:rsid w:val="003567C6"/>
    <w:rsid w:val="00391819"/>
    <w:rsid w:val="00394B6E"/>
    <w:rsid w:val="00394FDD"/>
    <w:rsid w:val="00397C5E"/>
    <w:rsid w:val="003A1EF8"/>
    <w:rsid w:val="003A337E"/>
    <w:rsid w:val="003A5B01"/>
    <w:rsid w:val="003B72E2"/>
    <w:rsid w:val="003C30E0"/>
    <w:rsid w:val="003E6849"/>
    <w:rsid w:val="003F606A"/>
    <w:rsid w:val="0040560B"/>
    <w:rsid w:val="00411BD8"/>
    <w:rsid w:val="00412979"/>
    <w:rsid w:val="00416E4C"/>
    <w:rsid w:val="00426BFB"/>
    <w:rsid w:val="00434DE4"/>
    <w:rsid w:val="00441F42"/>
    <w:rsid w:val="00451F95"/>
    <w:rsid w:val="00453687"/>
    <w:rsid w:val="004603D2"/>
    <w:rsid w:val="004605FB"/>
    <w:rsid w:val="0046389C"/>
    <w:rsid w:val="00464D4D"/>
    <w:rsid w:val="00475556"/>
    <w:rsid w:val="00477ABF"/>
    <w:rsid w:val="004819A2"/>
    <w:rsid w:val="00485EBB"/>
    <w:rsid w:val="004A670A"/>
    <w:rsid w:val="004C1650"/>
    <w:rsid w:val="004C2B4D"/>
    <w:rsid w:val="004C45AA"/>
    <w:rsid w:val="004C5465"/>
    <w:rsid w:val="004C5884"/>
    <w:rsid w:val="004E17D6"/>
    <w:rsid w:val="004E2965"/>
    <w:rsid w:val="004E48CF"/>
    <w:rsid w:val="00517B06"/>
    <w:rsid w:val="00522543"/>
    <w:rsid w:val="00522C2C"/>
    <w:rsid w:val="00524543"/>
    <w:rsid w:val="00534D78"/>
    <w:rsid w:val="00535F44"/>
    <w:rsid w:val="00537396"/>
    <w:rsid w:val="00540889"/>
    <w:rsid w:val="00552705"/>
    <w:rsid w:val="00552AC9"/>
    <w:rsid w:val="00566B12"/>
    <w:rsid w:val="00576C22"/>
    <w:rsid w:val="005826EA"/>
    <w:rsid w:val="0059280A"/>
    <w:rsid w:val="005A361E"/>
    <w:rsid w:val="005A648E"/>
    <w:rsid w:val="005B34D5"/>
    <w:rsid w:val="005B52D0"/>
    <w:rsid w:val="005C3036"/>
    <w:rsid w:val="005D44AE"/>
    <w:rsid w:val="005E5E16"/>
    <w:rsid w:val="005E66F9"/>
    <w:rsid w:val="005F26D1"/>
    <w:rsid w:val="005F62B8"/>
    <w:rsid w:val="005F7243"/>
    <w:rsid w:val="00603370"/>
    <w:rsid w:val="00604566"/>
    <w:rsid w:val="00614420"/>
    <w:rsid w:val="00627816"/>
    <w:rsid w:val="0063016B"/>
    <w:rsid w:val="006336B7"/>
    <w:rsid w:val="00642475"/>
    <w:rsid w:val="00643BBE"/>
    <w:rsid w:val="006478D8"/>
    <w:rsid w:val="00653DA6"/>
    <w:rsid w:val="00664D3D"/>
    <w:rsid w:val="00674BD8"/>
    <w:rsid w:val="00675451"/>
    <w:rsid w:val="00680076"/>
    <w:rsid w:val="00681E05"/>
    <w:rsid w:val="00691439"/>
    <w:rsid w:val="00695AAE"/>
    <w:rsid w:val="006961FE"/>
    <w:rsid w:val="006967B2"/>
    <w:rsid w:val="006A2089"/>
    <w:rsid w:val="006B1546"/>
    <w:rsid w:val="006B43E7"/>
    <w:rsid w:val="006B67D4"/>
    <w:rsid w:val="006C161F"/>
    <w:rsid w:val="006C3215"/>
    <w:rsid w:val="006C4CE4"/>
    <w:rsid w:val="006C7051"/>
    <w:rsid w:val="006C7E1E"/>
    <w:rsid w:val="006D4301"/>
    <w:rsid w:val="006D6C69"/>
    <w:rsid w:val="006E0643"/>
    <w:rsid w:val="006E3F29"/>
    <w:rsid w:val="006E42D2"/>
    <w:rsid w:val="006E564D"/>
    <w:rsid w:val="006F563D"/>
    <w:rsid w:val="0070718B"/>
    <w:rsid w:val="0071354B"/>
    <w:rsid w:val="00715EDE"/>
    <w:rsid w:val="00716221"/>
    <w:rsid w:val="0072548E"/>
    <w:rsid w:val="00725957"/>
    <w:rsid w:val="00726B6E"/>
    <w:rsid w:val="007348B4"/>
    <w:rsid w:val="00754899"/>
    <w:rsid w:val="0075520B"/>
    <w:rsid w:val="00764F35"/>
    <w:rsid w:val="00770007"/>
    <w:rsid w:val="00785B3E"/>
    <w:rsid w:val="00786172"/>
    <w:rsid w:val="00787821"/>
    <w:rsid w:val="00795995"/>
    <w:rsid w:val="007A26A9"/>
    <w:rsid w:val="007A5638"/>
    <w:rsid w:val="007B14F9"/>
    <w:rsid w:val="007B3C5D"/>
    <w:rsid w:val="007B515D"/>
    <w:rsid w:val="007B67E4"/>
    <w:rsid w:val="007B70EA"/>
    <w:rsid w:val="007C0800"/>
    <w:rsid w:val="007C0A06"/>
    <w:rsid w:val="007C1E0B"/>
    <w:rsid w:val="007C27AE"/>
    <w:rsid w:val="007E793E"/>
    <w:rsid w:val="007F1FEE"/>
    <w:rsid w:val="0080417B"/>
    <w:rsid w:val="0080619E"/>
    <w:rsid w:val="00821C9D"/>
    <w:rsid w:val="00822F40"/>
    <w:rsid w:val="0083109A"/>
    <w:rsid w:val="0083376A"/>
    <w:rsid w:val="00834400"/>
    <w:rsid w:val="00835DAA"/>
    <w:rsid w:val="00840C26"/>
    <w:rsid w:val="00847576"/>
    <w:rsid w:val="00854ABA"/>
    <w:rsid w:val="00855B3D"/>
    <w:rsid w:val="00856673"/>
    <w:rsid w:val="0085780F"/>
    <w:rsid w:val="008754C8"/>
    <w:rsid w:val="008827BC"/>
    <w:rsid w:val="00884918"/>
    <w:rsid w:val="00890ECF"/>
    <w:rsid w:val="00891781"/>
    <w:rsid w:val="00893DDE"/>
    <w:rsid w:val="00897D6C"/>
    <w:rsid w:val="008A6925"/>
    <w:rsid w:val="008A7E3C"/>
    <w:rsid w:val="008B1025"/>
    <w:rsid w:val="008B2CAD"/>
    <w:rsid w:val="008C098B"/>
    <w:rsid w:val="008C1D06"/>
    <w:rsid w:val="008C71B7"/>
    <w:rsid w:val="008D386D"/>
    <w:rsid w:val="008D537C"/>
    <w:rsid w:val="008E0443"/>
    <w:rsid w:val="008E49F2"/>
    <w:rsid w:val="008E6A51"/>
    <w:rsid w:val="008E6E9B"/>
    <w:rsid w:val="008F1CD9"/>
    <w:rsid w:val="00900205"/>
    <w:rsid w:val="00906790"/>
    <w:rsid w:val="009138BE"/>
    <w:rsid w:val="009177C5"/>
    <w:rsid w:val="00920FA0"/>
    <w:rsid w:val="009235DE"/>
    <w:rsid w:val="009255EF"/>
    <w:rsid w:val="0093535C"/>
    <w:rsid w:val="00937C31"/>
    <w:rsid w:val="009456F4"/>
    <w:rsid w:val="009577D8"/>
    <w:rsid w:val="0095797D"/>
    <w:rsid w:val="009735CC"/>
    <w:rsid w:val="00977888"/>
    <w:rsid w:val="00987281"/>
    <w:rsid w:val="00992D7F"/>
    <w:rsid w:val="009A1D72"/>
    <w:rsid w:val="009A34A1"/>
    <w:rsid w:val="009B3726"/>
    <w:rsid w:val="009D1E76"/>
    <w:rsid w:val="009D799C"/>
    <w:rsid w:val="009E123C"/>
    <w:rsid w:val="009F0CCD"/>
    <w:rsid w:val="009F27F4"/>
    <w:rsid w:val="009F2CC6"/>
    <w:rsid w:val="009F402A"/>
    <w:rsid w:val="00A01076"/>
    <w:rsid w:val="00A05C35"/>
    <w:rsid w:val="00A12729"/>
    <w:rsid w:val="00A15461"/>
    <w:rsid w:val="00A15CF7"/>
    <w:rsid w:val="00A1623F"/>
    <w:rsid w:val="00A24B99"/>
    <w:rsid w:val="00A33F68"/>
    <w:rsid w:val="00A475CD"/>
    <w:rsid w:val="00A50594"/>
    <w:rsid w:val="00A54686"/>
    <w:rsid w:val="00A54B45"/>
    <w:rsid w:val="00A62706"/>
    <w:rsid w:val="00A638CF"/>
    <w:rsid w:val="00A73237"/>
    <w:rsid w:val="00AA0C90"/>
    <w:rsid w:val="00AA30D1"/>
    <w:rsid w:val="00AB7A56"/>
    <w:rsid w:val="00AC0784"/>
    <w:rsid w:val="00AC1A84"/>
    <w:rsid w:val="00AF373E"/>
    <w:rsid w:val="00AF4217"/>
    <w:rsid w:val="00B03051"/>
    <w:rsid w:val="00B06E97"/>
    <w:rsid w:val="00B07F73"/>
    <w:rsid w:val="00B10FE9"/>
    <w:rsid w:val="00B301A8"/>
    <w:rsid w:val="00B369B8"/>
    <w:rsid w:val="00B50878"/>
    <w:rsid w:val="00B531E7"/>
    <w:rsid w:val="00B5540D"/>
    <w:rsid w:val="00B6134A"/>
    <w:rsid w:val="00B6196A"/>
    <w:rsid w:val="00B65D59"/>
    <w:rsid w:val="00B914BD"/>
    <w:rsid w:val="00B927A2"/>
    <w:rsid w:val="00B9720D"/>
    <w:rsid w:val="00B973B7"/>
    <w:rsid w:val="00BA161F"/>
    <w:rsid w:val="00BA3B94"/>
    <w:rsid w:val="00BA5AB7"/>
    <w:rsid w:val="00BA77BC"/>
    <w:rsid w:val="00BC0B22"/>
    <w:rsid w:val="00BD38CA"/>
    <w:rsid w:val="00BD4322"/>
    <w:rsid w:val="00BE37B5"/>
    <w:rsid w:val="00BE4DA1"/>
    <w:rsid w:val="00C02BA3"/>
    <w:rsid w:val="00C07002"/>
    <w:rsid w:val="00C17108"/>
    <w:rsid w:val="00C226A0"/>
    <w:rsid w:val="00C2659E"/>
    <w:rsid w:val="00C32E16"/>
    <w:rsid w:val="00C34026"/>
    <w:rsid w:val="00C350E9"/>
    <w:rsid w:val="00C3796C"/>
    <w:rsid w:val="00C40C90"/>
    <w:rsid w:val="00C44D3C"/>
    <w:rsid w:val="00C54ED5"/>
    <w:rsid w:val="00C6062F"/>
    <w:rsid w:val="00C62BF4"/>
    <w:rsid w:val="00C74210"/>
    <w:rsid w:val="00C8211F"/>
    <w:rsid w:val="00C9078A"/>
    <w:rsid w:val="00CB1412"/>
    <w:rsid w:val="00CB6E59"/>
    <w:rsid w:val="00CC3531"/>
    <w:rsid w:val="00CD33DB"/>
    <w:rsid w:val="00CE0F4B"/>
    <w:rsid w:val="00CE4720"/>
    <w:rsid w:val="00CE552E"/>
    <w:rsid w:val="00CE64BF"/>
    <w:rsid w:val="00CF55F0"/>
    <w:rsid w:val="00CF79D8"/>
    <w:rsid w:val="00D00089"/>
    <w:rsid w:val="00D13941"/>
    <w:rsid w:val="00D2337C"/>
    <w:rsid w:val="00D258A2"/>
    <w:rsid w:val="00D3331C"/>
    <w:rsid w:val="00D33F4F"/>
    <w:rsid w:val="00D53E7B"/>
    <w:rsid w:val="00D72A02"/>
    <w:rsid w:val="00D8797A"/>
    <w:rsid w:val="00D90055"/>
    <w:rsid w:val="00DA6F67"/>
    <w:rsid w:val="00DA7B4F"/>
    <w:rsid w:val="00DB238A"/>
    <w:rsid w:val="00DC50DD"/>
    <w:rsid w:val="00DC61E0"/>
    <w:rsid w:val="00DC7A9F"/>
    <w:rsid w:val="00DE2FED"/>
    <w:rsid w:val="00DF0B3F"/>
    <w:rsid w:val="00E02345"/>
    <w:rsid w:val="00E05FAB"/>
    <w:rsid w:val="00E231C9"/>
    <w:rsid w:val="00E2633E"/>
    <w:rsid w:val="00E378D9"/>
    <w:rsid w:val="00E420AF"/>
    <w:rsid w:val="00E47F31"/>
    <w:rsid w:val="00E5196F"/>
    <w:rsid w:val="00E523C7"/>
    <w:rsid w:val="00E54159"/>
    <w:rsid w:val="00E66730"/>
    <w:rsid w:val="00E72592"/>
    <w:rsid w:val="00E74C94"/>
    <w:rsid w:val="00EA210E"/>
    <w:rsid w:val="00EA23A7"/>
    <w:rsid w:val="00EB2E6A"/>
    <w:rsid w:val="00EB3FD5"/>
    <w:rsid w:val="00EC78A4"/>
    <w:rsid w:val="00F00BF6"/>
    <w:rsid w:val="00F05118"/>
    <w:rsid w:val="00F07ED1"/>
    <w:rsid w:val="00F322F9"/>
    <w:rsid w:val="00F34CA2"/>
    <w:rsid w:val="00F53286"/>
    <w:rsid w:val="00F614CF"/>
    <w:rsid w:val="00F65F0B"/>
    <w:rsid w:val="00F70550"/>
    <w:rsid w:val="00F7139A"/>
    <w:rsid w:val="00F8501A"/>
    <w:rsid w:val="00F90138"/>
    <w:rsid w:val="00F925AC"/>
    <w:rsid w:val="00F928C9"/>
    <w:rsid w:val="00F94873"/>
    <w:rsid w:val="00F94FD8"/>
    <w:rsid w:val="00F954F5"/>
    <w:rsid w:val="00FA145D"/>
    <w:rsid w:val="00FA5CA9"/>
    <w:rsid w:val="00FA7C2A"/>
    <w:rsid w:val="00FB4F1A"/>
    <w:rsid w:val="00FB7F1C"/>
    <w:rsid w:val="00FC572C"/>
    <w:rsid w:val="00FC61F5"/>
    <w:rsid w:val="00FD7838"/>
    <w:rsid w:val="00FF32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4D63"/>
  <w15:chartTrackingRefBased/>
  <w15:docId w15:val="{1C28C153-9187-41AE-BD86-F5CDD47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pPr>
      <w:keepNext/>
      <w:ind w:firstLine="1134"/>
      <w:outlineLvl w:val="1"/>
    </w:pPr>
    <w:rPr>
      <w:rFonts w:ascii="NewSaturionCyr" w:hAnsi="NewSaturionCyr"/>
      <w:b/>
      <w:lang w:val="bg-BG"/>
    </w:rPr>
  </w:style>
  <w:style w:type="paragraph" w:styleId="Heading3">
    <w:name w:val="heading 3"/>
    <w:basedOn w:val="Normal"/>
    <w:next w:val="Normal"/>
    <w:qFormat/>
    <w:pPr>
      <w:keepNext/>
      <w:widowControl w:val="0"/>
      <w:jc w:val="both"/>
      <w:outlineLvl w:val="2"/>
    </w:pPr>
    <w:rPr>
      <w:rFonts w:ascii="Lozen" w:hAnsi="Lozen"/>
      <w:b/>
      <w:lang w:val="en-AU"/>
    </w:rPr>
  </w:style>
  <w:style w:type="paragraph" w:styleId="Heading4">
    <w:name w:val="heading 4"/>
    <w:basedOn w:val="Normal"/>
    <w:next w:val="Normal"/>
    <w:qFormat/>
    <w:pPr>
      <w:keepNext/>
      <w:spacing w:before="140"/>
      <w:ind w:left="1134"/>
      <w:outlineLvl w:val="3"/>
    </w:pPr>
    <w:rPr>
      <w:rFonts w:ascii="NewSaturionModernCyr" w:hAnsi="NewSaturionModernCyr"/>
      <w:b/>
      <w:lang w:val="bg-BG"/>
    </w:rPr>
  </w:style>
  <w:style w:type="paragraph" w:styleId="Heading5">
    <w:name w:val="heading 5"/>
    <w:basedOn w:val="Normal"/>
    <w:next w:val="Normal"/>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jc w:val="both"/>
    </w:pPr>
    <w:rPr>
      <w:rFonts w:ascii="Lozen" w:hAnsi="Lozen"/>
      <w:lang w:val="en-AU"/>
    </w:rPr>
  </w:style>
  <w:style w:type="paragraph" w:styleId="Title">
    <w:name w:val="Title"/>
    <w:basedOn w:val="Normal"/>
    <w:qFormat/>
    <w:pPr>
      <w:widowControl w:val="0"/>
      <w:jc w:val="center"/>
    </w:pPr>
    <w:rPr>
      <w:rFonts w:ascii="Times New Roman" w:hAnsi="Times New Roman"/>
      <w:spacing w:val="40"/>
      <w:sz w:val="28"/>
      <w:lang w:val="en-AU"/>
    </w:rPr>
  </w:style>
  <w:style w:type="paragraph" w:styleId="BodyText2">
    <w:name w:val="Body Text 2"/>
    <w:basedOn w:val="Normal"/>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pPr>
      <w:widowControl w:val="0"/>
      <w:ind w:firstLine="720"/>
      <w:jc w:val="both"/>
    </w:pPr>
    <w:rPr>
      <w:rFonts w:ascii="Garamond" w:hAnsi="Garamond"/>
      <w:lang w:val="bg-BG"/>
    </w:rPr>
  </w:style>
  <w:style w:type="paragraph" w:styleId="BodyTextIndent2">
    <w:name w:val="Body Text Indent 2"/>
    <w:basedOn w:val="Normal"/>
    <w:pPr>
      <w:ind w:right="9" w:firstLine="720"/>
      <w:jc w:val="both"/>
    </w:pPr>
    <w:rPr>
      <w:rFonts w:ascii="Garamond" w:hAnsi="Garamond"/>
      <w:lang w:val="bg-BG"/>
    </w:rPr>
  </w:style>
  <w:style w:type="paragraph" w:styleId="BodyText">
    <w:name w:val="Body Text"/>
    <w:basedOn w:val="Normal"/>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basedOn w:val="DefaultParagraphFont"/>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customStyle="1" w:styleId="1">
    <w:name w:val="Списък на абзаци1"/>
    <w:basedOn w:val="Normal"/>
    <w:rsid w:val="009F2CC6"/>
    <w:pPr>
      <w:ind w:left="720"/>
      <w:contextualSpacing/>
    </w:pPr>
    <w:rPr>
      <w:rFonts w:ascii="Times New Roman" w:eastAsia="MS Mincho" w:hAnsi="Times New Roman"/>
      <w:szCs w:val="24"/>
    </w:rPr>
  </w:style>
  <w:style w:type="table" w:styleId="TableGrid">
    <w:name w:val="Table Grid"/>
    <w:basedOn w:val="TableNormal"/>
    <w:rsid w:val="0014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2407</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dc:description/>
  <cp:lastModifiedBy>Галина Смелова</cp:lastModifiedBy>
  <cp:revision>2</cp:revision>
  <cp:lastPrinted>2018-11-29T07:20:00Z</cp:lastPrinted>
  <dcterms:created xsi:type="dcterms:W3CDTF">2026-02-12T07:54:00Z</dcterms:created>
  <dcterms:modified xsi:type="dcterms:W3CDTF">2026-02-12T07:54:00Z</dcterms:modified>
</cp:coreProperties>
</file>