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A52F912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ACE4CBD" w14:textId="77777777" w:rsidR="00463488" w:rsidRDefault="00463488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BA201D0" w14:textId="77777777" w:rsidR="00463488" w:rsidRDefault="00463488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9DFB39C" w14:textId="77777777" w:rsidR="00463488" w:rsidRPr="00463488" w:rsidRDefault="0046348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32606D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32606D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32606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2606D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32606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2606D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32606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2606D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32606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2606D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32606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2606D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32606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2606D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32606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2606D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32606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2606D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32606D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32606D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32606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2606D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32606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2606D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32606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2606D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32606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2606D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32606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2606D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32606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2606D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32606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2606D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32606D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32606D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3260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2606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260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2606D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3260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2606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260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2606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260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2606D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3260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2606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3260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2606D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3260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2606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260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2606D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3260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2606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2606D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32606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260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2606D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3260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2606D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3260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2606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3260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2606D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5264EC4" w:rsidR="001D6269" w:rsidRPr="0032606D" w:rsidRDefault="0032606D" w:rsidP="0040560B">
      <w:pPr>
        <w:jc w:val="right"/>
        <w:rPr>
          <w:rFonts w:ascii="Arial" w:hAnsi="Arial"/>
          <w:b/>
          <w:szCs w:val="24"/>
          <w:lang w:val="bg-BG"/>
        </w:rPr>
      </w:pPr>
      <w:r w:rsidRPr="0032606D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32606D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F11C0C4" w:rsidR="001D6269" w:rsidRPr="0032606D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32606D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32606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2606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2606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2606D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32606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2606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2606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2606D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32606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2606D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32606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2606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2606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32606D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2606D" w:rsidRPr="0032606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179</w:t>
      </w:r>
    </w:p>
    <w:p w14:paraId="560FFC16" w14:textId="77777777" w:rsidR="001D6269" w:rsidRPr="0032606D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2D1E45A" w:rsidR="001D6269" w:rsidRPr="0032606D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32606D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32606D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2606D" w:rsidRPr="0032606D">
        <w:rPr>
          <w:rFonts w:ascii="Times New Roman" w:hAnsi="Times New Roman"/>
          <w:b/>
          <w:sz w:val="30"/>
          <w:szCs w:val="30"/>
          <w:lang w:val="bg-BG"/>
        </w:rPr>
        <w:t>13</w:t>
      </w:r>
      <w:r w:rsidR="001D6269" w:rsidRPr="0032606D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2606D" w:rsidRPr="0032606D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1D6269" w:rsidRPr="0032606D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32606D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32606D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32606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32606D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32606D" w:rsidRDefault="009F2CC6">
      <w:pPr>
        <w:rPr>
          <w:rFonts w:ascii="Times New Roman" w:hAnsi="Times New Roman"/>
          <w:b/>
          <w:sz w:val="16"/>
          <w:szCs w:val="16"/>
          <w:lang w:val="bg-BG"/>
        </w:rPr>
      </w:pPr>
    </w:p>
    <w:p w14:paraId="74EA684F" w14:textId="77777777" w:rsidR="00DB238A" w:rsidRPr="0032606D" w:rsidRDefault="00DB238A">
      <w:pPr>
        <w:rPr>
          <w:rFonts w:ascii="Times New Roman" w:hAnsi="Times New Roman"/>
          <w:b/>
          <w:sz w:val="16"/>
          <w:szCs w:val="16"/>
          <w:lang w:val="bg-BG"/>
        </w:rPr>
      </w:pPr>
    </w:p>
    <w:p w14:paraId="5FB09D8D" w14:textId="12DE0A8E" w:rsidR="00891781" w:rsidRPr="0032606D" w:rsidRDefault="001D6269" w:rsidP="00BE6A46">
      <w:pPr>
        <w:tabs>
          <w:tab w:val="left" w:pos="8647"/>
          <w:tab w:val="left" w:pos="9356"/>
        </w:tabs>
        <w:spacing w:line="276" w:lineRule="auto"/>
        <w:ind w:left="1701" w:right="993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32606D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BE6A46" w:rsidRPr="0032606D">
        <w:rPr>
          <w:rFonts w:ascii="Arial" w:hAnsi="Arial" w:cs="Arial"/>
          <w:b/>
          <w:iCs/>
          <w:smallCaps/>
          <w:sz w:val="28"/>
          <w:szCs w:val="28"/>
          <w:lang w:val="bg-BG"/>
        </w:rPr>
        <w:t xml:space="preserve">обявяване на части от имот – публична държавна собственост, за имоти </w:t>
      </w:r>
      <w:r w:rsidR="001A38B4" w:rsidRPr="0032606D">
        <w:rPr>
          <w:rFonts w:ascii="Arial" w:hAnsi="Arial" w:cs="Arial"/>
          <w:b/>
          <w:iCs/>
          <w:smallCaps/>
          <w:sz w:val="28"/>
          <w:szCs w:val="28"/>
          <w:lang w:val="bg-BG"/>
        </w:rPr>
        <w:t>–</w:t>
      </w:r>
      <w:r w:rsidR="00BE6A46" w:rsidRPr="0032606D">
        <w:rPr>
          <w:rFonts w:ascii="Arial" w:hAnsi="Arial" w:cs="Arial"/>
          <w:b/>
          <w:iCs/>
          <w:smallCaps/>
          <w:sz w:val="28"/>
          <w:szCs w:val="28"/>
          <w:lang w:val="bg-BG"/>
        </w:rPr>
        <w:t xml:space="preserve"> частна държавна собственост, и за даване на съгласие за внасянето им като непарична вноска в капитала на </w:t>
      </w:r>
      <w:r w:rsidR="00BE6A46" w:rsidRPr="0032606D">
        <w:rPr>
          <w:rFonts w:ascii="Arial" w:hAnsi="Arial" w:cs="Arial"/>
          <w:b/>
          <w:smallCaps/>
          <w:sz w:val="28"/>
          <w:szCs w:val="28"/>
          <w:lang w:val="bg-BG"/>
        </w:rPr>
        <w:t>„Университетска многопрофилна болница за активно лечение „Св. Иван Рилски“ ЕАД</w:t>
      </w:r>
    </w:p>
    <w:p w14:paraId="159917FF" w14:textId="77777777" w:rsidR="00891781" w:rsidRPr="0032606D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C698C3F" w:rsidR="008B1025" w:rsidRPr="0032606D" w:rsidRDefault="00BE6A46" w:rsidP="00BD222E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2606D">
        <w:rPr>
          <w:rFonts w:ascii="Arial" w:hAnsi="Arial" w:cs="Arial"/>
          <w:sz w:val="28"/>
          <w:szCs w:val="28"/>
          <w:lang w:val="bg-BG"/>
        </w:rPr>
        <w:t>На основание чл. 6, ал. 1, чл. 43, ал. 2 и чл. 57, ал. 3 от Закона за държавната собственост, чл. 13 и чл. 15, ал. 1 от Закона за публичните предприятия</w:t>
      </w:r>
      <w:r w:rsidR="00703BDE" w:rsidRPr="0032606D">
        <w:rPr>
          <w:rFonts w:ascii="Arial" w:hAnsi="Arial" w:cs="Arial"/>
          <w:sz w:val="28"/>
          <w:szCs w:val="28"/>
          <w:lang w:val="bg-BG"/>
        </w:rPr>
        <w:t>,</w:t>
      </w:r>
      <w:r w:rsidR="002E093F" w:rsidRPr="0032606D">
        <w:rPr>
          <w:rFonts w:ascii="Arial" w:hAnsi="Arial" w:cs="Arial"/>
          <w:sz w:val="28"/>
          <w:szCs w:val="28"/>
          <w:lang w:val="bg-BG"/>
        </w:rPr>
        <w:t xml:space="preserve"> чл. 192, ал. 1, чл. 193, ал. 1, </w:t>
      </w:r>
      <w:r w:rsidRPr="0032606D">
        <w:rPr>
          <w:rFonts w:ascii="Arial" w:hAnsi="Arial" w:cs="Arial"/>
          <w:sz w:val="28"/>
          <w:szCs w:val="28"/>
          <w:lang w:val="bg-BG"/>
        </w:rPr>
        <w:t>чл. 219, ал. 2</w:t>
      </w:r>
      <w:r w:rsidR="002E093F" w:rsidRPr="0032606D">
        <w:rPr>
          <w:rFonts w:ascii="Arial" w:hAnsi="Arial" w:cs="Arial"/>
          <w:sz w:val="28"/>
          <w:szCs w:val="28"/>
          <w:lang w:val="bg-BG"/>
        </w:rPr>
        <w:t xml:space="preserve"> и</w:t>
      </w:r>
      <w:r w:rsidRPr="0032606D">
        <w:rPr>
          <w:rFonts w:ascii="Arial" w:hAnsi="Arial" w:cs="Arial"/>
          <w:sz w:val="28"/>
          <w:szCs w:val="28"/>
          <w:lang w:val="bg-BG" w:eastAsia="bg-BG"/>
        </w:rPr>
        <w:t xml:space="preserve"> чл. 221, т. 2</w:t>
      </w:r>
      <w:r w:rsidRPr="0032606D">
        <w:rPr>
          <w:rFonts w:ascii="Arial" w:hAnsi="Arial" w:cs="Arial"/>
          <w:sz w:val="28"/>
          <w:szCs w:val="28"/>
          <w:lang w:val="bg-BG"/>
        </w:rPr>
        <w:t xml:space="preserve"> от Търговския закон</w:t>
      </w:r>
      <w:r w:rsidR="002E093F" w:rsidRPr="0032606D">
        <w:rPr>
          <w:rFonts w:ascii="Arial" w:hAnsi="Arial" w:cs="Arial"/>
          <w:sz w:val="28"/>
          <w:szCs w:val="28"/>
          <w:lang w:val="bg-BG"/>
        </w:rPr>
        <w:t xml:space="preserve"> и</w:t>
      </w:r>
      <w:r w:rsidRPr="0032606D">
        <w:rPr>
          <w:rFonts w:ascii="Arial" w:hAnsi="Arial" w:cs="Arial"/>
          <w:sz w:val="28"/>
          <w:szCs w:val="28"/>
          <w:lang w:val="bg-BG"/>
        </w:rPr>
        <w:t xml:space="preserve"> чл. 4, ал. 1, чл. 5, ал. 2 и чл. 92, ал. 1 от Правилника за прилагане на Закона за държавната собственост, приет с Постановление № 254 на Министерския съвет от 2006 г. (обн., ДВ, бр. 78 от 2006 г.; изм. и доп., бр. 26 и 51 от </w:t>
      </w:r>
      <w:r w:rsidR="00A9505A" w:rsidRPr="0032606D">
        <w:rPr>
          <w:rFonts w:ascii="Arial" w:hAnsi="Arial" w:cs="Arial"/>
          <w:sz w:val="28"/>
          <w:szCs w:val="28"/>
          <w:lang w:val="bg-BG"/>
        </w:rPr>
        <w:br/>
      </w:r>
      <w:r w:rsidRPr="0032606D">
        <w:rPr>
          <w:rFonts w:ascii="Arial" w:hAnsi="Arial" w:cs="Arial"/>
          <w:sz w:val="28"/>
          <w:szCs w:val="28"/>
          <w:lang w:val="bg-BG"/>
        </w:rPr>
        <w:t>2007 г., бр. 64, 80 и 91 от 2008 г., бр.</w:t>
      </w:r>
      <w:r w:rsidRPr="0032606D">
        <w:rPr>
          <w:rStyle w:val="Heading1Char"/>
          <w:rFonts w:ascii="Arial" w:hAnsi="Arial" w:cs="Arial"/>
          <w:b/>
          <w:sz w:val="28"/>
          <w:szCs w:val="28"/>
          <w:lang w:val="bg-BG"/>
        </w:rPr>
        <w:t xml:space="preserve"> </w:t>
      </w:r>
      <w:r w:rsidRPr="0032606D">
        <w:rPr>
          <w:rFonts w:ascii="Arial" w:hAnsi="Arial" w:cs="Arial"/>
          <w:bCs/>
          <w:iCs/>
          <w:sz w:val="28"/>
          <w:szCs w:val="28"/>
          <w:lang w:val="bg-BG"/>
        </w:rPr>
        <w:t>7</w:t>
      </w:r>
      <w:r w:rsidRPr="0032606D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Pr="0032606D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25, 62 и 93 от</w:t>
      </w:r>
      <w:r w:rsidRPr="0032606D">
        <w:rPr>
          <w:rStyle w:val="historyitem"/>
          <w:rFonts w:ascii="Arial" w:hAnsi="Arial" w:cs="Arial"/>
          <w:sz w:val="28"/>
          <w:szCs w:val="28"/>
          <w:lang w:val="bg-BG"/>
        </w:rPr>
        <w:t xml:space="preserve"> 2009 г.</w:t>
      </w:r>
      <w:r w:rsidRPr="0032606D">
        <w:rPr>
          <w:rFonts w:ascii="Arial" w:hAnsi="Arial" w:cs="Arial"/>
          <w:sz w:val="28"/>
          <w:szCs w:val="28"/>
          <w:lang w:val="bg-BG"/>
        </w:rPr>
        <w:t>,</w:t>
      </w:r>
      <w:r w:rsidRPr="0032606D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Pr="0032606D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31</w:t>
      </w:r>
      <w:r w:rsidRPr="0032606D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Pr="0032606D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52, 58 и 69</w:t>
      </w:r>
      <w:r w:rsidRPr="0032606D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2010 г.</w:t>
      </w:r>
      <w:r w:rsidRPr="0032606D">
        <w:rPr>
          <w:rFonts w:ascii="Arial" w:hAnsi="Arial" w:cs="Arial"/>
          <w:sz w:val="28"/>
          <w:szCs w:val="28"/>
          <w:lang w:val="bg-BG"/>
        </w:rPr>
        <w:t>,</w:t>
      </w:r>
      <w:r w:rsidRPr="0032606D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Pr="0032606D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61, 80 и 105</w:t>
      </w:r>
      <w:r w:rsidRPr="0032606D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2011 г.</w:t>
      </w:r>
      <w:r w:rsidRPr="0032606D">
        <w:rPr>
          <w:rFonts w:ascii="Arial" w:hAnsi="Arial" w:cs="Arial"/>
          <w:sz w:val="28"/>
          <w:szCs w:val="28"/>
          <w:lang w:val="bg-BG"/>
        </w:rPr>
        <w:t xml:space="preserve">, </w:t>
      </w:r>
      <w:r w:rsidRPr="0032606D">
        <w:rPr>
          <w:rStyle w:val="historyitem"/>
          <w:rFonts w:ascii="Arial" w:hAnsi="Arial" w:cs="Arial"/>
          <w:sz w:val="28"/>
          <w:szCs w:val="28"/>
          <w:lang w:val="bg-BG"/>
        </w:rPr>
        <w:t xml:space="preserve">бр. </w:t>
      </w:r>
      <w:r w:rsidRPr="0032606D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24 </w:t>
      </w:r>
      <w:r w:rsidRPr="0032606D">
        <w:rPr>
          <w:rStyle w:val="historyitem"/>
          <w:rFonts w:ascii="Arial" w:hAnsi="Arial" w:cs="Arial"/>
          <w:bCs/>
          <w:iCs/>
          <w:color w:val="000000"/>
          <w:sz w:val="28"/>
          <w:szCs w:val="28"/>
          <w:lang w:val="bg-BG"/>
        </w:rPr>
        <w:t xml:space="preserve">и </w:t>
      </w:r>
      <w:r w:rsidRPr="0032606D">
        <w:rPr>
          <w:rStyle w:val="historyitemselected1"/>
          <w:rFonts w:ascii="Arial" w:hAnsi="Arial" w:cs="Arial"/>
          <w:b w:val="0"/>
          <w:color w:val="000000"/>
          <w:sz w:val="28"/>
          <w:szCs w:val="28"/>
          <w:lang w:val="bg-BG"/>
        </w:rPr>
        <w:t>47</w:t>
      </w:r>
      <w:r w:rsidRPr="0032606D">
        <w:rPr>
          <w:rStyle w:val="historyitem"/>
          <w:rFonts w:ascii="Arial" w:hAnsi="Arial" w:cs="Arial"/>
          <w:sz w:val="28"/>
          <w:szCs w:val="28"/>
          <w:lang w:val="bg-BG"/>
        </w:rPr>
        <w:t xml:space="preserve"> от </w:t>
      </w:r>
      <w:r w:rsidR="00A9505A" w:rsidRPr="0032606D">
        <w:rPr>
          <w:rFonts w:ascii="Arial" w:hAnsi="Arial" w:cs="Arial"/>
          <w:sz w:val="28"/>
          <w:szCs w:val="28"/>
          <w:lang w:val="bg-BG"/>
        </w:rPr>
        <w:br/>
      </w:r>
      <w:r w:rsidRPr="0032606D">
        <w:rPr>
          <w:rStyle w:val="historyitem"/>
          <w:rFonts w:ascii="Arial" w:hAnsi="Arial" w:cs="Arial"/>
          <w:sz w:val="28"/>
          <w:szCs w:val="28"/>
          <w:lang w:val="bg-BG"/>
        </w:rPr>
        <w:t>2012 г., бр. 62, 80 и 87 от 2013 г., бр. 13, 15 и 102 от 2014 г., бр. 58 и 96 от 2016 г., бр. 70 от 2018 г., бр. 77 и 102 от 2019 г.,</w:t>
      </w:r>
      <w:r w:rsidRPr="0032606D">
        <w:rPr>
          <w:rFonts w:ascii="Arial" w:hAnsi="Arial" w:cs="Arial"/>
          <w:bCs/>
          <w:sz w:val="28"/>
          <w:szCs w:val="28"/>
          <w:lang w:val="bg-BG"/>
        </w:rPr>
        <w:t xml:space="preserve"> бр. 40 от </w:t>
      </w:r>
      <w:r w:rsidR="00A9505A" w:rsidRPr="0032606D">
        <w:rPr>
          <w:rFonts w:ascii="Arial" w:hAnsi="Arial" w:cs="Arial"/>
          <w:sz w:val="28"/>
          <w:szCs w:val="28"/>
          <w:lang w:val="bg-BG"/>
        </w:rPr>
        <w:br/>
      </w:r>
      <w:r w:rsidRPr="0032606D">
        <w:rPr>
          <w:rFonts w:ascii="Arial" w:hAnsi="Arial" w:cs="Arial"/>
          <w:bCs/>
          <w:sz w:val="28"/>
          <w:szCs w:val="28"/>
          <w:lang w:val="bg-BG"/>
        </w:rPr>
        <w:t>2020 г., бр. 36, 53 и 55 от 2022 г. и бр. 10 от 2026 г.</w:t>
      </w:r>
      <w:r w:rsidRPr="0032606D">
        <w:rPr>
          <w:rFonts w:ascii="Arial" w:hAnsi="Arial" w:cs="Arial"/>
          <w:sz w:val="28"/>
          <w:szCs w:val="28"/>
          <w:lang w:val="bg-BG"/>
        </w:rPr>
        <w:t>)</w:t>
      </w:r>
    </w:p>
    <w:p w14:paraId="3012945B" w14:textId="77777777" w:rsidR="008B1025" w:rsidRPr="0032606D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32606D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32606D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32606D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2606D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32606D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32606D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15FDA040" w14:textId="4C5F6329" w:rsidR="00BE6A46" w:rsidRPr="0032606D" w:rsidRDefault="00BE6A46" w:rsidP="0009271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2606D">
        <w:rPr>
          <w:rFonts w:ascii="Arial" w:hAnsi="Arial" w:cs="Arial"/>
          <w:b/>
          <w:sz w:val="28"/>
          <w:szCs w:val="28"/>
          <w:lang w:val="bg-BG"/>
        </w:rPr>
        <w:t>1.</w:t>
      </w:r>
      <w:r w:rsidRPr="0032606D">
        <w:rPr>
          <w:rFonts w:ascii="Arial" w:hAnsi="Arial" w:cs="Arial"/>
          <w:bCs/>
          <w:sz w:val="28"/>
          <w:szCs w:val="28"/>
          <w:lang w:val="bg-BG"/>
        </w:rPr>
        <w:t xml:space="preserve"> Обявява части от имот </w:t>
      </w:r>
      <w:r w:rsidR="00BD222E" w:rsidRPr="0032606D">
        <w:rPr>
          <w:rFonts w:ascii="Arial" w:hAnsi="Arial" w:cs="Arial"/>
          <w:bCs/>
          <w:sz w:val="28"/>
          <w:szCs w:val="28"/>
          <w:lang w:val="bg-BG"/>
        </w:rPr>
        <w:t>–</w:t>
      </w:r>
      <w:r w:rsidRPr="0032606D">
        <w:rPr>
          <w:rFonts w:ascii="Arial" w:hAnsi="Arial" w:cs="Arial"/>
          <w:bCs/>
          <w:sz w:val="28"/>
          <w:szCs w:val="28"/>
          <w:lang w:val="bg-BG"/>
        </w:rPr>
        <w:t xml:space="preserve"> публична държавна собственост</w:t>
      </w:r>
      <w:r w:rsidR="00BD222E" w:rsidRPr="0032606D">
        <w:rPr>
          <w:rFonts w:ascii="Arial" w:hAnsi="Arial" w:cs="Arial"/>
          <w:bCs/>
          <w:sz w:val="28"/>
          <w:szCs w:val="28"/>
          <w:lang w:val="bg-BG"/>
        </w:rPr>
        <w:t>,</w:t>
      </w:r>
      <w:r w:rsidRPr="0032606D">
        <w:rPr>
          <w:rFonts w:ascii="Arial" w:hAnsi="Arial" w:cs="Arial"/>
          <w:bCs/>
          <w:sz w:val="28"/>
          <w:szCs w:val="28"/>
          <w:lang w:val="bg-BG"/>
        </w:rPr>
        <w:t xml:space="preserve"> за имоти </w:t>
      </w:r>
      <w:r w:rsidR="00BD222E" w:rsidRPr="0032606D">
        <w:rPr>
          <w:rFonts w:ascii="Arial" w:hAnsi="Arial" w:cs="Arial"/>
          <w:bCs/>
          <w:sz w:val="28"/>
          <w:szCs w:val="28"/>
          <w:lang w:val="bg-BG"/>
        </w:rPr>
        <w:t>–</w:t>
      </w:r>
      <w:r w:rsidRPr="0032606D">
        <w:rPr>
          <w:rFonts w:ascii="Arial" w:hAnsi="Arial" w:cs="Arial"/>
          <w:bCs/>
          <w:sz w:val="28"/>
          <w:szCs w:val="28"/>
          <w:lang w:val="bg-BG"/>
        </w:rPr>
        <w:t xml:space="preserve"> частна държавна собственост</w:t>
      </w:r>
      <w:r w:rsidR="00BD222E" w:rsidRPr="0032606D">
        <w:rPr>
          <w:rFonts w:ascii="Arial" w:hAnsi="Arial" w:cs="Arial"/>
          <w:bCs/>
          <w:sz w:val="28"/>
          <w:szCs w:val="28"/>
          <w:lang w:val="bg-BG"/>
        </w:rPr>
        <w:t>,</w:t>
      </w:r>
      <w:r w:rsidRPr="0032606D">
        <w:rPr>
          <w:rFonts w:ascii="Arial" w:hAnsi="Arial" w:cs="Arial"/>
          <w:bCs/>
          <w:sz w:val="28"/>
          <w:szCs w:val="28"/>
          <w:lang w:val="bg-BG"/>
        </w:rPr>
        <w:t xml:space="preserve"> както следва:</w:t>
      </w:r>
    </w:p>
    <w:p w14:paraId="3DF98759" w14:textId="0E0433C7" w:rsidR="00BE6A46" w:rsidRPr="0032606D" w:rsidRDefault="00092719" w:rsidP="00092719">
      <w:pPr>
        <w:pStyle w:val="Bodytext21"/>
        <w:shd w:val="clear" w:color="auto" w:fill="auto"/>
        <w:tabs>
          <w:tab w:val="left" w:pos="567"/>
        </w:tabs>
        <w:spacing w:line="360" w:lineRule="auto"/>
        <w:ind w:right="20" w:firstLine="1134"/>
        <w:jc w:val="both"/>
        <w:rPr>
          <w:rFonts w:ascii="Arial" w:hAnsi="Arial" w:cs="Arial"/>
          <w:sz w:val="28"/>
          <w:szCs w:val="28"/>
        </w:rPr>
      </w:pPr>
      <w:r w:rsidRPr="0032606D">
        <w:rPr>
          <w:rFonts w:ascii="Arial" w:hAnsi="Arial" w:cs="Arial"/>
          <w:bCs/>
          <w:sz w:val="28"/>
          <w:szCs w:val="28"/>
        </w:rPr>
        <w:lastRenderedPageBreak/>
        <w:t>а)</w:t>
      </w:r>
      <w:r w:rsidR="00BE6A46" w:rsidRPr="0032606D">
        <w:rPr>
          <w:rFonts w:ascii="Arial" w:hAnsi="Arial" w:cs="Arial"/>
          <w:bCs/>
          <w:sz w:val="28"/>
          <w:szCs w:val="28"/>
        </w:rPr>
        <w:t xml:space="preserve"> </w:t>
      </w:r>
      <w:r w:rsidR="00BD222E" w:rsidRPr="0032606D">
        <w:rPr>
          <w:rFonts w:ascii="Arial" w:hAnsi="Arial" w:cs="Arial"/>
          <w:sz w:val="28"/>
          <w:szCs w:val="28"/>
        </w:rPr>
        <w:t xml:space="preserve">част </w:t>
      </w:r>
      <w:r w:rsidR="00BE6A46" w:rsidRPr="0032606D">
        <w:rPr>
          <w:rFonts w:ascii="Arial" w:hAnsi="Arial" w:cs="Arial"/>
          <w:sz w:val="28"/>
          <w:szCs w:val="28"/>
        </w:rPr>
        <w:t xml:space="preserve">от самостоятелен обект в сграда </w:t>
      </w:r>
      <w:r w:rsidR="00BD222E" w:rsidRPr="0032606D">
        <w:rPr>
          <w:rFonts w:ascii="Arial" w:hAnsi="Arial" w:cs="Arial"/>
          <w:sz w:val="28"/>
          <w:szCs w:val="28"/>
        </w:rPr>
        <w:t>(</w:t>
      </w:r>
      <w:r w:rsidR="00BE6A46" w:rsidRPr="0032606D">
        <w:rPr>
          <w:rFonts w:ascii="Arial" w:hAnsi="Arial" w:cs="Arial"/>
          <w:sz w:val="28"/>
          <w:szCs w:val="28"/>
        </w:rPr>
        <w:t>СОС</w:t>
      </w:r>
      <w:r w:rsidR="00BD222E" w:rsidRPr="0032606D">
        <w:rPr>
          <w:rFonts w:ascii="Arial" w:hAnsi="Arial" w:cs="Arial"/>
          <w:sz w:val="28"/>
          <w:szCs w:val="28"/>
        </w:rPr>
        <w:t>)</w:t>
      </w:r>
      <w:r w:rsidR="00BE6A46" w:rsidRPr="0032606D">
        <w:rPr>
          <w:rFonts w:ascii="Arial" w:hAnsi="Arial" w:cs="Arial"/>
          <w:sz w:val="28"/>
          <w:szCs w:val="28"/>
        </w:rPr>
        <w:t xml:space="preserve"> с идентификатор 68134.1001.892.27.1 по </w:t>
      </w:r>
      <w:r w:rsidR="00BD222E" w:rsidRPr="0032606D">
        <w:rPr>
          <w:rFonts w:ascii="Arial" w:hAnsi="Arial" w:cs="Arial"/>
          <w:sz w:val="28"/>
          <w:szCs w:val="28"/>
        </w:rPr>
        <w:t>кадастралната карта и кадастралните регистри</w:t>
      </w:r>
      <w:r w:rsidR="00BE6A46" w:rsidRPr="0032606D">
        <w:rPr>
          <w:rFonts w:ascii="Arial" w:hAnsi="Arial" w:cs="Arial"/>
          <w:sz w:val="28"/>
          <w:szCs w:val="28"/>
        </w:rPr>
        <w:t xml:space="preserve"> </w:t>
      </w:r>
      <w:r w:rsidR="00703BDE" w:rsidRPr="0032606D">
        <w:rPr>
          <w:rFonts w:ascii="Arial" w:hAnsi="Arial" w:cs="Arial"/>
          <w:sz w:val="28"/>
          <w:szCs w:val="28"/>
        </w:rPr>
        <w:t xml:space="preserve">(КККР) </w:t>
      </w:r>
      <w:r w:rsidR="00BE6A46" w:rsidRPr="0032606D">
        <w:rPr>
          <w:rFonts w:ascii="Arial" w:hAnsi="Arial" w:cs="Arial"/>
          <w:sz w:val="28"/>
          <w:szCs w:val="28"/>
        </w:rPr>
        <w:t xml:space="preserve">на гр. София, целият с площ </w:t>
      </w:r>
      <w:r w:rsidR="00703BDE" w:rsidRPr="0032606D">
        <w:rPr>
          <w:rFonts w:ascii="Arial" w:hAnsi="Arial" w:cs="Arial"/>
          <w:sz w:val="28"/>
          <w:szCs w:val="28"/>
        </w:rPr>
        <w:br/>
      </w:r>
      <w:r w:rsidR="00BE6A46" w:rsidRPr="0032606D">
        <w:rPr>
          <w:rFonts w:ascii="Arial" w:hAnsi="Arial" w:cs="Arial"/>
          <w:sz w:val="28"/>
          <w:szCs w:val="28"/>
        </w:rPr>
        <w:t>395,57 кв.</w:t>
      </w:r>
      <w:r w:rsidR="00BD222E" w:rsidRPr="0032606D">
        <w:rPr>
          <w:rFonts w:ascii="Arial" w:hAnsi="Arial" w:cs="Arial"/>
          <w:sz w:val="28"/>
          <w:szCs w:val="28"/>
        </w:rPr>
        <w:t xml:space="preserve"> </w:t>
      </w:r>
      <w:r w:rsidR="00BE6A46" w:rsidRPr="0032606D">
        <w:rPr>
          <w:rFonts w:ascii="Arial" w:hAnsi="Arial" w:cs="Arial"/>
          <w:sz w:val="28"/>
          <w:szCs w:val="28"/>
        </w:rPr>
        <w:t xml:space="preserve">м, представляваща Контур 5 и Контур 6 с обща площ </w:t>
      </w:r>
      <w:r w:rsidR="00BE6A46" w:rsidRPr="0032606D">
        <w:rPr>
          <w:rFonts w:ascii="Arial" w:hAnsi="Arial" w:cs="Arial"/>
          <w:bCs/>
          <w:sz w:val="28"/>
          <w:szCs w:val="28"/>
        </w:rPr>
        <w:t>173,05</w:t>
      </w:r>
      <w:r w:rsidR="00BE6A46" w:rsidRPr="0032606D">
        <w:rPr>
          <w:rFonts w:ascii="Arial" w:hAnsi="Arial" w:cs="Arial"/>
          <w:sz w:val="28"/>
          <w:szCs w:val="28"/>
        </w:rPr>
        <w:t xml:space="preserve"> кв.</w:t>
      </w:r>
      <w:r w:rsidR="00BD222E" w:rsidRPr="0032606D">
        <w:rPr>
          <w:rFonts w:ascii="Arial" w:hAnsi="Arial" w:cs="Arial"/>
          <w:sz w:val="28"/>
          <w:szCs w:val="28"/>
        </w:rPr>
        <w:t xml:space="preserve"> </w:t>
      </w:r>
      <w:r w:rsidR="00BE6A46" w:rsidRPr="0032606D">
        <w:rPr>
          <w:rFonts w:ascii="Arial" w:hAnsi="Arial" w:cs="Arial"/>
          <w:sz w:val="28"/>
          <w:szCs w:val="28"/>
        </w:rPr>
        <w:t>м, съгласно Приложение № 1, заедно със съответните идеални части от общите части на сградата</w:t>
      </w:r>
      <w:r w:rsidR="00BD222E" w:rsidRPr="0032606D">
        <w:rPr>
          <w:rFonts w:ascii="Arial" w:hAnsi="Arial" w:cs="Arial"/>
          <w:sz w:val="28"/>
          <w:szCs w:val="28"/>
        </w:rPr>
        <w:t>;</w:t>
      </w:r>
      <w:r w:rsidR="00BE6A46" w:rsidRPr="0032606D">
        <w:rPr>
          <w:rFonts w:ascii="Arial" w:hAnsi="Arial" w:cs="Arial"/>
          <w:sz w:val="28"/>
          <w:szCs w:val="28"/>
        </w:rPr>
        <w:t xml:space="preserve"> </w:t>
      </w:r>
      <w:r w:rsidR="00BD222E" w:rsidRPr="0032606D">
        <w:rPr>
          <w:rFonts w:ascii="Arial" w:hAnsi="Arial" w:cs="Arial"/>
          <w:sz w:val="28"/>
          <w:szCs w:val="28"/>
        </w:rPr>
        <w:t>з</w:t>
      </w:r>
      <w:r w:rsidR="00BE6A46" w:rsidRPr="0032606D">
        <w:rPr>
          <w:rFonts w:ascii="Arial" w:hAnsi="Arial" w:cs="Arial"/>
          <w:sz w:val="28"/>
          <w:szCs w:val="28"/>
        </w:rPr>
        <w:t xml:space="preserve">а СОС с идентификатор 68134.1001.892.27.1 е съставен Акт за публична държавна собственост </w:t>
      </w:r>
      <w:r w:rsidR="003E3947" w:rsidRPr="0032606D">
        <w:rPr>
          <w:rFonts w:ascii="Arial" w:hAnsi="Arial" w:cs="Arial"/>
          <w:sz w:val="28"/>
          <w:szCs w:val="28"/>
        </w:rPr>
        <w:t>(</w:t>
      </w:r>
      <w:r w:rsidR="00BE6A46" w:rsidRPr="0032606D">
        <w:rPr>
          <w:rFonts w:ascii="Arial" w:hAnsi="Arial" w:cs="Arial"/>
          <w:sz w:val="28"/>
          <w:szCs w:val="28"/>
        </w:rPr>
        <w:t>АПДС</w:t>
      </w:r>
      <w:r w:rsidR="003E3947" w:rsidRPr="0032606D">
        <w:rPr>
          <w:rFonts w:ascii="Arial" w:hAnsi="Arial" w:cs="Arial"/>
          <w:sz w:val="28"/>
          <w:szCs w:val="28"/>
        </w:rPr>
        <w:t>)</w:t>
      </w:r>
      <w:r w:rsidR="00BE6A46" w:rsidRPr="0032606D">
        <w:rPr>
          <w:rFonts w:ascii="Arial" w:hAnsi="Arial" w:cs="Arial"/>
          <w:sz w:val="28"/>
          <w:szCs w:val="28"/>
        </w:rPr>
        <w:t xml:space="preserve"> № 12292</w:t>
      </w:r>
      <w:r w:rsidR="003E3947" w:rsidRPr="0032606D">
        <w:rPr>
          <w:rFonts w:ascii="Arial" w:hAnsi="Arial" w:cs="Arial"/>
          <w:sz w:val="28"/>
          <w:szCs w:val="28"/>
        </w:rPr>
        <w:t xml:space="preserve"> от </w:t>
      </w:r>
      <w:r w:rsidR="00BE6A46" w:rsidRPr="0032606D">
        <w:rPr>
          <w:rFonts w:ascii="Arial" w:hAnsi="Arial" w:cs="Arial"/>
          <w:sz w:val="28"/>
          <w:szCs w:val="28"/>
        </w:rPr>
        <w:t>23</w:t>
      </w:r>
      <w:r w:rsidR="003E3947" w:rsidRPr="0032606D">
        <w:rPr>
          <w:rFonts w:ascii="Arial" w:hAnsi="Arial" w:cs="Arial"/>
          <w:sz w:val="28"/>
          <w:szCs w:val="28"/>
        </w:rPr>
        <w:t xml:space="preserve"> октомври </w:t>
      </w:r>
      <w:r w:rsidR="00BE6A46" w:rsidRPr="0032606D">
        <w:rPr>
          <w:rFonts w:ascii="Arial" w:hAnsi="Arial" w:cs="Arial"/>
          <w:sz w:val="28"/>
          <w:szCs w:val="28"/>
        </w:rPr>
        <w:t>2025 г. и Акт № 12295</w:t>
      </w:r>
      <w:r w:rsidR="003E3947" w:rsidRPr="0032606D">
        <w:rPr>
          <w:rFonts w:ascii="Arial" w:hAnsi="Arial" w:cs="Arial"/>
          <w:sz w:val="28"/>
          <w:szCs w:val="28"/>
        </w:rPr>
        <w:t xml:space="preserve"> от </w:t>
      </w:r>
      <w:r w:rsidR="00BE6A46" w:rsidRPr="0032606D">
        <w:rPr>
          <w:rFonts w:ascii="Arial" w:hAnsi="Arial" w:cs="Arial"/>
          <w:sz w:val="28"/>
          <w:szCs w:val="28"/>
        </w:rPr>
        <w:t>12</w:t>
      </w:r>
      <w:r w:rsidR="003E3947" w:rsidRPr="0032606D">
        <w:rPr>
          <w:rFonts w:ascii="Arial" w:hAnsi="Arial" w:cs="Arial"/>
          <w:sz w:val="28"/>
          <w:szCs w:val="28"/>
        </w:rPr>
        <w:t xml:space="preserve"> ноември </w:t>
      </w:r>
      <w:r w:rsidR="00BE6A46" w:rsidRPr="0032606D">
        <w:rPr>
          <w:rFonts w:ascii="Arial" w:hAnsi="Arial" w:cs="Arial"/>
          <w:sz w:val="28"/>
          <w:szCs w:val="28"/>
        </w:rPr>
        <w:t xml:space="preserve">2025 г. за поправка на АПДС </w:t>
      </w:r>
      <w:r w:rsidR="003E3947" w:rsidRPr="0032606D">
        <w:rPr>
          <w:rFonts w:ascii="Arial" w:hAnsi="Arial" w:cs="Arial"/>
          <w:sz w:val="28"/>
          <w:szCs w:val="28"/>
        </w:rPr>
        <w:t xml:space="preserve">№ </w:t>
      </w:r>
      <w:r w:rsidR="00BE6A46" w:rsidRPr="0032606D">
        <w:rPr>
          <w:rFonts w:ascii="Arial" w:hAnsi="Arial" w:cs="Arial"/>
          <w:sz w:val="28"/>
          <w:szCs w:val="28"/>
        </w:rPr>
        <w:t>12292</w:t>
      </w:r>
      <w:r w:rsidR="003E3947" w:rsidRPr="0032606D">
        <w:rPr>
          <w:rFonts w:ascii="Arial" w:hAnsi="Arial" w:cs="Arial"/>
          <w:sz w:val="28"/>
          <w:szCs w:val="28"/>
        </w:rPr>
        <w:t xml:space="preserve"> от </w:t>
      </w:r>
      <w:r w:rsidR="00BE6A46" w:rsidRPr="0032606D">
        <w:rPr>
          <w:rFonts w:ascii="Arial" w:hAnsi="Arial" w:cs="Arial"/>
          <w:sz w:val="28"/>
          <w:szCs w:val="28"/>
        </w:rPr>
        <w:t>23</w:t>
      </w:r>
      <w:r w:rsidR="003E3947" w:rsidRPr="0032606D">
        <w:rPr>
          <w:rFonts w:ascii="Arial" w:hAnsi="Arial" w:cs="Arial"/>
          <w:sz w:val="28"/>
          <w:szCs w:val="28"/>
        </w:rPr>
        <w:t xml:space="preserve"> октомври </w:t>
      </w:r>
      <w:r w:rsidR="00BE6A46" w:rsidRPr="0032606D">
        <w:rPr>
          <w:rFonts w:ascii="Arial" w:hAnsi="Arial" w:cs="Arial"/>
          <w:sz w:val="28"/>
          <w:szCs w:val="28"/>
        </w:rPr>
        <w:t>2025 г.</w:t>
      </w:r>
      <w:r w:rsidR="00592261" w:rsidRPr="0032606D">
        <w:rPr>
          <w:rFonts w:ascii="Arial" w:hAnsi="Arial" w:cs="Arial"/>
          <w:sz w:val="28"/>
          <w:szCs w:val="28"/>
        </w:rPr>
        <w:t>;</w:t>
      </w:r>
    </w:p>
    <w:p w14:paraId="28CA41D7" w14:textId="0EEEE03C" w:rsidR="00BE6A46" w:rsidRPr="0032606D" w:rsidRDefault="00BE6A46" w:rsidP="00092719">
      <w:pPr>
        <w:pStyle w:val="Bodytext21"/>
        <w:shd w:val="clear" w:color="auto" w:fill="auto"/>
        <w:tabs>
          <w:tab w:val="left" w:pos="567"/>
        </w:tabs>
        <w:spacing w:line="360" w:lineRule="auto"/>
        <w:ind w:right="20" w:firstLine="1134"/>
        <w:jc w:val="both"/>
        <w:rPr>
          <w:rFonts w:ascii="Arial" w:hAnsi="Arial" w:cs="Arial"/>
          <w:sz w:val="28"/>
          <w:szCs w:val="28"/>
        </w:rPr>
      </w:pPr>
      <w:r w:rsidRPr="0032606D">
        <w:rPr>
          <w:rFonts w:ascii="Arial" w:hAnsi="Arial" w:cs="Arial"/>
          <w:bCs/>
          <w:sz w:val="28"/>
          <w:szCs w:val="28"/>
        </w:rPr>
        <w:t>б</w:t>
      </w:r>
      <w:r w:rsidR="00092719" w:rsidRPr="0032606D">
        <w:rPr>
          <w:rFonts w:ascii="Arial" w:hAnsi="Arial" w:cs="Arial"/>
          <w:bCs/>
          <w:sz w:val="28"/>
          <w:szCs w:val="28"/>
        </w:rPr>
        <w:t>)</w:t>
      </w:r>
      <w:r w:rsidRPr="0032606D">
        <w:rPr>
          <w:rFonts w:ascii="Arial" w:hAnsi="Arial" w:cs="Arial"/>
          <w:bCs/>
          <w:sz w:val="28"/>
          <w:szCs w:val="28"/>
        </w:rPr>
        <w:t xml:space="preserve"> </w:t>
      </w:r>
      <w:r w:rsidR="000548CC" w:rsidRPr="0032606D">
        <w:rPr>
          <w:rFonts w:ascii="Arial" w:hAnsi="Arial" w:cs="Arial"/>
          <w:sz w:val="28"/>
          <w:szCs w:val="28"/>
        </w:rPr>
        <w:t>ч</w:t>
      </w:r>
      <w:r w:rsidRPr="0032606D">
        <w:rPr>
          <w:rFonts w:ascii="Arial" w:hAnsi="Arial" w:cs="Arial"/>
          <w:sz w:val="28"/>
          <w:szCs w:val="28"/>
        </w:rPr>
        <w:t xml:space="preserve">аст от СОС с идентификатор 68134.1001.892.27.39 по </w:t>
      </w:r>
      <w:r w:rsidR="00703BDE" w:rsidRPr="0032606D">
        <w:rPr>
          <w:rFonts w:ascii="Arial" w:hAnsi="Arial" w:cs="Arial"/>
          <w:sz w:val="28"/>
          <w:szCs w:val="28"/>
        </w:rPr>
        <w:t>КККР</w:t>
      </w:r>
      <w:r w:rsidRPr="0032606D">
        <w:rPr>
          <w:rFonts w:ascii="Arial" w:hAnsi="Arial" w:cs="Arial"/>
          <w:sz w:val="28"/>
          <w:szCs w:val="28"/>
        </w:rPr>
        <w:t xml:space="preserve"> на гр. София, целият с площ 177,87 кв.</w:t>
      </w:r>
      <w:r w:rsidR="00592261" w:rsidRPr="0032606D">
        <w:rPr>
          <w:rFonts w:ascii="Arial" w:hAnsi="Arial" w:cs="Arial"/>
          <w:sz w:val="28"/>
          <w:szCs w:val="28"/>
        </w:rPr>
        <w:t xml:space="preserve"> </w:t>
      </w:r>
      <w:r w:rsidRPr="0032606D">
        <w:rPr>
          <w:rFonts w:ascii="Arial" w:hAnsi="Arial" w:cs="Arial"/>
          <w:sz w:val="28"/>
          <w:szCs w:val="28"/>
        </w:rPr>
        <w:t>м, представляваща помещение № 128 на първи</w:t>
      </w:r>
      <w:r w:rsidR="00592261" w:rsidRPr="0032606D">
        <w:rPr>
          <w:rFonts w:ascii="Arial" w:hAnsi="Arial" w:cs="Arial"/>
          <w:sz w:val="28"/>
          <w:szCs w:val="28"/>
        </w:rPr>
        <w:t>я</w:t>
      </w:r>
      <w:r w:rsidRPr="0032606D">
        <w:rPr>
          <w:rFonts w:ascii="Arial" w:hAnsi="Arial" w:cs="Arial"/>
          <w:sz w:val="28"/>
          <w:szCs w:val="28"/>
        </w:rPr>
        <w:t xml:space="preserve"> сутеренен етаж с площ </w:t>
      </w:r>
      <w:r w:rsidRPr="0032606D">
        <w:rPr>
          <w:rFonts w:ascii="Arial" w:hAnsi="Arial" w:cs="Arial"/>
          <w:bCs/>
          <w:sz w:val="28"/>
          <w:szCs w:val="28"/>
        </w:rPr>
        <w:t>34,45</w:t>
      </w:r>
      <w:r w:rsidRPr="0032606D">
        <w:rPr>
          <w:rFonts w:ascii="Arial" w:hAnsi="Arial" w:cs="Arial"/>
          <w:sz w:val="28"/>
          <w:szCs w:val="28"/>
        </w:rPr>
        <w:t xml:space="preserve"> кв.</w:t>
      </w:r>
      <w:r w:rsidR="000548CC" w:rsidRPr="0032606D">
        <w:rPr>
          <w:rFonts w:ascii="Arial" w:hAnsi="Arial" w:cs="Arial"/>
          <w:sz w:val="28"/>
          <w:szCs w:val="28"/>
        </w:rPr>
        <w:t xml:space="preserve"> </w:t>
      </w:r>
      <w:r w:rsidRPr="0032606D">
        <w:rPr>
          <w:rFonts w:ascii="Arial" w:hAnsi="Arial" w:cs="Arial"/>
          <w:sz w:val="28"/>
          <w:szCs w:val="28"/>
        </w:rPr>
        <w:t>м по графични данни, част от Контур 10</w:t>
      </w:r>
      <w:r w:rsidR="000548CC" w:rsidRPr="0032606D">
        <w:rPr>
          <w:rFonts w:ascii="Arial" w:hAnsi="Arial" w:cs="Arial"/>
          <w:sz w:val="28"/>
          <w:szCs w:val="28"/>
        </w:rPr>
        <w:t>,</w:t>
      </w:r>
      <w:r w:rsidRPr="0032606D">
        <w:rPr>
          <w:rFonts w:ascii="Arial" w:hAnsi="Arial" w:cs="Arial"/>
          <w:sz w:val="28"/>
          <w:szCs w:val="28"/>
        </w:rPr>
        <w:t xml:space="preserve"> съгласно Приложение № 2, заедно със съответните идеални части от общите части на сградата</w:t>
      </w:r>
      <w:r w:rsidR="000548CC" w:rsidRPr="0032606D">
        <w:rPr>
          <w:rFonts w:ascii="Arial" w:hAnsi="Arial" w:cs="Arial"/>
          <w:sz w:val="28"/>
          <w:szCs w:val="28"/>
        </w:rPr>
        <w:t>;</w:t>
      </w:r>
      <w:r w:rsidRPr="0032606D">
        <w:rPr>
          <w:rFonts w:ascii="Arial" w:hAnsi="Arial" w:cs="Arial"/>
          <w:sz w:val="28"/>
          <w:szCs w:val="28"/>
        </w:rPr>
        <w:t xml:space="preserve"> </w:t>
      </w:r>
      <w:r w:rsidR="000548CC" w:rsidRPr="0032606D">
        <w:rPr>
          <w:rFonts w:ascii="Arial" w:hAnsi="Arial" w:cs="Arial"/>
          <w:sz w:val="28"/>
          <w:szCs w:val="28"/>
        </w:rPr>
        <w:t xml:space="preserve">за </w:t>
      </w:r>
      <w:r w:rsidRPr="0032606D">
        <w:rPr>
          <w:rFonts w:ascii="Arial" w:hAnsi="Arial" w:cs="Arial"/>
          <w:sz w:val="28"/>
          <w:szCs w:val="28"/>
        </w:rPr>
        <w:t xml:space="preserve">СОС с идентификатор 68134.1001.892.27.39 е съставен АПДС </w:t>
      </w:r>
      <w:r w:rsidR="00703BDE" w:rsidRPr="0032606D">
        <w:rPr>
          <w:rFonts w:ascii="Arial" w:hAnsi="Arial" w:cs="Arial"/>
          <w:sz w:val="28"/>
          <w:szCs w:val="28"/>
        </w:rPr>
        <w:br/>
      </w:r>
      <w:r w:rsidRPr="0032606D">
        <w:rPr>
          <w:rFonts w:ascii="Arial" w:hAnsi="Arial" w:cs="Arial"/>
          <w:sz w:val="28"/>
          <w:szCs w:val="28"/>
        </w:rPr>
        <w:t>№ 12293</w:t>
      </w:r>
      <w:r w:rsidR="000548CC" w:rsidRPr="0032606D">
        <w:rPr>
          <w:rFonts w:ascii="Arial" w:hAnsi="Arial" w:cs="Arial"/>
          <w:sz w:val="28"/>
          <w:szCs w:val="28"/>
        </w:rPr>
        <w:t xml:space="preserve"> от </w:t>
      </w:r>
      <w:r w:rsidRPr="0032606D">
        <w:rPr>
          <w:rFonts w:ascii="Arial" w:hAnsi="Arial" w:cs="Arial"/>
          <w:sz w:val="28"/>
          <w:szCs w:val="28"/>
        </w:rPr>
        <w:t>23</w:t>
      </w:r>
      <w:r w:rsidR="000548CC" w:rsidRPr="0032606D">
        <w:rPr>
          <w:rFonts w:ascii="Arial" w:hAnsi="Arial" w:cs="Arial"/>
          <w:sz w:val="28"/>
          <w:szCs w:val="28"/>
        </w:rPr>
        <w:t xml:space="preserve"> октомври </w:t>
      </w:r>
      <w:r w:rsidRPr="0032606D">
        <w:rPr>
          <w:rFonts w:ascii="Arial" w:hAnsi="Arial" w:cs="Arial"/>
          <w:sz w:val="28"/>
          <w:szCs w:val="28"/>
        </w:rPr>
        <w:t>2025 г.</w:t>
      </w:r>
    </w:p>
    <w:p w14:paraId="724CAD25" w14:textId="51F484F5" w:rsidR="00BE6A46" w:rsidRPr="0032606D" w:rsidRDefault="00BE6A46" w:rsidP="0009271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2606D">
        <w:rPr>
          <w:rFonts w:ascii="Arial" w:hAnsi="Arial" w:cs="Arial"/>
          <w:b/>
          <w:sz w:val="28"/>
          <w:szCs w:val="28"/>
          <w:lang w:val="bg-BG"/>
        </w:rPr>
        <w:t>2.</w:t>
      </w:r>
      <w:r w:rsidRPr="0032606D">
        <w:rPr>
          <w:rFonts w:ascii="Arial" w:hAnsi="Arial" w:cs="Arial"/>
          <w:bCs/>
          <w:sz w:val="28"/>
          <w:szCs w:val="28"/>
          <w:lang w:val="bg-BG"/>
        </w:rPr>
        <w:t xml:space="preserve"> Областният управител на област София да състави актове за частна държавна собственост за имотите по т. 1.</w:t>
      </w:r>
    </w:p>
    <w:p w14:paraId="029B4EB2" w14:textId="0BA262B8" w:rsidR="00BE6A46" w:rsidRPr="0032606D" w:rsidRDefault="00BE6A46" w:rsidP="00092719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2606D">
        <w:rPr>
          <w:rFonts w:ascii="Arial" w:hAnsi="Arial" w:cs="Arial"/>
          <w:b/>
          <w:sz w:val="28"/>
          <w:szCs w:val="28"/>
          <w:lang w:val="bg-BG"/>
        </w:rPr>
        <w:t>3.</w:t>
      </w:r>
      <w:r w:rsidRPr="0032606D">
        <w:rPr>
          <w:rFonts w:ascii="Arial" w:hAnsi="Arial" w:cs="Arial"/>
          <w:bCs/>
          <w:sz w:val="28"/>
          <w:szCs w:val="28"/>
          <w:lang w:val="bg-BG"/>
        </w:rPr>
        <w:t xml:space="preserve"> Дава съгласие правото на собственост върху имотите по т. 1 да бъде внесено като непарична вноска в капитала на</w:t>
      </w:r>
      <w:r w:rsidRPr="0032606D">
        <w:rPr>
          <w:rFonts w:ascii="Arial" w:hAnsi="Arial" w:cs="Arial"/>
          <w:sz w:val="28"/>
          <w:szCs w:val="28"/>
          <w:lang w:val="bg-BG"/>
        </w:rPr>
        <w:t xml:space="preserve"> „Университетска многопрофилна болница за активно лечение </w:t>
      </w:r>
      <w:r w:rsidR="00A627B1" w:rsidRPr="0032606D">
        <w:rPr>
          <w:rFonts w:ascii="Arial" w:hAnsi="Arial" w:cs="Arial"/>
          <w:sz w:val="28"/>
          <w:szCs w:val="28"/>
          <w:lang w:val="bg-BG"/>
        </w:rPr>
        <w:br/>
      </w:r>
      <w:r w:rsidRPr="0032606D">
        <w:rPr>
          <w:rFonts w:ascii="Arial" w:hAnsi="Arial" w:cs="Arial"/>
          <w:sz w:val="28"/>
          <w:szCs w:val="28"/>
          <w:lang w:val="bg-BG"/>
        </w:rPr>
        <w:t xml:space="preserve">„Св. Иван Рилски“ ЕАД, вписано с ЕИК: 000715054 в </w:t>
      </w:r>
      <w:r w:rsidR="00592261" w:rsidRPr="0032606D">
        <w:rPr>
          <w:rFonts w:ascii="Arial" w:hAnsi="Arial" w:cs="Arial"/>
          <w:sz w:val="28"/>
          <w:szCs w:val="28"/>
          <w:lang w:val="bg-BG"/>
        </w:rPr>
        <w:t xml:space="preserve">търговския </w:t>
      </w:r>
      <w:r w:rsidRPr="0032606D">
        <w:rPr>
          <w:rFonts w:ascii="Arial" w:hAnsi="Arial" w:cs="Arial"/>
          <w:sz w:val="28"/>
          <w:szCs w:val="28"/>
          <w:lang w:val="bg-BG"/>
        </w:rPr>
        <w:t>регистър и регистъра на юридическите лица с нестопанска цел.</w:t>
      </w:r>
    </w:p>
    <w:p w14:paraId="1B26A5A8" w14:textId="186A1F45" w:rsidR="00BE6A46" w:rsidRPr="0032606D" w:rsidRDefault="00BE6A46" w:rsidP="0009271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2606D">
        <w:rPr>
          <w:rFonts w:ascii="Arial" w:hAnsi="Arial" w:cs="Arial"/>
          <w:b/>
          <w:sz w:val="28"/>
          <w:szCs w:val="28"/>
          <w:lang w:val="bg-BG"/>
        </w:rPr>
        <w:t>4.</w:t>
      </w:r>
      <w:r w:rsidRPr="0032606D">
        <w:rPr>
          <w:rFonts w:ascii="Arial" w:hAnsi="Arial" w:cs="Arial"/>
          <w:bCs/>
          <w:sz w:val="28"/>
          <w:szCs w:val="28"/>
          <w:lang w:val="bg-BG"/>
        </w:rPr>
        <w:t xml:space="preserve"> Министърът на здравеопазването, в качеството си на упражняващ правата на държавата като едноличен собственик, да увеличи капитала на</w:t>
      </w:r>
      <w:r w:rsidRPr="0032606D">
        <w:rPr>
          <w:rFonts w:ascii="Arial" w:hAnsi="Arial" w:cs="Arial"/>
          <w:sz w:val="28"/>
          <w:szCs w:val="28"/>
          <w:lang w:val="bg-BG"/>
        </w:rPr>
        <w:t xml:space="preserve"> „Университетска многопрофилна болница за активно лечение „Св. Иван Рилски“ ЕАД</w:t>
      </w:r>
      <w:r w:rsidRPr="0032606D">
        <w:rPr>
          <w:rFonts w:ascii="Arial" w:hAnsi="Arial" w:cs="Arial"/>
          <w:bCs/>
          <w:sz w:val="28"/>
          <w:szCs w:val="28"/>
          <w:lang w:val="bg-BG"/>
        </w:rPr>
        <w:t xml:space="preserve"> със стойността на </w:t>
      </w:r>
      <w:r w:rsidRPr="0032606D">
        <w:rPr>
          <w:rFonts w:ascii="Arial" w:hAnsi="Arial" w:cs="Arial"/>
          <w:bCs/>
          <w:sz w:val="28"/>
          <w:szCs w:val="28"/>
          <w:lang w:val="bg-BG"/>
        </w:rPr>
        <w:lastRenderedPageBreak/>
        <w:t>непаричната вноска, представляваща правото на собственост върху имотите</w:t>
      </w:r>
      <w:r w:rsidR="00592261" w:rsidRPr="0032606D">
        <w:rPr>
          <w:rFonts w:ascii="Arial" w:hAnsi="Arial" w:cs="Arial"/>
          <w:bCs/>
          <w:sz w:val="28"/>
          <w:szCs w:val="28"/>
          <w:lang w:val="bg-BG"/>
        </w:rPr>
        <w:t>,</w:t>
      </w:r>
      <w:r w:rsidRPr="0032606D">
        <w:rPr>
          <w:rFonts w:ascii="Arial" w:hAnsi="Arial" w:cs="Arial"/>
          <w:bCs/>
          <w:sz w:val="28"/>
          <w:szCs w:val="28"/>
          <w:lang w:val="bg-BG"/>
        </w:rPr>
        <w:t xml:space="preserve"> описани в т. 1, чрез издаване на нови поименни акции с номинална стойност 5,11 евро всяка, които ще бъдат придобити от държавата.</w:t>
      </w:r>
    </w:p>
    <w:p w14:paraId="34ADF134" w14:textId="39A52B1C" w:rsidR="00BE6A46" w:rsidRPr="0032606D" w:rsidRDefault="00BE6A46" w:rsidP="0009271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2606D">
        <w:rPr>
          <w:rFonts w:ascii="Arial" w:hAnsi="Arial" w:cs="Arial"/>
          <w:b/>
          <w:sz w:val="28"/>
          <w:szCs w:val="28"/>
          <w:lang w:val="bg-BG"/>
        </w:rPr>
        <w:t>5.</w:t>
      </w:r>
      <w:r w:rsidRPr="0032606D">
        <w:rPr>
          <w:rFonts w:ascii="Arial" w:hAnsi="Arial" w:cs="Arial"/>
          <w:bCs/>
          <w:sz w:val="28"/>
          <w:szCs w:val="28"/>
          <w:lang w:val="bg-BG"/>
        </w:rPr>
        <w:t xml:space="preserve"> За оценка на непаричната вноска да се приеме по-високата стойност между пазарната оценка, извършена от независим оценител</w:t>
      </w:r>
      <w:r w:rsidR="00A627B1" w:rsidRPr="0032606D">
        <w:rPr>
          <w:rFonts w:ascii="Arial" w:hAnsi="Arial" w:cs="Arial"/>
          <w:bCs/>
          <w:sz w:val="28"/>
          <w:szCs w:val="28"/>
          <w:lang w:val="bg-BG"/>
        </w:rPr>
        <w:t>,</w:t>
      </w:r>
      <w:r w:rsidRPr="0032606D">
        <w:rPr>
          <w:rFonts w:ascii="Arial" w:hAnsi="Arial" w:cs="Arial"/>
          <w:bCs/>
          <w:sz w:val="28"/>
          <w:szCs w:val="28"/>
          <w:lang w:val="bg-BG"/>
        </w:rPr>
        <w:t xml:space="preserve"> и увеличената с 40</w:t>
      </w:r>
      <w:r w:rsidR="00A627B1" w:rsidRPr="0032606D">
        <w:rPr>
          <w:rFonts w:ascii="Arial" w:hAnsi="Arial" w:cs="Arial"/>
          <w:bCs/>
          <w:sz w:val="28"/>
          <w:szCs w:val="28"/>
          <w:lang w:val="bg-BG"/>
        </w:rPr>
        <w:t xml:space="preserve"> на сто</w:t>
      </w:r>
      <w:r w:rsidRPr="0032606D">
        <w:rPr>
          <w:rFonts w:ascii="Arial" w:hAnsi="Arial" w:cs="Arial"/>
          <w:bCs/>
          <w:sz w:val="28"/>
          <w:szCs w:val="28"/>
          <w:lang w:val="bg-BG"/>
        </w:rPr>
        <w:t xml:space="preserve"> данъчна оценка по реда на </w:t>
      </w:r>
      <w:r w:rsidR="00A627B1" w:rsidRPr="0032606D">
        <w:rPr>
          <w:rFonts w:ascii="Arial" w:hAnsi="Arial" w:cs="Arial"/>
          <w:bCs/>
          <w:sz w:val="28"/>
          <w:szCs w:val="28"/>
          <w:lang w:val="bg-BG"/>
        </w:rPr>
        <w:br/>
      </w:r>
      <w:r w:rsidRPr="0032606D">
        <w:rPr>
          <w:rFonts w:ascii="Arial" w:hAnsi="Arial" w:cs="Arial"/>
          <w:bCs/>
          <w:sz w:val="28"/>
          <w:szCs w:val="28"/>
          <w:lang w:val="bg-BG"/>
        </w:rPr>
        <w:t>чл. 92, ал. 1 от Правилника за прилагане на Закона държавната собственост.</w:t>
      </w:r>
    </w:p>
    <w:p w14:paraId="100B3A33" w14:textId="0678F969" w:rsidR="00BE6A46" w:rsidRPr="0032606D" w:rsidRDefault="00BE6A46" w:rsidP="00092719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2606D">
        <w:rPr>
          <w:rFonts w:ascii="Arial" w:hAnsi="Arial" w:cs="Arial"/>
          <w:b/>
          <w:sz w:val="28"/>
          <w:szCs w:val="28"/>
          <w:lang w:val="bg-BG"/>
        </w:rPr>
        <w:t>6.</w:t>
      </w:r>
      <w:r w:rsidRPr="0032606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32606D">
        <w:rPr>
          <w:rFonts w:ascii="Arial" w:hAnsi="Arial" w:cs="Arial"/>
          <w:sz w:val="28"/>
          <w:szCs w:val="28"/>
          <w:lang w:val="bg-BG"/>
        </w:rPr>
        <w:t>След вписване</w:t>
      </w:r>
      <w:r w:rsidR="00A627B1" w:rsidRPr="0032606D">
        <w:rPr>
          <w:rFonts w:ascii="Arial" w:hAnsi="Arial" w:cs="Arial"/>
          <w:sz w:val="28"/>
          <w:szCs w:val="28"/>
          <w:lang w:val="bg-BG"/>
        </w:rPr>
        <w:t>то</w:t>
      </w:r>
      <w:r w:rsidRPr="0032606D">
        <w:rPr>
          <w:rFonts w:ascii="Arial" w:hAnsi="Arial" w:cs="Arial"/>
          <w:sz w:val="28"/>
          <w:szCs w:val="28"/>
          <w:lang w:val="bg-BG"/>
        </w:rPr>
        <w:t xml:space="preserve"> на увеличението на капитала на „Университетска многопрофилна болница за активно лечение </w:t>
      </w:r>
      <w:r w:rsidR="00A627B1" w:rsidRPr="0032606D">
        <w:rPr>
          <w:rFonts w:ascii="Arial" w:hAnsi="Arial" w:cs="Arial"/>
          <w:sz w:val="28"/>
          <w:szCs w:val="28"/>
          <w:lang w:val="bg-BG"/>
        </w:rPr>
        <w:br/>
      </w:r>
      <w:r w:rsidRPr="0032606D">
        <w:rPr>
          <w:rFonts w:ascii="Arial" w:hAnsi="Arial" w:cs="Arial"/>
          <w:sz w:val="28"/>
          <w:szCs w:val="28"/>
          <w:lang w:val="bg-BG"/>
        </w:rPr>
        <w:t xml:space="preserve">„Св. Иван Рилски“ ЕАД в </w:t>
      </w:r>
      <w:r w:rsidR="00592261" w:rsidRPr="0032606D">
        <w:rPr>
          <w:rFonts w:ascii="Arial" w:hAnsi="Arial" w:cs="Arial"/>
          <w:sz w:val="28"/>
          <w:szCs w:val="28"/>
          <w:lang w:val="bg-BG"/>
        </w:rPr>
        <w:t>т</w:t>
      </w:r>
      <w:r w:rsidRPr="0032606D">
        <w:rPr>
          <w:rFonts w:ascii="Arial" w:hAnsi="Arial" w:cs="Arial"/>
          <w:sz w:val="28"/>
          <w:szCs w:val="28"/>
          <w:lang w:val="bg-BG"/>
        </w:rPr>
        <w:t xml:space="preserve">ърговския регистър и регистъра на юридическите лица с нестопанска цел областният управител на област София да отпише имотите </w:t>
      </w:r>
      <w:r w:rsidR="00A627B1" w:rsidRPr="0032606D">
        <w:rPr>
          <w:rFonts w:ascii="Arial" w:hAnsi="Arial" w:cs="Arial"/>
          <w:sz w:val="28"/>
          <w:szCs w:val="28"/>
          <w:lang w:val="bg-BG"/>
        </w:rPr>
        <w:t xml:space="preserve">по т. 1 </w:t>
      </w:r>
      <w:r w:rsidRPr="0032606D">
        <w:rPr>
          <w:rFonts w:ascii="Arial" w:hAnsi="Arial" w:cs="Arial"/>
          <w:sz w:val="28"/>
          <w:szCs w:val="28"/>
          <w:lang w:val="bg-BG"/>
        </w:rPr>
        <w:t>от актовите книги за държавна собственост.</w:t>
      </w:r>
    </w:p>
    <w:p w14:paraId="1F514706" w14:textId="77777777" w:rsidR="007F1FEE" w:rsidRPr="0032606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32606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32606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F4B2A92" w14:textId="77777777" w:rsidR="0032606D" w:rsidRPr="0032606D" w:rsidRDefault="0032606D">
      <w:pPr>
        <w:ind w:firstLine="1134"/>
        <w:rPr>
          <w:rFonts w:ascii="Arial" w:hAnsi="Arial"/>
          <w:b/>
          <w:szCs w:val="24"/>
          <w:lang w:val="bg-BG"/>
        </w:rPr>
      </w:pPr>
      <w:r w:rsidRPr="0032606D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41ACFADB" w14:textId="77777777" w:rsidR="0032606D" w:rsidRPr="0032606D" w:rsidRDefault="0032606D">
      <w:pPr>
        <w:ind w:firstLine="1134"/>
        <w:rPr>
          <w:rFonts w:ascii="Arial" w:hAnsi="Arial"/>
          <w:b/>
          <w:szCs w:val="24"/>
          <w:lang w:val="bg-BG"/>
        </w:rPr>
      </w:pPr>
    </w:p>
    <w:p w14:paraId="242078E7" w14:textId="77777777" w:rsidR="0032606D" w:rsidRPr="0032606D" w:rsidRDefault="0032606D">
      <w:pPr>
        <w:ind w:firstLine="1134"/>
        <w:rPr>
          <w:rFonts w:ascii="Arial" w:hAnsi="Arial"/>
          <w:b/>
          <w:szCs w:val="24"/>
          <w:lang w:val="bg-BG"/>
        </w:rPr>
      </w:pPr>
      <w:r w:rsidRPr="0032606D">
        <w:rPr>
          <w:rFonts w:ascii="Arial" w:hAnsi="Arial"/>
          <w:b/>
          <w:szCs w:val="24"/>
          <w:lang w:val="bg-BG"/>
        </w:rPr>
        <w:t>ГЛАВЕН СЕКРЕТАР НА</w:t>
      </w:r>
    </w:p>
    <w:p w14:paraId="0CCB0B7D" w14:textId="77777777" w:rsidR="0032606D" w:rsidRPr="0032606D" w:rsidRDefault="0032606D">
      <w:pPr>
        <w:ind w:firstLine="1134"/>
        <w:rPr>
          <w:rFonts w:ascii="Arial" w:hAnsi="Arial"/>
          <w:b/>
          <w:szCs w:val="24"/>
          <w:lang w:val="bg-BG"/>
        </w:rPr>
      </w:pPr>
      <w:r w:rsidRPr="0032606D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32606D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64847E85" w14:textId="77777777" w:rsidR="0032606D" w:rsidRPr="0032606D" w:rsidRDefault="0032606D">
      <w:pPr>
        <w:ind w:left="1134"/>
        <w:rPr>
          <w:rFonts w:ascii="Arial" w:hAnsi="Arial"/>
          <w:b/>
          <w:szCs w:val="24"/>
          <w:lang w:val="bg-BG"/>
        </w:rPr>
      </w:pPr>
    </w:p>
    <w:sectPr w:rsidR="0032606D" w:rsidRPr="0032606D" w:rsidSect="00BD222E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426" w:right="1417" w:bottom="993" w:left="1417" w:header="993" w:footer="31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A05B" w14:textId="77777777" w:rsidR="00652513" w:rsidRDefault="00652513">
      <w:r>
        <w:separator/>
      </w:r>
    </w:p>
  </w:endnote>
  <w:endnote w:type="continuationSeparator" w:id="0">
    <w:p w14:paraId="4C6691BC" w14:textId="77777777" w:rsidR="00652513" w:rsidRDefault="0065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2601E80F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5A270544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68D69F7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F03241D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37D6" w14:textId="77777777" w:rsidR="00652513" w:rsidRDefault="00652513">
      <w:r>
        <w:separator/>
      </w:r>
    </w:p>
  </w:footnote>
  <w:footnote w:type="continuationSeparator" w:id="0">
    <w:p w14:paraId="04442B33" w14:textId="77777777" w:rsidR="00652513" w:rsidRDefault="0065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548CC"/>
    <w:rsid w:val="00061C17"/>
    <w:rsid w:val="000730C7"/>
    <w:rsid w:val="00074B33"/>
    <w:rsid w:val="00077872"/>
    <w:rsid w:val="00080CB1"/>
    <w:rsid w:val="00086972"/>
    <w:rsid w:val="00086B4F"/>
    <w:rsid w:val="00086EA2"/>
    <w:rsid w:val="00092719"/>
    <w:rsid w:val="00097C39"/>
    <w:rsid w:val="000A1B00"/>
    <w:rsid w:val="000A30DF"/>
    <w:rsid w:val="000B51F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97860"/>
    <w:rsid w:val="001A0778"/>
    <w:rsid w:val="001A38B4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76DFF"/>
    <w:rsid w:val="0028035E"/>
    <w:rsid w:val="002855FD"/>
    <w:rsid w:val="0029038B"/>
    <w:rsid w:val="002A36FC"/>
    <w:rsid w:val="002A45D5"/>
    <w:rsid w:val="002B54E5"/>
    <w:rsid w:val="002D43C8"/>
    <w:rsid w:val="002E093F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2606D"/>
    <w:rsid w:val="00333BB5"/>
    <w:rsid w:val="00333CD5"/>
    <w:rsid w:val="00333DE2"/>
    <w:rsid w:val="00335D47"/>
    <w:rsid w:val="00340B11"/>
    <w:rsid w:val="00350F1C"/>
    <w:rsid w:val="003567C6"/>
    <w:rsid w:val="003648DB"/>
    <w:rsid w:val="00391819"/>
    <w:rsid w:val="00394B6E"/>
    <w:rsid w:val="00394FDD"/>
    <w:rsid w:val="00397C5E"/>
    <w:rsid w:val="003A337E"/>
    <w:rsid w:val="003A5B01"/>
    <w:rsid w:val="003B72E2"/>
    <w:rsid w:val="003C30E0"/>
    <w:rsid w:val="003E3947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488"/>
    <w:rsid w:val="0046389C"/>
    <w:rsid w:val="00464D4D"/>
    <w:rsid w:val="00475556"/>
    <w:rsid w:val="00477ABF"/>
    <w:rsid w:val="00485EBB"/>
    <w:rsid w:val="004A670A"/>
    <w:rsid w:val="004A78D3"/>
    <w:rsid w:val="004C1650"/>
    <w:rsid w:val="004C2B4D"/>
    <w:rsid w:val="004C45AA"/>
    <w:rsid w:val="004C5465"/>
    <w:rsid w:val="004C5884"/>
    <w:rsid w:val="004E17D6"/>
    <w:rsid w:val="004E2965"/>
    <w:rsid w:val="004E48CF"/>
    <w:rsid w:val="00515F44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261"/>
    <w:rsid w:val="0059280A"/>
    <w:rsid w:val="005A361E"/>
    <w:rsid w:val="005A648E"/>
    <w:rsid w:val="005B34D5"/>
    <w:rsid w:val="005B52D0"/>
    <w:rsid w:val="005C3036"/>
    <w:rsid w:val="005C3978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2513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3B4C"/>
    <w:rsid w:val="00703BDE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5547B"/>
    <w:rsid w:val="007621DF"/>
    <w:rsid w:val="00764F35"/>
    <w:rsid w:val="00770007"/>
    <w:rsid w:val="00786172"/>
    <w:rsid w:val="00787821"/>
    <w:rsid w:val="007A0C35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C7DF6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255EF"/>
    <w:rsid w:val="0093535C"/>
    <w:rsid w:val="00937C31"/>
    <w:rsid w:val="009438B3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27B1"/>
    <w:rsid w:val="00A638CF"/>
    <w:rsid w:val="00A73237"/>
    <w:rsid w:val="00A9505A"/>
    <w:rsid w:val="00AA0C90"/>
    <w:rsid w:val="00AA30D1"/>
    <w:rsid w:val="00AA5C07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3854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45E7"/>
    <w:rsid w:val="00BA5AB7"/>
    <w:rsid w:val="00BA77BC"/>
    <w:rsid w:val="00BC0B22"/>
    <w:rsid w:val="00BD222E"/>
    <w:rsid w:val="00BD38CA"/>
    <w:rsid w:val="00BD4322"/>
    <w:rsid w:val="00BE37B5"/>
    <w:rsid w:val="00BE4DA1"/>
    <w:rsid w:val="00BE6A46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26C9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D6DFF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basedOn w:val="DefaultParagraphFont"/>
    <w:link w:val="Bodytext21"/>
    <w:rsid w:val="00BE6A46"/>
    <w:rPr>
      <w:sz w:val="23"/>
      <w:szCs w:val="2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E6A46"/>
    <w:pPr>
      <w:shd w:val="clear" w:color="auto" w:fill="FFFFFF"/>
      <w:spacing w:line="0" w:lineRule="atLeast"/>
    </w:pPr>
    <w:rPr>
      <w:rFonts w:ascii="Times New Roman" w:hAnsi="Times New Roman"/>
      <w:sz w:val="23"/>
      <w:szCs w:val="23"/>
      <w:lang w:val="bg-BG" w:eastAsia="bg-BG"/>
    </w:rPr>
  </w:style>
  <w:style w:type="character" w:customStyle="1" w:styleId="Heading1Char">
    <w:name w:val="Heading 1 Char"/>
    <w:link w:val="Heading1"/>
    <w:locked/>
    <w:rsid w:val="00BE6A46"/>
    <w:rPr>
      <w:kern w:val="28"/>
      <w:sz w:val="24"/>
      <w:lang w:eastAsia="en-US"/>
    </w:rPr>
  </w:style>
  <w:style w:type="character" w:customStyle="1" w:styleId="historyitem">
    <w:name w:val="historyitem"/>
    <w:basedOn w:val="DefaultParagraphFont"/>
    <w:rsid w:val="00BE6A46"/>
  </w:style>
  <w:style w:type="character" w:customStyle="1" w:styleId="historyitemselected1">
    <w:name w:val="historyitemselected1"/>
    <w:rsid w:val="00BE6A46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2026-02-13T07:49:00Z</cp:lastPrinted>
  <dcterms:created xsi:type="dcterms:W3CDTF">2026-02-13T10:59:00Z</dcterms:created>
  <dcterms:modified xsi:type="dcterms:W3CDTF">2026-02-13T10:59:00Z</dcterms:modified>
</cp:coreProperties>
</file>