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B89D" w14:textId="77777777" w:rsidR="00CD3772" w:rsidRPr="00AF6419" w:rsidRDefault="00CD3772" w:rsidP="00CD3772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22A52566" w14:textId="77777777" w:rsidR="0037617B" w:rsidRPr="00156286" w:rsidRDefault="0037617B" w:rsidP="00156286">
      <w:pPr>
        <w:jc w:val="center"/>
        <w:rPr>
          <w:rFonts w:ascii="Cambria" w:hAnsi="Cambria"/>
          <w:spacing w:val="120"/>
          <w:lang w:val="bg-BG"/>
        </w:rPr>
      </w:pPr>
    </w:p>
    <w:p w14:paraId="34988AE8" w14:textId="77777777" w:rsidR="0037617B" w:rsidRPr="00156286" w:rsidRDefault="0037617B" w:rsidP="00156286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156286" w:rsidRDefault="0037617B" w:rsidP="00156286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156286" w:rsidRDefault="00BE613D" w:rsidP="00156286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156286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51AF71D5" w:rsidR="0037617B" w:rsidRPr="00156286" w:rsidRDefault="00BE613D" w:rsidP="00156286">
      <w:pPr>
        <w:jc w:val="center"/>
        <w:rPr>
          <w:rFonts w:ascii="Cambria" w:hAnsi="Cambria"/>
          <w:b/>
          <w:color w:val="000000" w:themeColor="text1"/>
          <w:sz w:val="30"/>
          <w:szCs w:val="30"/>
          <w:lang w:val="bg-BG"/>
        </w:rPr>
      </w:pPr>
      <w:r w:rsidRPr="00156286">
        <w:rPr>
          <w:rFonts w:ascii="Cambria" w:hAnsi="Cambria"/>
          <w:b/>
          <w:color w:val="000000" w:themeColor="text1"/>
          <w:spacing w:val="-24"/>
          <w:sz w:val="30"/>
          <w:szCs w:val="30"/>
          <w:lang w:val="bg-BG"/>
        </w:rPr>
        <w:t>№</w:t>
      </w:r>
      <w:r w:rsidR="002D29BE" w:rsidRPr="00156286">
        <w:rPr>
          <w:rFonts w:ascii="Cambria" w:hAnsi="Cambria"/>
          <w:b/>
          <w:color w:val="000000" w:themeColor="text1"/>
          <w:sz w:val="30"/>
          <w:szCs w:val="30"/>
          <w:lang w:val="bg-BG"/>
        </w:rPr>
        <w:t xml:space="preserve"> 7</w:t>
      </w:r>
    </w:p>
    <w:p w14:paraId="7A64C26F" w14:textId="77777777" w:rsidR="0037617B" w:rsidRPr="00156286" w:rsidRDefault="0037617B" w:rsidP="00156286">
      <w:pPr>
        <w:jc w:val="center"/>
        <w:rPr>
          <w:rFonts w:ascii="Cambria" w:hAnsi="Cambria"/>
          <w:lang w:val="bg-BG"/>
        </w:rPr>
      </w:pPr>
    </w:p>
    <w:p w14:paraId="06840753" w14:textId="37051331" w:rsidR="0037617B" w:rsidRPr="00156286" w:rsidRDefault="00BE613D" w:rsidP="00156286">
      <w:pPr>
        <w:pStyle w:val="BodyText"/>
        <w:rPr>
          <w:rFonts w:ascii="Cambria" w:hAnsi="Cambria"/>
          <w:sz w:val="26"/>
          <w:szCs w:val="26"/>
        </w:rPr>
      </w:pPr>
      <w:r w:rsidRPr="00156286">
        <w:rPr>
          <w:rFonts w:ascii="Cambria" w:hAnsi="Cambria"/>
          <w:sz w:val="26"/>
          <w:szCs w:val="26"/>
        </w:rPr>
        <w:t>ОТ</w:t>
      </w:r>
      <w:r w:rsidR="0037617B" w:rsidRPr="00156286">
        <w:rPr>
          <w:rFonts w:ascii="Cambria" w:hAnsi="Cambria"/>
          <w:sz w:val="26"/>
          <w:szCs w:val="26"/>
        </w:rPr>
        <w:t xml:space="preserve"> </w:t>
      </w:r>
      <w:r w:rsidRPr="00156286">
        <w:rPr>
          <w:rFonts w:ascii="Cambria" w:hAnsi="Cambria"/>
          <w:sz w:val="26"/>
          <w:szCs w:val="26"/>
        </w:rPr>
        <w:t>ЗАСЕДАНИЕТО</w:t>
      </w:r>
      <w:r w:rsidR="0037617B" w:rsidRPr="00156286">
        <w:rPr>
          <w:rFonts w:ascii="Cambria" w:hAnsi="Cambria"/>
          <w:sz w:val="26"/>
          <w:szCs w:val="26"/>
        </w:rPr>
        <w:t xml:space="preserve"> </w:t>
      </w:r>
      <w:r w:rsidRPr="00156286">
        <w:rPr>
          <w:rFonts w:ascii="Cambria" w:hAnsi="Cambria"/>
          <w:sz w:val="26"/>
          <w:szCs w:val="26"/>
        </w:rPr>
        <w:t>НА</w:t>
      </w:r>
      <w:r w:rsidR="0037617B" w:rsidRPr="00156286">
        <w:rPr>
          <w:rFonts w:ascii="Cambria" w:hAnsi="Cambria"/>
          <w:sz w:val="26"/>
          <w:szCs w:val="26"/>
        </w:rPr>
        <w:t xml:space="preserve"> </w:t>
      </w:r>
      <w:r w:rsidRPr="00156286">
        <w:rPr>
          <w:rFonts w:ascii="Cambria" w:hAnsi="Cambria"/>
          <w:sz w:val="26"/>
          <w:szCs w:val="26"/>
        </w:rPr>
        <w:t>МИНИСТЕРСКИЯ</w:t>
      </w:r>
      <w:r w:rsidR="0037617B" w:rsidRPr="00156286">
        <w:rPr>
          <w:rFonts w:ascii="Cambria" w:hAnsi="Cambria"/>
          <w:sz w:val="26"/>
          <w:szCs w:val="26"/>
        </w:rPr>
        <w:t xml:space="preserve"> </w:t>
      </w:r>
      <w:r w:rsidRPr="00156286">
        <w:rPr>
          <w:rFonts w:ascii="Cambria" w:hAnsi="Cambria"/>
          <w:sz w:val="26"/>
          <w:szCs w:val="26"/>
        </w:rPr>
        <w:t>СЪВЕТ</w:t>
      </w:r>
      <w:r w:rsidR="0037617B" w:rsidRPr="00156286">
        <w:rPr>
          <w:rFonts w:ascii="Cambria" w:hAnsi="Cambria"/>
          <w:sz w:val="26"/>
          <w:szCs w:val="26"/>
        </w:rPr>
        <w:br/>
      </w:r>
      <w:r w:rsidRPr="00156286">
        <w:rPr>
          <w:rFonts w:ascii="Cambria" w:hAnsi="Cambria"/>
          <w:color w:val="000000" w:themeColor="text1"/>
          <w:sz w:val="26"/>
          <w:szCs w:val="26"/>
        </w:rPr>
        <w:t>на</w:t>
      </w:r>
      <w:r w:rsidR="002D29BE" w:rsidRPr="00156286">
        <w:rPr>
          <w:rFonts w:ascii="Cambria" w:hAnsi="Cambria"/>
          <w:color w:val="000000" w:themeColor="text1"/>
          <w:sz w:val="26"/>
          <w:szCs w:val="26"/>
        </w:rPr>
        <w:t xml:space="preserve"> 17 февруари </w:t>
      </w:r>
      <w:r w:rsidR="007B3F73" w:rsidRPr="00156286">
        <w:rPr>
          <w:rFonts w:ascii="Cambria" w:hAnsi="Cambria"/>
          <w:color w:val="000000" w:themeColor="text1"/>
          <w:sz w:val="26"/>
          <w:szCs w:val="26"/>
        </w:rPr>
        <w:t>202</w:t>
      </w:r>
      <w:r w:rsidR="007E285C" w:rsidRPr="00156286">
        <w:rPr>
          <w:rFonts w:ascii="Cambria" w:hAnsi="Cambria"/>
          <w:color w:val="000000" w:themeColor="text1"/>
          <w:sz w:val="26"/>
          <w:szCs w:val="26"/>
        </w:rPr>
        <w:t>6</w:t>
      </w:r>
      <w:r w:rsidR="0037617B" w:rsidRPr="00156286">
        <w:rPr>
          <w:rFonts w:ascii="Cambria" w:hAnsi="Cambria"/>
          <w:color w:val="000000" w:themeColor="text1"/>
          <w:sz w:val="26"/>
          <w:szCs w:val="26"/>
        </w:rPr>
        <w:t xml:space="preserve"> година</w:t>
      </w:r>
    </w:p>
    <w:p w14:paraId="1219BD51" w14:textId="77777777" w:rsidR="0037617B" w:rsidRPr="00156286" w:rsidRDefault="0037617B" w:rsidP="00156286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156286" w:rsidRDefault="0037617B" w:rsidP="00156286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156286" w:rsidRDefault="00BE613D" w:rsidP="00156286">
      <w:pPr>
        <w:spacing w:after="360"/>
        <w:rPr>
          <w:rFonts w:ascii="Cambria" w:hAnsi="Cambria"/>
          <w:b/>
          <w:szCs w:val="24"/>
          <w:lang w:val="bg-BG"/>
        </w:rPr>
      </w:pPr>
      <w:r w:rsidRPr="00156286">
        <w:rPr>
          <w:rFonts w:ascii="Cambria" w:hAnsi="Cambria"/>
          <w:b/>
          <w:szCs w:val="24"/>
          <w:lang w:val="bg-BG"/>
        </w:rPr>
        <w:t>ПРИСЪСТВАЛИ</w:t>
      </w:r>
      <w:r w:rsidR="0054699B" w:rsidRPr="00156286">
        <w:rPr>
          <w:rFonts w:ascii="Cambria" w:hAnsi="Cambria"/>
          <w:b/>
          <w:szCs w:val="24"/>
          <w:lang w:val="bg-BG"/>
        </w:rPr>
        <w:t xml:space="preserve"> </w:t>
      </w:r>
      <w:r w:rsidRPr="00156286">
        <w:rPr>
          <w:rFonts w:ascii="Cambria" w:hAnsi="Cambria"/>
          <w:b/>
          <w:szCs w:val="24"/>
          <w:lang w:val="bg-BG"/>
        </w:rPr>
        <w:t>ЧЛЕНОВЕ</w:t>
      </w:r>
      <w:r w:rsidR="0054699B" w:rsidRPr="00156286">
        <w:rPr>
          <w:rFonts w:ascii="Cambria" w:hAnsi="Cambria"/>
          <w:b/>
          <w:szCs w:val="24"/>
          <w:lang w:val="bg-BG"/>
        </w:rPr>
        <w:t xml:space="preserve"> </w:t>
      </w:r>
      <w:r w:rsidRPr="00156286">
        <w:rPr>
          <w:rFonts w:ascii="Cambria" w:hAnsi="Cambria"/>
          <w:b/>
          <w:szCs w:val="24"/>
          <w:lang w:val="bg-BG"/>
        </w:rPr>
        <w:t>НА</w:t>
      </w:r>
      <w:r w:rsidR="0054699B" w:rsidRPr="00156286">
        <w:rPr>
          <w:rFonts w:ascii="Cambria" w:hAnsi="Cambria"/>
          <w:b/>
          <w:szCs w:val="24"/>
          <w:lang w:val="bg-BG"/>
        </w:rPr>
        <w:t xml:space="preserve"> </w:t>
      </w:r>
      <w:r w:rsidRPr="00156286">
        <w:rPr>
          <w:rFonts w:ascii="Cambria" w:hAnsi="Cambria"/>
          <w:b/>
          <w:szCs w:val="24"/>
          <w:lang w:val="bg-BG"/>
        </w:rPr>
        <w:t>МИНИСТЕРСКИЯ</w:t>
      </w:r>
      <w:r w:rsidR="0054699B" w:rsidRPr="00156286">
        <w:rPr>
          <w:rFonts w:ascii="Cambria" w:hAnsi="Cambria"/>
          <w:b/>
          <w:szCs w:val="24"/>
          <w:lang w:val="bg-BG"/>
        </w:rPr>
        <w:t xml:space="preserve"> </w:t>
      </w:r>
      <w:r w:rsidRPr="00156286">
        <w:rPr>
          <w:rFonts w:ascii="Cambria" w:hAnsi="Cambria"/>
          <w:b/>
          <w:szCs w:val="24"/>
          <w:lang w:val="bg-BG"/>
        </w:rPr>
        <w:t>СЪВЕТ</w:t>
      </w:r>
      <w:r w:rsidR="0054699B" w:rsidRPr="00156286">
        <w:rPr>
          <w:rFonts w:ascii="Cambria" w:hAnsi="Cambria"/>
          <w:b/>
          <w:szCs w:val="24"/>
          <w:lang w:val="bg-BG"/>
        </w:rPr>
        <w:t>:</w:t>
      </w:r>
    </w:p>
    <w:p w14:paraId="423BD47D" w14:textId="6827FDED" w:rsidR="004C2921" w:rsidRPr="00156286" w:rsidRDefault="008532E9" w:rsidP="00156286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156286">
        <w:rPr>
          <w:rFonts w:ascii="Cambria" w:hAnsi="Cambria"/>
          <w:sz w:val="26"/>
          <w:szCs w:val="26"/>
          <w:lang w:val="bg-BG"/>
        </w:rPr>
        <w:t>Росен</w:t>
      </w:r>
      <w:r w:rsidR="00F00572" w:rsidRPr="00156286">
        <w:rPr>
          <w:rFonts w:ascii="Cambria" w:hAnsi="Cambria"/>
          <w:sz w:val="26"/>
          <w:szCs w:val="26"/>
          <w:lang w:val="bg-BG"/>
        </w:rPr>
        <w:t xml:space="preserve"> </w:t>
      </w:r>
      <w:r w:rsidRPr="00156286">
        <w:rPr>
          <w:rFonts w:ascii="Cambria" w:hAnsi="Cambria"/>
          <w:sz w:val="26"/>
          <w:szCs w:val="26"/>
          <w:lang w:val="bg-BG"/>
        </w:rPr>
        <w:t>Желязков</w:t>
      </w:r>
      <w:r w:rsidR="00582E0B" w:rsidRPr="00156286">
        <w:rPr>
          <w:rFonts w:ascii="Cambria" w:hAnsi="Cambria"/>
          <w:sz w:val="26"/>
          <w:szCs w:val="26"/>
          <w:lang w:val="bg-BG"/>
        </w:rPr>
        <w:t xml:space="preserve">, </w:t>
      </w:r>
      <w:r w:rsidRPr="00156286">
        <w:rPr>
          <w:rFonts w:ascii="Cambria" w:hAnsi="Cambria"/>
          <w:sz w:val="26"/>
          <w:szCs w:val="26"/>
          <w:lang w:val="bg-BG"/>
        </w:rPr>
        <w:t>Атанас Зафиров</w:t>
      </w:r>
      <w:r w:rsidR="00582E0B" w:rsidRPr="00156286">
        <w:rPr>
          <w:rFonts w:ascii="Cambria" w:hAnsi="Cambria"/>
          <w:sz w:val="26"/>
          <w:szCs w:val="26"/>
          <w:lang w:val="bg-BG"/>
        </w:rPr>
        <w:t xml:space="preserve">, </w:t>
      </w:r>
      <w:r w:rsidRPr="00156286">
        <w:rPr>
          <w:rFonts w:ascii="Cambria" w:hAnsi="Cambria"/>
          <w:sz w:val="26"/>
          <w:szCs w:val="26"/>
          <w:lang w:val="bg-BG"/>
        </w:rPr>
        <w:t>Гроздан Караджов</w:t>
      </w:r>
      <w:r w:rsidR="00582E0B" w:rsidRPr="00156286">
        <w:rPr>
          <w:rFonts w:ascii="Cambria" w:hAnsi="Cambria"/>
          <w:sz w:val="26"/>
          <w:szCs w:val="26"/>
          <w:lang w:val="bg-BG"/>
        </w:rPr>
        <w:t xml:space="preserve">, </w:t>
      </w:r>
      <w:r w:rsidRPr="00156286">
        <w:rPr>
          <w:rFonts w:ascii="Cambria" w:hAnsi="Cambria"/>
          <w:sz w:val="26"/>
          <w:szCs w:val="26"/>
          <w:lang w:val="bg-BG"/>
        </w:rPr>
        <w:t>Томислав Дончев</w:t>
      </w:r>
      <w:r w:rsidR="00916727" w:rsidRPr="00156286">
        <w:rPr>
          <w:rFonts w:ascii="Cambria" w:hAnsi="Cambria"/>
          <w:sz w:val="26"/>
          <w:szCs w:val="26"/>
          <w:lang w:val="bg-BG"/>
        </w:rPr>
        <w:t xml:space="preserve">, </w:t>
      </w:r>
      <w:r w:rsidRPr="00156286">
        <w:rPr>
          <w:rFonts w:ascii="Cambria" w:hAnsi="Cambria"/>
          <w:sz w:val="26"/>
          <w:szCs w:val="26"/>
          <w:lang w:val="bg-BG"/>
        </w:rPr>
        <w:t>Атанас Запрянов</w:t>
      </w:r>
      <w:r w:rsidR="00582E0B" w:rsidRPr="00156286">
        <w:rPr>
          <w:rFonts w:ascii="Cambria" w:hAnsi="Cambria"/>
          <w:sz w:val="26"/>
          <w:szCs w:val="26"/>
          <w:lang w:val="bg-BG"/>
        </w:rPr>
        <w:t xml:space="preserve">, </w:t>
      </w:r>
      <w:r w:rsidRPr="00156286">
        <w:rPr>
          <w:rFonts w:ascii="Cambria" w:hAnsi="Cambria"/>
          <w:sz w:val="26"/>
          <w:szCs w:val="26"/>
          <w:lang w:val="bg-BG"/>
        </w:rPr>
        <w:t>Борислав Гуцанов</w:t>
      </w:r>
      <w:r w:rsidR="00582E0B" w:rsidRPr="00156286">
        <w:rPr>
          <w:rFonts w:ascii="Cambria" w:hAnsi="Cambria"/>
          <w:sz w:val="26"/>
          <w:szCs w:val="26"/>
          <w:lang w:val="bg-BG"/>
        </w:rPr>
        <w:t xml:space="preserve">, </w:t>
      </w:r>
      <w:r w:rsidRPr="00156286">
        <w:rPr>
          <w:rFonts w:ascii="Cambria" w:hAnsi="Cambria"/>
          <w:sz w:val="26"/>
          <w:szCs w:val="26"/>
          <w:lang w:val="bg-BG"/>
        </w:rPr>
        <w:t xml:space="preserve">Валентин </w:t>
      </w:r>
      <w:proofErr w:type="spellStart"/>
      <w:r w:rsidRPr="00156286">
        <w:rPr>
          <w:rFonts w:ascii="Cambria" w:hAnsi="Cambria"/>
          <w:sz w:val="26"/>
          <w:szCs w:val="26"/>
          <w:lang w:val="bg-BG"/>
        </w:rPr>
        <w:t>Мундр</w:t>
      </w:r>
      <w:r w:rsidR="00E43445" w:rsidRPr="00156286">
        <w:rPr>
          <w:rFonts w:ascii="Cambria" w:hAnsi="Cambria"/>
          <w:sz w:val="26"/>
          <w:szCs w:val="26"/>
          <w:lang w:val="bg-BG"/>
        </w:rPr>
        <w:t>о</w:t>
      </w:r>
      <w:r w:rsidRPr="00156286">
        <w:rPr>
          <w:rFonts w:ascii="Cambria" w:hAnsi="Cambria"/>
          <w:sz w:val="26"/>
          <w:szCs w:val="26"/>
          <w:lang w:val="bg-BG"/>
        </w:rPr>
        <w:t>в</w:t>
      </w:r>
      <w:proofErr w:type="spellEnd"/>
      <w:r w:rsidR="00582E0B" w:rsidRPr="00156286">
        <w:rPr>
          <w:rFonts w:ascii="Cambria" w:hAnsi="Cambria"/>
          <w:sz w:val="26"/>
          <w:szCs w:val="26"/>
          <w:lang w:val="bg-BG"/>
        </w:rPr>
        <w:t xml:space="preserve">, </w:t>
      </w:r>
      <w:r w:rsidRPr="00156286">
        <w:rPr>
          <w:rFonts w:ascii="Cambria" w:hAnsi="Cambria"/>
          <w:sz w:val="26"/>
          <w:szCs w:val="26"/>
          <w:lang w:val="bg-BG"/>
        </w:rPr>
        <w:t>Георги Георгиев</w:t>
      </w:r>
      <w:r w:rsidR="00582E0B" w:rsidRPr="00156286">
        <w:rPr>
          <w:rFonts w:ascii="Cambria" w:hAnsi="Cambria"/>
          <w:sz w:val="26"/>
          <w:szCs w:val="26"/>
          <w:lang w:val="bg-BG"/>
        </w:rPr>
        <w:t xml:space="preserve">, </w:t>
      </w:r>
      <w:r w:rsidR="00ED05A6" w:rsidRPr="00156286">
        <w:rPr>
          <w:rFonts w:ascii="Cambria" w:hAnsi="Cambria"/>
          <w:sz w:val="26"/>
          <w:szCs w:val="26"/>
          <w:lang w:val="bg-BG"/>
        </w:rPr>
        <w:t xml:space="preserve">Георги Тахов, </w:t>
      </w:r>
      <w:r w:rsidRPr="00156286">
        <w:rPr>
          <w:rFonts w:ascii="Cambria" w:hAnsi="Cambria"/>
          <w:sz w:val="26"/>
          <w:szCs w:val="26"/>
          <w:lang w:val="bg-BG"/>
        </w:rPr>
        <w:t>Даниел Митов</w:t>
      </w:r>
      <w:r w:rsidR="00582E0B" w:rsidRPr="00156286">
        <w:rPr>
          <w:rFonts w:ascii="Cambria" w:hAnsi="Cambria"/>
          <w:sz w:val="26"/>
          <w:szCs w:val="26"/>
          <w:lang w:val="bg-BG"/>
        </w:rPr>
        <w:t xml:space="preserve">, </w:t>
      </w:r>
      <w:r w:rsidRPr="00156286">
        <w:rPr>
          <w:rFonts w:ascii="Cambria" w:hAnsi="Cambria"/>
          <w:sz w:val="26"/>
          <w:szCs w:val="26"/>
          <w:lang w:val="bg-BG"/>
        </w:rPr>
        <w:t>Жечо Станков</w:t>
      </w:r>
      <w:r w:rsidR="00582E0B" w:rsidRPr="00156286">
        <w:rPr>
          <w:rFonts w:ascii="Cambria" w:hAnsi="Cambria"/>
          <w:sz w:val="26"/>
          <w:szCs w:val="26"/>
          <w:lang w:val="bg-BG"/>
        </w:rPr>
        <w:t xml:space="preserve">, </w:t>
      </w:r>
      <w:r w:rsidR="00916727" w:rsidRPr="00156286">
        <w:rPr>
          <w:rFonts w:ascii="Cambria" w:hAnsi="Cambria"/>
          <w:sz w:val="26"/>
          <w:szCs w:val="26"/>
          <w:lang w:val="bg-BG"/>
        </w:rPr>
        <w:t xml:space="preserve">Иван </w:t>
      </w:r>
      <w:r w:rsidRPr="00156286">
        <w:rPr>
          <w:rFonts w:ascii="Cambria" w:hAnsi="Cambria"/>
          <w:sz w:val="26"/>
          <w:szCs w:val="26"/>
          <w:lang w:val="bg-BG"/>
        </w:rPr>
        <w:t>Иванов</w:t>
      </w:r>
      <w:r w:rsidR="00916727" w:rsidRPr="00156286">
        <w:rPr>
          <w:rFonts w:ascii="Cambria" w:hAnsi="Cambria"/>
          <w:sz w:val="26"/>
          <w:szCs w:val="26"/>
          <w:lang w:val="bg-BG"/>
        </w:rPr>
        <w:t xml:space="preserve">, </w:t>
      </w:r>
      <w:r w:rsidRPr="00156286">
        <w:rPr>
          <w:rFonts w:ascii="Cambria" w:hAnsi="Cambria"/>
          <w:sz w:val="26"/>
          <w:szCs w:val="26"/>
          <w:lang w:val="bg-BG"/>
        </w:rPr>
        <w:t>Иван Пешев</w:t>
      </w:r>
      <w:r w:rsidR="00582E0B" w:rsidRPr="00156286">
        <w:rPr>
          <w:rFonts w:ascii="Cambria" w:hAnsi="Cambria"/>
          <w:sz w:val="26"/>
          <w:szCs w:val="26"/>
          <w:lang w:val="bg-BG"/>
        </w:rPr>
        <w:t xml:space="preserve">, </w:t>
      </w:r>
      <w:r w:rsidRPr="00156286">
        <w:rPr>
          <w:rFonts w:ascii="Cambria" w:hAnsi="Cambria"/>
          <w:sz w:val="26"/>
          <w:szCs w:val="26"/>
          <w:lang w:val="bg-BG"/>
        </w:rPr>
        <w:t>Манол Генов</w:t>
      </w:r>
      <w:r w:rsidR="007A6212" w:rsidRPr="00156286">
        <w:rPr>
          <w:rFonts w:ascii="Cambria" w:hAnsi="Cambria"/>
          <w:sz w:val="26"/>
          <w:szCs w:val="26"/>
          <w:lang w:val="bg-BG"/>
        </w:rPr>
        <w:t>,</w:t>
      </w:r>
      <w:r w:rsidR="00582E0B" w:rsidRPr="00156286">
        <w:rPr>
          <w:rFonts w:ascii="Cambria" w:hAnsi="Cambria"/>
          <w:sz w:val="26"/>
          <w:szCs w:val="26"/>
          <w:lang w:val="bg-BG"/>
        </w:rPr>
        <w:t xml:space="preserve"> </w:t>
      </w:r>
      <w:r w:rsidR="00E43445" w:rsidRPr="00156286">
        <w:rPr>
          <w:rFonts w:ascii="Cambria" w:hAnsi="Cambria"/>
          <w:sz w:val="26"/>
          <w:szCs w:val="26"/>
          <w:lang w:val="bg-BG"/>
        </w:rPr>
        <w:t>Мариан Бачев</w:t>
      </w:r>
      <w:r w:rsidR="00582E0B" w:rsidRPr="00156286">
        <w:rPr>
          <w:rFonts w:ascii="Cambria" w:hAnsi="Cambria"/>
          <w:sz w:val="26"/>
          <w:szCs w:val="26"/>
          <w:lang w:val="bg-BG"/>
        </w:rPr>
        <w:t xml:space="preserve">, </w:t>
      </w:r>
      <w:r w:rsidR="00E43445" w:rsidRPr="00156286">
        <w:rPr>
          <w:rFonts w:ascii="Cambria" w:hAnsi="Cambria"/>
          <w:sz w:val="26"/>
          <w:szCs w:val="26"/>
          <w:lang w:val="bg-BG"/>
        </w:rPr>
        <w:t>Мирослав Боршош</w:t>
      </w:r>
      <w:r w:rsidR="00A56C18" w:rsidRPr="00156286">
        <w:rPr>
          <w:rFonts w:ascii="Cambria" w:hAnsi="Cambria"/>
          <w:sz w:val="26"/>
          <w:szCs w:val="26"/>
          <w:lang w:val="bg-BG"/>
        </w:rPr>
        <w:t xml:space="preserve">, </w:t>
      </w:r>
      <w:r w:rsidR="00E43445" w:rsidRPr="00156286">
        <w:rPr>
          <w:rFonts w:ascii="Cambria" w:hAnsi="Cambria"/>
          <w:sz w:val="26"/>
          <w:szCs w:val="26"/>
          <w:lang w:val="bg-BG"/>
        </w:rPr>
        <w:t xml:space="preserve">Петър Дилов, </w:t>
      </w:r>
      <w:proofErr w:type="spellStart"/>
      <w:r w:rsidR="00E43445" w:rsidRPr="00156286">
        <w:rPr>
          <w:rFonts w:ascii="Cambria" w:hAnsi="Cambria"/>
          <w:sz w:val="26"/>
          <w:szCs w:val="26"/>
          <w:lang w:val="bg-BG"/>
        </w:rPr>
        <w:t>Силви</w:t>
      </w:r>
      <w:proofErr w:type="spellEnd"/>
      <w:r w:rsidR="00E43445" w:rsidRPr="00156286">
        <w:rPr>
          <w:rFonts w:ascii="Cambria" w:hAnsi="Cambria"/>
          <w:sz w:val="26"/>
          <w:szCs w:val="26"/>
          <w:lang w:val="bg-BG"/>
        </w:rPr>
        <w:t xml:space="preserve"> </w:t>
      </w:r>
      <w:r w:rsidR="001A57CE" w:rsidRPr="00156286">
        <w:rPr>
          <w:rFonts w:ascii="Cambria" w:hAnsi="Cambria"/>
          <w:sz w:val="26"/>
          <w:szCs w:val="26"/>
          <w:lang w:val="bg-BG"/>
        </w:rPr>
        <w:t>Кирилов</w:t>
      </w:r>
      <w:r w:rsidR="00E43445" w:rsidRPr="00156286">
        <w:rPr>
          <w:rFonts w:ascii="Cambria" w:hAnsi="Cambria"/>
          <w:sz w:val="26"/>
          <w:szCs w:val="26"/>
          <w:lang w:val="bg-BG"/>
        </w:rPr>
        <w:t>, Теменужка Петкова</w:t>
      </w:r>
      <w:r w:rsidR="00F955F5" w:rsidRPr="00156286">
        <w:rPr>
          <w:rFonts w:ascii="Cambria" w:hAnsi="Cambria"/>
          <w:sz w:val="26"/>
          <w:szCs w:val="26"/>
          <w:lang w:val="bg-BG"/>
        </w:rPr>
        <w:t>.</w:t>
      </w:r>
    </w:p>
    <w:p w14:paraId="0C5396EE" w14:textId="77777777" w:rsidR="0037617B" w:rsidRPr="00156286" w:rsidRDefault="00BE613D" w:rsidP="00156286">
      <w:pPr>
        <w:spacing w:after="240"/>
        <w:rPr>
          <w:rFonts w:ascii="Cambria" w:hAnsi="Cambria"/>
          <w:b/>
          <w:szCs w:val="24"/>
          <w:lang w:val="bg-BG"/>
        </w:rPr>
      </w:pPr>
      <w:r w:rsidRPr="00156286">
        <w:rPr>
          <w:rFonts w:ascii="Cambria" w:hAnsi="Cambria"/>
          <w:b/>
          <w:szCs w:val="24"/>
          <w:lang w:val="bg-BG"/>
        </w:rPr>
        <w:t>ПРИСЪСТВАЛИ</w:t>
      </w:r>
      <w:r w:rsidR="0037617B" w:rsidRPr="00156286">
        <w:rPr>
          <w:rFonts w:ascii="Cambria" w:hAnsi="Cambria"/>
          <w:b/>
          <w:szCs w:val="24"/>
          <w:lang w:val="bg-BG"/>
        </w:rPr>
        <w:t xml:space="preserve"> </w:t>
      </w:r>
      <w:r w:rsidRPr="00156286">
        <w:rPr>
          <w:rFonts w:ascii="Cambria" w:hAnsi="Cambria"/>
          <w:b/>
          <w:szCs w:val="24"/>
          <w:lang w:val="bg-BG"/>
        </w:rPr>
        <w:t>СА</w:t>
      </w:r>
      <w:r w:rsidR="0037617B" w:rsidRPr="00156286">
        <w:rPr>
          <w:rFonts w:ascii="Cambria" w:hAnsi="Cambria"/>
          <w:b/>
          <w:szCs w:val="24"/>
          <w:lang w:val="bg-BG"/>
        </w:rPr>
        <w:t xml:space="preserve"> </w:t>
      </w:r>
      <w:r w:rsidRPr="00156286">
        <w:rPr>
          <w:rFonts w:ascii="Cambria" w:hAnsi="Cambria"/>
          <w:b/>
          <w:szCs w:val="24"/>
          <w:lang w:val="bg-BG"/>
        </w:rPr>
        <w:t>И</w:t>
      </w:r>
      <w:r w:rsidR="0037617B" w:rsidRPr="00156286">
        <w:rPr>
          <w:rFonts w:ascii="Cambria" w:hAnsi="Cambria"/>
          <w:b/>
          <w:szCs w:val="24"/>
          <w:lang w:val="bg-BG"/>
        </w:rPr>
        <w:t>:</w:t>
      </w:r>
    </w:p>
    <w:p w14:paraId="7DD1E1ED" w14:textId="477C4916" w:rsidR="0037617B" w:rsidRPr="00156286" w:rsidRDefault="00156286" w:rsidP="00156286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156286">
        <w:rPr>
          <w:rFonts w:ascii="Cambria" w:hAnsi="Cambria"/>
          <w:sz w:val="26"/>
          <w:szCs w:val="26"/>
          <w:lang w:val="bg-BG"/>
        </w:rPr>
        <w:t>Емилия Лазарова</w:t>
      </w:r>
      <w:r w:rsidR="002D7D0D" w:rsidRPr="00156286">
        <w:rPr>
          <w:rFonts w:ascii="Cambria" w:hAnsi="Cambria"/>
          <w:sz w:val="26"/>
          <w:szCs w:val="26"/>
          <w:lang w:val="bg-BG"/>
        </w:rPr>
        <w:t xml:space="preserve"> (</w:t>
      </w:r>
      <w:r w:rsidRPr="00156286">
        <w:rPr>
          <w:rFonts w:ascii="Cambria" w:hAnsi="Cambria"/>
          <w:sz w:val="26"/>
          <w:szCs w:val="26"/>
          <w:lang w:val="bg-BG"/>
        </w:rPr>
        <w:t>МОН</w:t>
      </w:r>
      <w:r w:rsidR="002D7D0D" w:rsidRPr="00156286">
        <w:rPr>
          <w:rFonts w:ascii="Cambria" w:hAnsi="Cambria"/>
          <w:sz w:val="26"/>
          <w:szCs w:val="26"/>
          <w:lang w:val="bg-BG"/>
        </w:rPr>
        <w:t>)</w:t>
      </w:r>
      <w:r w:rsidRPr="00156286">
        <w:rPr>
          <w:rFonts w:ascii="Cambria" w:hAnsi="Cambria"/>
          <w:sz w:val="26"/>
          <w:szCs w:val="26"/>
          <w:lang w:val="bg-BG"/>
        </w:rPr>
        <w:t xml:space="preserve">, Николай </w:t>
      </w:r>
      <w:proofErr w:type="spellStart"/>
      <w:r w:rsidRPr="00156286">
        <w:rPr>
          <w:rFonts w:ascii="Cambria" w:hAnsi="Cambria"/>
          <w:sz w:val="26"/>
          <w:szCs w:val="26"/>
          <w:lang w:val="bg-BG"/>
        </w:rPr>
        <w:t>Бериевски</w:t>
      </w:r>
      <w:proofErr w:type="spellEnd"/>
      <w:r w:rsidRPr="00156286">
        <w:rPr>
          <w:rFonts w:ascii="Cambria" w:hAnsi="Cambria"/>
          <w:sz w:val="26"/>
          <w:szCs w:val="26"/>
          <w:lang w:val="bg-BG"/>
        </w:rPr>
        <w:t xml:space="preserve"> (МВнР)</w:t>
      </w:r>
      <w:r w:rsidR="00692217" w:rsidRPr="00156286">
        <w:rPr>
          <w:rFonts w:ascii="Cambria" w:hAnsi="Cambria"/>
          <w:sz w:val="26"/>
          <w:szCs w:val="26"/>
          <w:lang w:val="bg-BG"/>
        </w:rPr>
        <w:t>.</w:t>
      </w:r>
    </w:p>
    <w:p w14:paraId="781CC500" w14:textId="39AA0FF9" w:rsidR="00E7614A" w:rsidRPr="00156286" w:rsidRDefault="0037617B" w:rsidP="00156286">
      <w:pPr>
        <w:jc w:val="both"/>
        <w:rPr>
          <w:rFonts w:ascii="Cambria" w:hAnsi="Cambria"/>
          <w:lang w:val="bg-BG"/>
        </w:rPr>
      </w:pPr>
      <w:r w:rsidRPr="00156286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156286" w14:paraId="02A02969" w14:textId="77777777" w:rsidTr="003E0EA4">
        <w:tc>
          <w:tcPr>
            <w:tcW w:w="4253" w:type="dxa"/>
          </w:tcPr>
          <w:p w14:paraId="02BE8DFC" w14:textId="77777777" w:rsidR="0037617B" w:rsidRPr="00156286" w:rsidRDefault="00BE613D" w:rsidP="00156286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156286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156286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156286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156286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156286" w:rsidRDefault="00BE613D" w:rsidP="00156286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156286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156286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156286" w14:paraId="6907C76C" w14:textId="77777777" w:rsidTr="003E0EA4">
        <w:tc>
          <w:tcPr>
            <w:tcW w:w="4253" w:type="dxa"/>
          </w:tcPr>
          <w:p w14:paraId="70D8BDC2" w14:textId="3911C0B3" w:rsidR="000761E8" w:rsidRPr="00156286" w:rsidRDefault="00DA50FF" w:rsidP="00156286">
            <w:pPr>
              <w:pStyle w:val="Heading1"/>
              <w:keepNext w:val="0"/>
              <w:rPr>
                <w:lang w:val="bg-BG"/>
              </w:rPr>
            </w:pPr>
            <w:r w:rsidRPr="00156286">
              <w:rPr>
                <w:lang w:val="bg-BG"/>
              </w:rPr>
              <w:t>Проект на Решение за одобряване на Доклад за изпълнението към 31 декември 2025 г. на Плана за намаляване на административната тежест, приет с Решение № 233 на Министерския съвет от 2024 г.</w:t>
            </w:r>
          </w:p>
          <w:p w14:paraId="0598B4C8" w14:textId="1530534E" w:rsidR="00DA50FF" w:rsidRPr="00156286" w:rsidRDefault="00DA50FF" w:rsidP="00156286">
            <w:pPr>
              <w:pStyle w:val="Heading1Bold"/>
              <w:rPr>
                <w:b w:val="0"/>
                <w:bCs/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министър-председателят</w:t>
            </w:r>
          </w:p>
          <w:p w14:paraId="7F3AC4F4" w14:textId="2988B31E" w:rsidR="00DA50FF" w:rsidRPr="00156286" w:rsidRDefault="00DA50FF" w:rsidP="00156286">
            <w:pPr>
              <w:pStyle w:val="Heading1Bold"/>
              <w:rPr>
                <w:b w:val="0"/>
                <w:bCs/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Росен Желязков</w:t>
            </w:r>
          </w:p>
          <w:p w14:paraId="564FD0B9" w14:textId="77777777" w:rsidR="0001158D" w:rsidRPr="00156286" w:rsidRDefault="0001158D" w:rsidP="00156286">
            <w:pPr>
              <w:pStyle w:val="Heading1Bold"/>
              <w:rPr>
                <w:lang w:val="bg-BG"/>
              </w:rPr>
            </w:pPr>
          </w:p>
          <w:p w14:paraId="7E7F4BF7" w14:textId="77777777" w:rsidR="00156286" w:rsidRPr="00156286" w:rsidRDefault="00156286" w:rsidP="00156286">
            <w:pPr>
              <w:pStyle w:val="Heading1Bold"/>
              <w:rPr>
                <w:lang w:val="bg-BG"/>
              </w:rPr>
            </w:pPr>
          </w:p>
          <w:p w14:paraId="445E2C9C" w14:textId="77777777" w:rsidR="00156286" w:rsidRPr="00156286" w:rsidRDefault="00156286" w:rsidP="00156286">
            <w:pPr>
              <w:pStyle w:val="Heading1Bold"/>
              <w:rPr>
                <w:lang w:val="bg-BG"/>
              </w:rPr>
            </w:pPr>
          </w:p>
          <w:p w14:paraId="5F7A7AF6" w14:textId="77777777" w:rsidR="00156286" w:rsidRPr="00156286" w:rsidRDefault="00156286" w:rsidP="00156286">
            <w:pPr>
              <w:pStyle w:val="Heading1Bold"/>
              <w:rPr>
                <w:lang w:val="bg-BG"/>
              </w:rPr>
            </w:pPr>
          </w:p>
          <w:p w14:paraId="71E7D63A" w14:textId="77777777" w:rsidR="0001158D" w:rsidRPr="00156286" w:rsidRDefault="0001158D" w:rsidP="0015628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61259B1" w14:textId="7FF99801" w:rsidR="001043EB" w:rsidRPr="00156286" w:rsidRDefault="001200DD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96960" w:rsidRPr="00156286" w14:paraId="0A4056C8" w14:textId="77777777" w:rsidTr="003E0EA4">
        <w:tc>
          <w:tcPr>
            <w:tcW w:w="4253" w:type="dxa"/>
          </w:tcPr>
          <w:p w14:paraId="7983A0F5" w14:textId="77777777" w:rsidR="00196960" w:rsidRPr="00156286" w:rsidRDefault="00DA50FF" w:rsidP="00156286">
            <w:pPr>
              <w:pStyle w:val="Heading1"/>
              <w:keepNext w:val="0"/>
              <w:rPr>
                <w:bCs/>
                <w:color w:val="000000" w:themeColor="text1"/>
                <w:szCs w:val="24"/>
                <w:lang w:val="bg-BG"/>
              </w:rPr>
            </w:pPr>
            <w:r w:rsidRPr="00156286">
              <w:rPr>
                <w:bCs/>
                <w:color w:val="000000" w:themeColor="text1"/>
                <w:szCs w:val="24"/>
                <w:lang w:val="bg-BG"/>
              </w:rPr>
              <w:t>Проект на Решение за одобряване на Доклад за изпълнението към 31 декември 2025 г. на Плана за действие за внедряване на административни услуги на принципа „епизод от живота“, приет с Решение № 176 на Министерския съвет от 2025 г.</w:t>
            </w:r>
          </w:p>
          <w:p w14:paraId="1C158213" w14:textId="77777777" w:rsidR="00DA50FF" w:rsidRPr="00156286" w:rsidRDefault="00DA50FF" w:rsidP="00156286">
            <w:pPr>
              <w:pStyle w:val="Heading1Bold"/>
              <w:rPr>
                <w:b w:val="0"/>
                <w:bCs/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министър-председателят</w:t>
            </w:r>
          </w:p>
          <w:p w14:paraId="30E8CEEE" w14:textId="77777777" w:rsidR="00DA50FF" w:rsidRPr="00156286" w:rsidRDefault="00DA50FF" w:rsidP="00156286">
            <w:pPr>
              <w:pStyle w:val="Heading1Bold"/>
              <w:rPr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Росен Желязков</w:t>
            </w:r>
          </w:p>
          <w:p w14:paraId="2680E10C" w14:textId="77777777" w:rsidR="00DA50FF" w:rsidRPr="00156286" w:rsidRDefault="00DA50FF" w:rsidP="00156286">
            <w:pPr>
              <w:pStyle w:val="Heading1Bold"/>
              <w:rPr>
                <w:lang w:val="bg-BG"/>
              </w:rPr>
            </w:pPr>
          </w:p>
          <w:p w14:paraId="291EC828" w14:textId="77777777" w:rsidR="00156286" w:rsidRPr="00156286" w:rsidRDefault="00156286" w:rsidP="00156286">
            <w:pPr>
              <w:pStyle w:val="Heading1Bold"/>
              <w:rPr>
                <w:lang w:val="bg-BG"/>
              </w:rPr>
            </w:pPr>
          </w:p>
          <w:p w14:paraId="775813DF" w14:textId="77777777" w:rsidR="00156286" w:rsidRPr="00156286" w:rsidRDefault="00156286" w:rsidP="00156286">
            <w:pPr>
              <w:pStyle w:val="Heading1Bold"/>
              <w:rPr>
                <w:lang w:val="bg-BG"/>
              </w:rPr>
            </w:pPr>
          </w:p>
          <w:p w14:paraId="46CF04D2" w14:textId="77777777" w:rsidR="00156286" w:rsidRPr="00156286" w:rsidRDefault="00156286" w:rsidP="00156286">
            <w:pPr>
              <w:pStyle w:val="Heading1Bold"/>
              <w:rPr>
                <w:lang w:val="bg-BG"/>
              </w:rPr>
            </w:pPr>
          </w:p>
          <w:p w14:paraId="6A7A5831" w14:textId="002BCB41" w:rsidR="00DA50FF" w:rsidRPr="00156286" w:rsidRDefault="00DA50FF" w:rsidP="0015628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2964775" w14:textId="2176A5F2" w:rsidR="00196960" w:rsidRPr="00156286" w:rsidRDefault="001200DD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DA50FF" w:rsidRPr="00156286" w14:paraId="7881E12C" w14:textId="77777777" w:rsidTr="003E0EA4">
        <w:tc>
          <w:tcPr>
            <w:tcW w:w="4253" w:type="dxa"/>
          </w:tcPr>
          <w:p w14:paraId="1E02B37C" w14:textId="77777777" w:rsidR="00DA50FF" w:rsidRPr="00156286" w:rsidRDefault="00DA50FF" w:rsidP="00156286">
            <w:pPr>
              <w:pStyle w:val="Heading1"/>
              <w:keepNext w:val="0"/>
              <w:rPr>
                <w:lang w:val="bg-BG"/>
              </w:rPr>
            </w:pPr>
            <w:r w:rsidRPr="00156286">
              <w:rPr>
                <w:lang w:val="bg-BG"/>
              </w:rPr>
              <w:t>Проект на Решение за одобряване позицията на Република България за участие в заседанието на Съвет „Общи въпроси“, което ще се проведе на       24 февруари 2026 г. в Брюксел.</w:t>
            </w:r>
          </w:p>
          <w:p w14:paraId="5CD431F6" w14:textId="6F11F040" w:rsidR="00DA50FF" w:rsidRPr="00156286" w:rsidRDefault="00DA50FF" w:rsidP="00156286">
            <w:pPr>
              <w:pStyle w:val="Heading1Bold"/>
              <w:rPr>
                <w:b w:val="0"/>
                <w:bCs/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м-р Г. Георгиев – МВнР</w:t>
            </w:r>
          </w:p>
          <w:p w14:paraId="2A2AD2B4" w14:textId="77777777" w:rsidR="00DA50FF" w:rsidRPr="00156286" w:rsidRDefault="00DA50FF" w:rsidP="00156286">
            <w:pPr>
              <w:pStyle w:val="Heading1Bold"/>
              <w:rPr>
                <w:lang w:val="bg-BG"/>
              </w:rPr>
            </w:pPr>
          </w:p>
          <w:p w14:paraId="1391D299" w14:textId="5CC00014" w:rsidR="00DA50FF" w:rsidRPr="00156286" w:rsidRDefault="00DA50FF" w:rsidP="0015628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8AC613F" w14:textId="28F0E744" w:rsidR="00DA50FF" w:rsidRPr="00156286" w:rsidRDefault="000756E8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  <w:r w:rsidR="0052732A"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Одобрява изложената в доклада на вносителя позиция на Република България за участие в заседанието на Съвет „Общи въпроси“, което ще се проведе на       24 февруари 2026 г. в Брюксел.</w:t>
            </w:r>
          </w:p>
          <w:p w14:paraId="5C490641" w14:textId="1AA15A68" w:rsidR="00156286" w:rsidRPr="00156286" w:rsidRDefault="000756E8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Министърът на външните работи или упълномощени от него длъжностни лица да вземат участие в заседанието по т. 1 и съобразно хода на дискусията да </w:t>
            </w:r>
            <w:r w:rsidR="005C7A15"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представ</w:t>
            </w:r>
            <w:r w:rsidR="00AC36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ят</w:t>
            </w: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позицията на Република България.</w:t>
            </w:r>
          </w:p>
        </w:tc>
      </w:tr>
      <w:tr w:rsidR="00485FC0" w:rsidRPr="00156286" w14:paraId="43339ED8" w14:textId="77777777" w:rsidTr="003E0EA4">
        <w:tc>
          <w:tcPr>
            <w:tcW w:w="4253" w:type="dxa"/>
          </w:tcPr>
          <w:p w14:paraId="254CF481" w14:textId="6C0381F6" w:rsidR="00485FC0" w:rsidRPr="00156286" w:rsidRDefault="00485FC0" w:rsidP="00156286">
            <w:pPr>
              <w:pStyle w:val="Heading1"/>
              <w:keepNext w:val="0"/>
              <w:rPr>
                <w:bCs/>
                <w:lang w:val="bg-BG"/>
              </w:rPr>
            </w:pPr>
            <w:r w:rsidRPr="00156286">
              <w:rPr>
                <w:bCs/>
                <w:lang w:val="bg-BG"/>
              </w:rPr>
              <w:lastRenderedPageBreak/>
              <w:t xml:space="preserve">Проект на Решение за одобряване позицията на Република България по Дело </w:t>
            </w:r>
            <w:r w:rsidR="006B25AC" w:rsidRPr="00156286">
              <w:rPr>
                <w:bCs/>
                <w:lang w:val="bg-BG"/>
              </w:rPr>
              <w:t xml:space="preserve">                   </w:t>
            </w:r>
            <w:r w:rsidRPr="00156286">
              <w:rPr>
                <w:bCs/>
                <w:lang w:val="bg-BG"/>
              </w:rPr>
              <w:t xml:space="preserve">C-711/25, </w:t>
            </w:r>
            <w:proofErr w:type="spellStart"/>
            <w:r w:rsidRPr="00156286">
              <w:rPr>
                <w:bCs/>
                <w:lang w:val="bg-BG"/>
              </w:rPr>
              <w:t>Ryanair</w:t>
            </w:r>
            <w:proofErr w:type="spellEnd"/>
            <w:r w:rsidRPr="00156286">
              <w:rPr>
                <w:bCs/>
                <w:lang w:val="bg-BG"/>
              </w:rPr>
              <w:t xml:space="preserve"> </w:t>
            </w:r>
            <w:proofErr w:type="spellStart"/>
            <w:r w:rsidRPr="00156286">
              <w:rPr>
                <w:bCs/>
                <w:lang w:val="bg-BG"/>
              </w:rPr>
              <w:t>et</w:t>
            </w:r>
            <w:proofErr w:type="spellEnd"/>
            <w:r w:rsidRPr="00156286">
              <w:rPr>
                <w:bCs/>
                <w:lang w:val="bg-BG"/>
              </w:rPr>
              <w:t xml:space="preserve"> </w:t>
            </w:r>
            <w:proofErr w:type="spellStart"/>
            <w:r w:rsidRPr="00156286">
              <w:rPr>
                <w:bCs/>
                <w:lang w:val="bg-BG"/>
              </w:rPr>
              <w:t>Ryanair</w:t>
            </w:r>
            <w:proofErr w:type="spellEnd"/>
            <w:r w:rsidRPr="00156286">
              <w:rPr>
                <w:bCs/>
                <w:lang w:val="bg-BG"/>
              </w:rPr>
              <w:t xml:space="preserve"> Holdings на Съда на Европейския съюз, образувано на основание отправено преюдициално запитване от юрисдикция в Италианската република.</w:t>
            </w:r>
          </w:p>
          <w:p w14:paraId="6FA5A181" w14:textId="77777777" w:rsidR="00485FC0" w:rsidRPr="00156286" w:rsidRDefault="00485FC0" w:rsidP="00156286">
            <w:pPr>
              <w:pStyle w:val="Heading1Bold"/>
              <w:rPr>
                <w:b w:val="0"/>
                <w:bCs/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м-р Г. Георгиев – МВнР</w:t>
            </w:r>
          </w:p>
          <w:p w14:paraId="4013FDCD" w14:textId="42A15BA8" w:rsidR="00156286" w:rsidRPr="00156286" w:rsidRDefault="00156286" w:rsidP="0015628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9CAAF0F" w14:textId="64AF5606" w:rsidR="00485FC0" w:rsidRPr="00156286" w:rsidRDefault="00485FC0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Одобрява позицията на Република България по Дело </w:t>
            </w:r>
            <w:r w:rsidR="006B25AC"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             </w:t>
            </w: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C-711/25, </w:t>
            </w:r>
            <w:proofErr w:type="spellStart"/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Ryanair</w:t>
            </w:r>
            <w:proofErr w:type="spellEnd"/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et</w:t>
            </w:r>
            <w:proofErr w:type="spellEnd"/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Ryanair</w:t>
            </w:r>
            <w:proofErr w:type="spellEnd"/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Holdings на Съда на Европейския съюз, образувано на основание отправено преюдициално запитване от юрисдикция в Италианската република.</w:t>
            </w:r>
          </w:p>
          <w:p w14:paraId="6474C3F6" w14:textId="77777777" w:rsidR="00485FC0" w:rsidRPr="00156286" w:rsidRDefault="00485FC0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4C30993" w14:textId="77777777" w:rsidR="00485FC0" w:rsidRPr="00156286" w:rsidRDefault="00485FC0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32DB4DA2" w14:textId="77777777" w:rsidR="00156286" w:rsidRPr="00156286" w:rsidRDefault="00156286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59FC6821" w14:textId="77777777" w:rsidR="00156286" w:rsidRPr="00156286" w:rsidRDefault="00156286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485FC0" w:rsidRPr="00156286" w14:paraId="1E9507AD" w14:textId="77777777" w:rsidTr="003E0EA4">
        <w:tc>
          <w:tcPr>
            <w:tcW w:w="4253" w:type="dxa"/>
          </w:tcPr>
          <w:p w14:paraId="098FE340" w14:textId="77777777" w:rsidR="00485FC0" w:rsidRPr="00156286" w:rsidRDefault="00485FC0" w:rsidP="00156286">
            <w:pPr>
              <w:pStyle w:val="Heading1"/>
              <w:keepNext w:val="0"/>
              <w:rPr>
                <w:bCs/>
                <w:lang w:val="bg-BG"/>
              </w:rPr>
            </w:pPr>
            <w:r w:rsidRPr="00156286">
              <w:rPr>
                <w:bCs/>
                <w:lang w:val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общи въпроси, проведено на 26 януари 2026 г. в Брюксел.</w:t>
            </w:r>
          </w:p>
          <w:p w14:paraId="3827B046" w14:textId="77777777" w:rsidR="00485FC0" w:rsidRPr="00156286" w:rsidRDefault="00485FC0" w:rsidP="00156286">
            <w:pPr>
              <w:pStyle w:val="Heading1Bold"/>
              <w:rPr>
                <w:b w:val="0"/>
                <w:bCs/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м-р Г. Георгиев – МВнР</w:t>
            </w:r>
          </w:p>
          <w:p w14:paraId="12D7703E" w14:textId="4F580D96" w:rsidR="00485FC0" w:rsidRPr="00156286" w:rsidRDefault="00485FC0" w:rsidP="0015628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DF9ADFF" w14:textId="4944A0ED" w:rsidR="00485FC0" w:rsidRPr="00156286" w:rsidRDefault="00F27A4C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485FC0" w:rsidRPr="00156286" w14:paraId="59B30376" w14:textId="77777777" w:rsidTr="003E0EA4">
        <w:tc>
          <w:tcPr>
            <w:tcW w:w="4253" w:type="dxa"/>
          </w:tcPr>
          <w:p w14:paraId="2C3B5E00" w14:textId="77777777" w:rsidR="00485FC0" w:rsidRPr="00156286" w:rsidRDefault="00485FC0" w:rsidP="00156286">
            <w:pPr>
              <w:pStyle w:val="Heading1"/>
              <w:keepNext w:val="0"/>
              <w:rPr>
                <w:color w:val="000000" w:themeColor="text1"/>
                <w:lang w:val="bg-BG" w:eastAsia="bg-BG"/>
              </w:rPr>
            </w:pPr>
            <w:r w:rsidRPr="00156286">
              <w:rPr>
                <w:color w:val="000000" w:themeColor="text1"/>
                <w:lang w:val="bg-BG" w:eastAsia="bg-BG"/>
              </w:rPr>
              <w:t>Проект на Решение за одобряване на финансиране на Министерството на външните работи за 2026 г.</w:t>
            </w:r>
          </w:p>
          <w:p w14:paraId="0B2A7D54" w14:textId="77777777" w:rsidR="00485FC0" w:rsidRPr="00156286" w:rsidRDefault="00485FC0" w:rsidP="00156286">
            <w:pPr>
              <w:pStyle w:val="Heading1Bold"/>
              <w:rPr>
                <w:b w:val="0"/>
                <w:bCs/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м-р Г. Георгиев – МВнР</w:t>
            </w:r>
          </w:p>
          <w:p w14:paraId="24088641" w14:textId="3A13085D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</w:tc>
        <w:tc>
          <w:tcPr>
            <w:tcW w:w="5103" w:type="dxa"/>
          </w:tcPr>
          <w:p w14:paraId="761333B1" w14:textId="3C1F46CC" w:rsidR="00485FC0" w:rsidRPr="00156286" w:rsidRDefault="001200DD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85FC0" w:rsidRPr="00156286" w14:paraId="3E9AE67F" w14:textId="77777777" w:rsidTr="003E0EA4">
        <w:tc>
          <w:tcPr>
            <w:tcW w:w="4253" w:type="dxa"/>
          </w:tcPr>
          <w:p w14:paraId="60D69AF9" w14:textId="77777777" w:rsidR="00485FC0" w:rsidRPr="00156286" w:rsidRDefault="00485FC0" w:rsidP="00156286">
            <w:pPr>
              <w:pStyle w:val="Heading1"/>
              <w:keepNext w:val="0"/>
              <w:rPr>
                <w:lang w:val="bg-BG" w:eastAsia="bg-BG"/>
              </w:rPr>
            </w:pPr>
            <w:r w:rsidRPr="00156286">
              <w:rPr>
                <w:lang w:val="bg-BG" w:eastAsia="bg-BG"/>
              </w:rPr>
              <w:t>Проект на Решение за изменение на Програмата на Република България по Фонд „Вътрешна сигурност“.</w:t>
            </w:r>
          </w:p>
          <w:p w14:paraId="3CAC8596" w14:textId="72853A1E" w:rsidR="00485FC0" w:rsidRPr="00156286" w:rsidRDefault="00485FC0" w:rsidP="00156286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156286">
              <w:rPr>
                <w:b w:val="0"/>
                <w:bCs/>
                <w:lang w:val="bg-BG" w:eastAsia="bg-BG"/>
              </w:rPr>
              <w:t>м-р Д. Митов – МВР</w:t>
            </w:r>
          </w:p>
          <w:p w14:paraId="12DA855C" w14:textId="1E10A48D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</w:tc>
        <w:tc>
          <w:tcPr>
            <w:tcW w:w="5103" w:type="dxa"/>
          </w:tcPr>
          <w:p w14:paraId="643ACB6C" w14:textId="6B737C21" w:rsidR="00485FC0" w:rsidRPr="00156286" w:rsidRDefault="001200DD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85FC0" w:rsidRPr="00156286" w14:paraId="3F7144AA" w14:textId="77777777" w:rsidTr="003E0EA4">
        <w:tc>
          <w:tcPr>
            <w:tcW w:w="4253" w:type="dxa"/>
          </w:tcPr>
          <w:p w14:paraId="4E8D0546" w14:textId="3C245CB5" w:rsidR="00485FC0" w:rsidRPr="00156286" w:rsidRDefault="00485FC0" w:rsidP="00156286">
            <w:pPr>
              <w:pStyle w:val="Heading1"/>
              <w:keepNext w:val="0"/>
              <w:rPr>
                <w:bCs/>
                <w:lang w:val="bg-BG" w:eastAsia="bg-BG"/>
              </w:rPr>
            </w:pPr>
            <w:r w:rsidRPr="00156286">
              <w:rPr>
                <w:bCs/>
                <w:lang w:val="bg-BG" w:eastAsia="bg-BG"/>
              </w:rPr>
              <w:t xml:space="preserve">Проект на Решение за приемане на доклад за одобряване </w:t>
            </w:r>
            <w:r w:rsidR="00561B64">
              <w:rPr>
                <w:bCs/>
                <w:lang w:val="bg-BG" w:eastAsia="bg-BG"/>
              </w:rPr>
              <w:t xml:space="preserve">на </w:t>
            </w:r>
            <w:r w:rsidRPr="00156286">
              <w:rPr>
                <w:bCs/>
                <w:lang w:val="bg-BG" w:eastAsia="bg-BG"/>
              </w:rPr>
              <w:t>резултатите от участието на Република България в неформалното заседание на Съвет „Правосъдие и вътрешни работи“, формат „Вътрешни работи“, проведено на 22 януари 2026 г. в гр. Никозия, Кипър.</w:t>
            </w:r>
          </w:p>
          <w:p w14:paraId="6D207E20" w14:textId="0E0479FB" w:rsidR="00485FC0" w:rsidRPr="00156286" w:rsidRDefault="00485FC0" w:rsidP="00156286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156286">
              <w:rPr>
                <w:b w:val="0"/>
                <w:bCs/>
                <w:lang w:val="bg-BG" w:eastAsia="bg-BG"/>
              </w:rPr>
              <w:t>м-р Д. Митов – МВР</w:t>
            </w:r>
          </w:p>
        </w:tc>
        <w:tc>
          <w:tcPr>
            <w:tcW w:w="5103" w:type="dxa"/>
          </w:tcPr>
          <w:p w14:paraId="12937EB9" w14:textId="6A8C387B" w:rsidR="00485FC0" w:rsidRPr="00156286" w:rsidRDefault="00F27A4C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485FC0" w:rsidRPr="00156286" w14:paraId="09E19C6C" w14:textId="77777777" w:rsidTr="003E0EA4">
        <w:tc>
          <w:tcPr>
            <w:tcW w:w="4253" w:type="dxa"/>
          </w:tcPr>
          <w:p w14:paraId="48A9397B" w14:textId="77777777" w:rsidR="00485FC0" w:rsidRPr="00156286" w:rsidRDefault="00485FC0" w:rsidP="00156286">
            <w:pPr>
              <w:pStyle w:val="Heading1"/>
              <w:keepNext w:val="0"/>
              <w:rPr>
                <w:bCs/>
                <w:lang w:val="bg-BG" w:eastAsia="bg-BG"/>
              </w:rPr>
            </w:pPr>
            <w:r w:rsidRPr="00156286">
              <w:rPr>
                <w:bCs/>
                <w:lang w:val="bg-BG" w:eastAsia="bg-BG"/>
              </w:rPr>
              <w:lastRenderedPageBreak/>
              <w:t>Проект на Решение за обявяване на имот - публична държавна собственост, за имот - частна държавна собственост, и за апортиране на недвижими имоти в капитала на „ТЕРЕМ - ХОЛДИНГ“ ЕАД - София.</w:t>
            </w:r>
          </w:p>
          <w:p w14:paraId="54B7B533" w14:textId="38BBA0A6" w:rsidR="00485FC0" w:rsidRPr="00156286" w:rsidRDefault="00485FC0" w:rsidP="00156286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156286">
              <w:rPr>
                <w:b w:val="0"/>
                <w:bCs/>
                <w:lang w:val="bg-BG" w:eastAsia="bg-BG"/>
              </w:rPr>
              <w:t>м-р А. Запрянов – МО</w:t>
            </w:r>
          </w:p>
          <w:p w14:paraId="778E09F8" w14:textId="61B19D2E" w:rsidR="00485FC0" w:rsidRPr="00156286" w:rsidRDefault="00485FC0" w:rsidP="00156286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156286">
              <w:rPr>
                <w:b w:val="0"/>
                <w:bCs/>
                <w:lang w:val="bg-BG" w:eastAsia="bg-BG"/>
              </w:rPr>
              <w:t>м-р И. Иванов – МРРБ</w:t>
            </w:r>
          </w:p>
          <w:p w14:paraId="0DBA2CD1" w14:textId="77777777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  <w:p w14:paraId="722B7BD9" w14:textId="77777777" w:rsidR="00156286" w:rsidRPr="00156286" w:rsidRDefault="00156286" w:rsidP="00156286">
            <w:pPr>
              <w:pStyle w:val="Heading1Bold"/>
              <w:rPr>
                <w:lang w:val="bg-BG" w:eastAsia="bg-BG"/>
              </w:rPr>
            </w:pPr>
          </w:p>
          <w:p w14:paraId="02EE6BDC" w14:textId="77777777" w:rsidR="00156286" w:rsidRPr="00156286" w:rsidRDefault="00156286" w:rsidP="00156286">
            <w:pPr>
              <w:pStyle w:val="Heading1Bold"/>
              <w:rPr>
                <w:lang w:val="bg-BG" w:eastAsia="bg-BG"/>
              </w:rPr>
            </w:pPr>
          </w:p>
          <w:p w14:paraId="01D7A636" w14:textId="7E7AF5A6" w:rsidR="00156286" w:rsidRPr="00156286" w:rsidRDefault="00156286" w:rsidP="00156286">
            <w:pPr>
              <w:pStyle w:val="Heading1Bold"/>
              <w:rPr>
                <w:lang w:val="bg-BG" w:eastAsia="bg-BG"/>
              </w:rPr>
            </w:pPr>
          </w:p>
        </w:tc>
        <w:tc>
          <w:tcPr>
            <w:tcW w:w="5103" w:type="dxa"/>
          </w:tcPr>
          <w:p w14:paraId="49101AD1" w14:textId="0FFA0116" w:rsidR="00485FC0" w:rsidRPr="00156286" w:rsidRDefault="001200DD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85FC0" w:rsidRPr="00156286" w14:paraId="01B82CDA" w14:textId="77777777" w:rsidTr="003E0EA4">
        <w:tc>
          <w:tcPr>
            <w:tcW w:w="4253" w:type="dxa"/>
          </w:tcPr>
          <w:p w14:paraId="3E7FE653" w14:textId="77777777" w:rsidR="00485FC0" w:rsidRPr="00156286" w:rsidRDefault="00485FC0" w:rsidP="00156286">
            <w:pPr>
              <w:pStyle w:val="Heading1"/>
              <w:keepNext w:val="0"/>
              <w:rPr>
                <w:bCs/>
                <w:lang w:val="bg-BG" w:eastAsia="bg-BG"/>
              </w:rPr>
            </w:pPr>
            <w:r w:rsidRPr="00156286">
              <w:rPr>
                <w:bCs/>
                <w:lang w:val="bg-BG" w:eastAsia="bg-BG"/>
              </w:rPr>
              <w:t>Проект на Решение за обявяване на имот - публична държавна собственост, за имот - частна държавна собственост, и за безвъзмездното му прехвърляне в собственост на община Велико Търново, област Велико Търново.</w:t>
            </w:r>
          </w:p>
          <w:p w14:paraId="1473D1AF" w14:textId="77777777" w:rsidR="00485FC0" w:rsidRPr="00156286" w:rsidRDefault="00485FC0" w:rsidP="00156286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156286">
              <w:rPr>
                <w:b w:val="0"/>
                <w:bCs/>
                <w:lang w:val="bg-BG" w:eastAsia="bg-BG"/>
              </w:rPr>
              <w:t>м-р А. Запрянов – МО</w:t>
            </w:r>
          </w:p>
          <w:p w14:paraId="08E6DA0F" w14:textId="77777777" w:rsidR="00485FC0" w:rsidRPr="00156286" w:rsidRDefault="00485FC0" w:rsidP="00156286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156286">
              <w:rPr>
                <w:b w:val="0"/>
                <w:bCs/>
                <w:lang w:val="bg-BG" w:eastAsia="bg-BG"/>
              </w:rPr>
              <w:t>м-р И. Иванов – МРРБ</w:t>
            </w:r>
          </w:p>
          <w:p w14:paraId="0EE59096" w14:textId="77777777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  <w:p w14:paraId="3ED7F3FC" w14:textId="77777777" w:rsidR="00156286" w:rsidRPr="00156286" w:rsidRDefault="00156286" w:rsidP="00156286">
            <w:pPr>
              <w:pStyle w:val="Heading1Bold"/>
              <w:rPr>
                <w:lang w:val="bg-BG" w:eastAsia="bg-BG"/>
              </w:rPr>
            </w:pPr>
          </w:p>
          <w:p w14:paraId="6A433159" w14:textId="77777777" w:rsidR="00156286" w:rsidRPr="00156286" w:rsidRDefault="00156286" w:rsidP="00156286">
            <w:pPr>
              <w:pStyle w:val="Heading1Bold"/>
              <w:rPr>
                <w:lang w:val="bg-BG" w:eastAsia="bg-BG"/>
              </w:rPr>
            </w:pPr>
          </w:p>
          <w:p w14:paraId="1620E3D0" w14:textId="3A3FE24B" w:rsidR="00156286" w:rsidRPr="00156286" w:rsidRDefault="00156286" w:rsidP="00156286">
            <w:pPr>
              <w:pStyle w:val="Heading1Bold"/>
              <w:rPr>
                <w:lang w:val="bg-BG" w:eastAsia="bg-BG"/>
              </w:rPr>
            </w:pPr>
          </w:p>
        </w:tc>
        <w:tc>
          <w:tcPr>
            <w:tcW w:w="5103" w:type="dxa"/>
          </w:tcPr>
          <w:p w14:paraId="06D05777" w14:textId="169D3A7C" w:rsidR="00485FC0" w:rsidRPr="00156286" w:rsidRDefault="001200DD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85FC0" w:rsidRPr="00156286" w14:paraId="3E846152" w14:textId="77777777" w:rsidTr="003E0EA4">
        <w:tc>
          <w:tcPr>
            <w:tcW w:w="4253" w:type="dxa"/>
          </w:tcPr>
          <w:p w14:paraId="3D7C6BA2" w14:textId="77777777" w:rsidR="00485FC0" w:rsidRPr="00156286" w:rsidRDefault="00485FC0" w:rsidP="00156286">
            <w:pPr>
              <w:pStyle w:val="Heading1"/>
              <w:keepNext w:val="0"/>
              <w:rPr>
                <w:bCs/>
                <w:lang w:val="bg-BG" w:eastAsia="bg-BG"/>
              </w:rPr>
            </w:pPr>
            <w:r w:rsidRPr="00156286">
              <w:rPr>
                <w:bCs/>
                <w:lang w:val="bg-BG" w:eastAsia="bg-BG"/>
              </w:rPr>
              <w:t>Проект на Решение за безвъзмездно предоставяне за управление на имоти – публична държавна собственост, на Държавната агенция за бежанците.</w:t>
            </w:r>
          </w:p>
          <w:p w14:paraId="173FEECD" w14:textId="77777777" w:rsidR="00485FC0" w:rsidRPr="00156286" w:rsidRDefault="00485FC0" w:rsidP="00156286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156286">
              <w:rPr>
                <w:b w:val="0"/>
                <w:bCs/>
                <w:lang w:val="bg-BG" w:eastAsia="bg-BG"/>
              </w:rPr>
              <w:t>м-р А. Запрянов – МО</w:t>
            </w:r>
          </w:p>
          <w:p w14:paraId="14A4E86A" w14:textId="77777777" w:rsidR="00485FC0" w:rsidRPr="00156286" w:rsidRDefault="00485FC0" w:rsidP="00156286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156286">
              <w:rPr>
                <w:b w:val="0"/>
                <w:bCs/>
                <w:lang w:val="bg-BG" w:eastAsia="bg-BG"/>
              </w:rPr>
              <w:t>м-р И. Иванов – МРРБ</w:t>
            </w:r>
          </w:p>
          <w:p w14:paraId="3F2FE153" w14:textId="77777777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  <w:p w14:paraId="13C70FDF" w14:textId="77777777" w:rsidR="00156286" w:rsidRPr="00156286" w:rsidRDefault="00156286" w:rsidP="00156286">
            <w:pPr>
              <w:pStyle w:val="Heading1Bold"/>
              <w:rPr>
                <w:lang w:val="bg-BG" w:eastAsia="bg-BG"/>
              </w:rPr>
            </w:pPr>
          </w:p>
          <w:p w14:paraId="706BA9BB" w14:textId="77777777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  <w:p w14:paraId="31B36104" w14:textId="0AB8F343" w:rsidR="00156286" w:rsidRPr="00156286" w:rsidRDefault="00156286" w:rsidP="00156286">
            <w:pPr>
              <w:pStyle w:val="Heading1Bold"/>
              <w:rPr>
                <w:lang w:val="bg-BG" w:eastAsia="bg-BG"/>
              </w:rPr>
            </w:pPr>
          </w:p>
        </w:tc>
        <w:tc>
          <w:tcPr>
            <w:tcW w:w="5103" w:type="dxa"/>
          </w:tcPr>
          <w:p w14:paraId="499D9C5C" w14:textId="0F6A8208" w:rsidR="00485FC0" w:rsidRPr="00156286" w:rsidRDefault="001200DD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85FC0" w:rsidRPr="00156286" w14:paraId="52937226" w14:textId="77777777" w:rsidTr="003E0EA4">
        <w:tc>
          <w:tcPr>
            <w:tcW w:w="4253" w:type="dxa"/>
          </w:tcPr>
          <w:p w14:paraId="1FC1151F" w14:textId="77777777" w:rsidR="00485FC0" w:rsidRPr="00156286" w:rsidRDefault="00485FC0" w:rsidP="00156286">
            <w:pPr>
              <w:pStyle w:val="Heading1"/>
              <w:keepNext w:val="0"/>
              <w:rPr>
                <w:bCs/>
                <w:lang w:val="bg-BG" w:eastAsia="bg-BG"/>
              </w:rPr>
            </w:pPr>
            <w:r w:rsidRPr="00156286">
              <w:rPr>
                <w:bCs/>
                <w:lang w:val="bg-BG" w:eastAsia="bg-BG"/>
              </w:rPr>
              <w:t>Проект на Решение за обявяване на имот – публична държавна собственост, за имот – частна държавна собственост.</w:t>
            </w:r>
          </w:p>
          <w:p w14:paraId="6879BC93" w14:textId="6D5B5AE0" w:rsidR="00156286" w:rsidRPr="00156286" w:rsidRDefault="00485FC0" w:rsidP="00156286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156286">
              <w:rPr>
                <w:b w:val="0"/>
                <w:bCs/>
                <w:lang w:val="bg-BG" w:eastAsia="bg-BG"/>
              </w:rPr>
              <w:t>м-р И. Иванов – МРРБ</w:t>
            </w:r>
          </w:p>
        </w:tc>
        <w:tc>
          <w:tcPr>
            <w:tcW w:w="5103" w:type="dxa"/>
          </w:tcPr>
          <w:p w14:paraId="2144418D" w14:textId="28E00A34" w:rsidR="00485FC0" w:rsidRPr="00156286" w:rsidRDefault="001200DD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85FC0" w:rsidRPr="00156286" w14:paraId="1625F536" w14:textId="77777777" w:rsidTr="003E0EA4">
        <w:tc>
          <w:tcPr>
            <w:tcW w:w="4253" w:type="dxa"/>
          </w:tcPr>
          <w:p w14:paraId="376F95D4" w14:textId="138D3E1E" w:rsidR="00485FC0" w:rsidRPr="00156286" w:rsidRDefault="00485FC0" w:rsidP="00156286">
            <w:pPr>
              <w:pStyle w:val="Heading1"/>
              <w:keepNext w:val="0"/>
              <w:rPr>
                <w:color w:val="000000" w:themeColor="text1"/>
                <w:lang w:val="bg-BG" w:eastAsia="bg-BG"/>
              </w:rPr>
            </w:pPr>
            <w:r w:rsidRPr="00156286">
              <w:rPr>
                <w:color w:val="000000" w:themeColor="text1"/>
                <w:lang w:val="bg-BG" w:eastAsia="bg-BG"/>
              </w:rPr>
              <w:lastRenderedPageBreak/>
              <w:t>Проект на Решение за одобряване на позицията на Република България по Дело</w:t>
            </w:r>
            <w:r w:rsidR="0026271D" w:rsidRPr="00156286">
              <w:rPr>
                <w:color w:val="000000" w:themeColor="text1"/>
                <w:lang w:val="bg-BG" w:eastAsia="bg-BG"/>
              </w:rPr>
              <w:t xml:space="preserve">                   </w:t>
            </w:r>
            <w:r w:rsidRPr="00156286">
              <w:rPr>
                <w:color w:val="000000" w:themeColor="text1"/>
                <w:lang w:val="bg-BG" w:eastAsia="bg-BG"/>
              </w:rPr>
              <w:t xml:space="preserve"> С-705/25 на Съда на Европейския съюз, образувано по преюдициално запитване от </w:t>
            </w:r>
            <w:proofErr w:type="spellStart"/>
            <w:r w:rsidRPr="00156286">
              <w:rPr>
                <w:color w:val="000000" w:themeColor="text1"/>
                <w:lang w:val="bg-BG" w:eastAsia="bg-BG"/>
              </w:rPr>
              <w:t>Győri</w:t>
            </w:r>
            <w:proofErr w:type="spellEnd"/>
            <w:r w:rsidRPr="00156286">
              <w:rPr>
                <w:color w:val="000000" w:themeColor="text1"/>
                <w:lang w:val="bg-BG" w:eastAsia="bg-BG"/>
              </w:rPr>
              <w:t xml:space="preserve"> </w:t>
            </w:r>
            <w:proofErr w:type="spellStart"/>
            <w:r w:rsidRPr="00156286">
              <w:rPr>
                <w:color w:val="000000" w:themeColor="text1"/>
                <w:lang w:val="bg-BG" w:eastAsia="bg-BG"/>
              </w:rPr>
              <w:t>Törvényszék</w:t>
            </w:r>
            <w:proofErr w:type="spellEnd"/>
            <w:r w:rsidRPr="00156286">
              <w:rPr>
                <w:color w:val="000000" w:themeColor="text1"/>
                <w:lang w:val="bg-BG" w:eastAsia="bg-BG"/>
              </w:rPr>
              <w:t xml:space="preserve"> (Окръжен съд Дьор, Унгария).</w:t>
            </w:r>
          </w:p>
          <w:p w14:paraId="4BA0E207" w14:textId="77777777" w:rsidR="00485FC0" w:rsidRPr="00E01844" w:rsidRDefault="00485FC0" w:rsidP="00156286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E01844">
              <w:rPr>
                <w:b w:val="0"/>
                <w:bCs/>
                <w:lang w:val="bg-BG" w:eastAsia="bg-BG"/>
              </w:rPr>
              <w:t>м-р И. Иванов – МРРБ</w:t>
            </w:r>
          </w:p>
          <w:p w14:paraId="4515C5AC" w14:textId="77777777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  <w:p w14:paraId="5457CCED" w14:textId="77777777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  <w:p w14:paraId="262D8E8F" w14:textId="0A181052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</w:tc>
        <w:tc>
          <w:tcPr>
            <w:tcW w:w="5103" w:type="dxa"/>
          </w:tcPr>
          <w:p w14:paraId="3CC2BEFE" w14:textId="4F39D024" w:rsidR="00485FC0" w:rsidRPr="00156286" w:rsidRDefault="00F27A4C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Одобрява позицията на Република България по Дело</w:t>
            </w:r>
            <w:r w:rsidR="0026271D"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              </w:t>
            </w: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С-705/25 на Съда на Европейския съюз, образувано по преюдициално запитване от </w:t>
            </w:r>
            <w:proofErr w:type="spellStart"/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Győri</w:t>
            </w:r>
            <w:proofErr w:type="spellEnd"/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Törvényszék</w:t>
            </w:r>
            <w:proofErr w:type="spellEnd"/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(Окръжен съд Дьор, Унгария).</w:t>
            </w:r>
          </w:p>
        </w:tc>
      </w:tr>
      <w:tr w:rsidR="00485FC0" w:rsidRPr="00156286" w14:paraId="1CD48682" w14:textId="77777777" w:rsidTr="003E0EA4">
        <w:tc>
          <w:tcPr>
            <w:tcW w:w="4253" w:type="dxa"/>
          </w:tcPr>
          <w:p w14:paraId="74B84AED" w14:textId="77777777" w:rsidR="00485FC0" w:rsidRPr="00156286" w:rsidRDefault="00485FC0" w:rsidP="00156286">
            <w:pPr>
              <w:pStyle w:val="Heading1"/>
              <w:keepNext w:val="0"/>
              <w:rPr>
                <w:color w:val="000000" w:themeColor="text1"/>
                <w:lang w:val="bg-BG" w:eastAsia="bg-BG"/>
              </w:rPr>
            </w:pPr>
            <w:r w:rsidRPr="00156286">
              <w:rPr>
                <w:color w:val="000000" w:themeColor="text1"/>
                <w:lang w:val="bg-BG" w:eastAsia="bg-BG"/>
              </w:rPr>
              <w:t>Проект на Решение за признаване на Кооперация „Национална потребителна кооперация на слепите в България“ за национално представителна организация на хора с увреждания.</w:t>
            </w:r>
          </w:p>
          <w:p w14:paraId="1FC7E5F2" w14:textId="24EC467C" w:rsidR="00485FC0" w:rsidRPr="00E01844" w:rsidRDefault="00485FC0" w:rsidP="00156286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E01844">
              <w:rPr>
                <w:b w:val="0"/>
                <w:bCs/>
                <w:lang w:val="bg-BG" w:eastAsia="bg-BG"/>
              </w:rPr>
              <w:t>м-р Б. Гуцанов – МТСП</w:t>
            </w:r>
          </w:p>
          <w:p w14:paraId="41EEBDE3" w14:textId="77777777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  <w:p w14:paraId="69972CC9" w14:textId="77777777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  <w:p w14:paraId="295167F2" w14:textId="77777777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  <w:p w14:paraId="7DCD24BA" w14:textId="3FCBBB0C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</w:tc>
        <w:tc>
          <w:tcPr>
            <w:tcW w:w="5103" w:type="dxa"/>
          </w:tcPr>
          <w:p w14:paraId="4206E037" w14:textId="4905C209" w:rsidR="00485FC0" w:rsidRPr="00156286" w:rsidRDefault="001200DD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85FC0" w:rsidRPr="00156286" w14:paraId="0A04F6B6" w14:textId="77777777" w:rsidTr="003E0EA4">
        <w:tc>
          <w:tcPr>
            <w:tcW w:w="4253" w:type="dxa"/>
          </w:tcPr>
          <w:p w14:paraId="63AA918B" w14:textId="44E08FBE" w:rsidR="00485FC0" w:rsidRPr="00156286" w:rsidRDefault="00485FC0" w:rsidP="00156286">
            <w:pPr>
              <w:pStyle w:val="Heading1"/>
              <w:keepNext w:val="0"/>
              <w:rPr>
                <w:bCs/>
                <w:color w:val="000000" w:themeColor="text1"/>
                <w:lang w:val="bg-BG" w:eastAsia="bg-BG"/>
              </w:rPr>
            </w:pPr>
            <w:r w:rsidRPr="00156286">
              <w:rPr>
                <w:bCs/>
                <w:color w:val="000000" w:themeColor="text1"/>
                <w:lang w:val="bg-BG" w:eastAsia="bg-BG"/>
              </w:rPr>
              <w:t>Проект на Решение за приемане на План за насърчаване на колективното договаряне 2026-2030 година.</w:t>
            </w:r>
          </w:p>
          <w:p w14:paraId="04E84E80" w14:textId="77777777" w:rsidR="00485FC0" w:rsidRPr="00E01844" w:rsidRDefault="00485FC0" w:rsidP="00156286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E01844">
              <w:rPr>
                <w:b w:val="0"/>
                <w:bCs/>
                <w:lang w:val="bg-BG" w:eastAsia="bg-BG"/>
              </w:rPr>
              <w:t>м-р Б. Гуцанов – МТСП</w:t>
            </w:r>
          </w:p>
          <w:p w14:paraId="4002B9AA" w14:textId="77777777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  <w:p w14:paraId="366D780E" w14:textId="77777777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  <w:p w14:paraId="3A4C97D8" w14:textId="77777777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  <w:p w14:paraId="505B4CB2" w14:textId="3BCFBDD8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</w:tc>
        <w:tc>
          <w:tcPr>
            <w:tcW w:w="5103" w:type="dxa"/>
          </w:tcPr>
          <w:p w14:paraId="599A2832" w14:textId="27B5C92A" w:rsidR="00485FC0" w:rsidRPr="00156286" w:rsidRDefault="001200DD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 с направените изменения и допълнения.</w:t>
            </w:r>
          </w:p>
        </w:tc>
      </w:tr>
      <w:tr w:rsidR="00485FC0" w:rsidRPr="00156286" w14:paraId="79B98B44" w14:textId="77777777" w:rsidTr="003E0EA4">
        <w:tc>
          <w:tcPr>
            <w:tcW w:w="4253" w:type="dxa"/>
          </w:tcPr>
          <w:p w14:paraId="1A3A1896" w14:textId="05996D5C" w:rsidR="00485FC0" w:rsidRPr="00156286" w:rsidRDefault="00485FC0" w:rsidP="00156286">
            <w:pPr>
              <w:pStyle w:val="Heading1"/>
              <w:keepNext w:val="0"/>
              <w:rPr>
                <w:bCs/>
                <w:color w:val="000000" w:themeColor="text1"/>
                <w:lang w:val="bg-BG" w:eastAsia="bg-BG"/>
              </w:rPr>
            </w:pPr>
            <w:r w:rsidRPr="00156286">
              <w:rPr>
                <w:bCs/>
                <w:color w:val="000000" w:themeColor="text1"/>
                <w:lang w:val="bg-BG" w:eastAsia="bg-BG"/>
              </w:rPr>
              <w:t xml:space="preserve">Проект на Решение за приемане на доклад за одобряване на резултатите от участието на Република България в неформалното заседание на Съвета на Европейския съюз по образование, младеж, култура и спорт, част „Образование“, проведено на 29 и 30 януари </w:t>
            </w:r>
            <w:r w:rsidR="00F70933">
              <w:rPr>
                <w:bCs/>
                <w:color w:val="000000" w:themeColor="text1"/>
                <w:lang w:val="bg-BG" w:eastAsia="bg-BG"/>
              </w:rPr>
              <w:t xml:space="preserve">    </w:t>
            </w:r>
            <w:r w:rsidRPr="00156286">
              <w:rPr>
                <w:bCs/>
                <w:color w:val="000000" w:themeColor="text1"/>
                <w:lang w:val="bg-BG" w:eastAsia="bg-BG"/>
              </w:rPr>
              <w:t>2026 г. в гр. Никозия, Кипър.</w:t>
            </w:r>
          </w:p>
          <w:p w14:paraId="659F87D7" w14:textId="51E288A3" w:rsidR="00F27A4C" w:rsidRPr="00E01844" w:rsidRDefault="00485FC0" w:rsidP="00156286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E01844">
              <w:rPr>
                <w:b w:val="0"/>
                <w:bCs/>
                <w:lang w:val="bg-BG" w:eastAsia="bg-BG"/>
              </w:rPr>
              <w:t>м-р К. Вълчев – МОН</w:t>
            </w:r>
          </w:p>
        </w:tc>
        <w:tc>
          <w:tcPr>
            <w:tcW w:w="5103" w:type="dxa"/>
          </w:tcPr>
          <w:p w14:paraId="342B3C6A" w14:textId="504FE765" w:rsidR="00485FC0" w:rsidRPr="00156286" w:rsidRDefault="00F27A4C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485FC0" w:rsidRPr="00156286" w14:paraId="6A76CC7F" w14:textId="77777777" w:rsidTr="003E0EA4">
        <w:tc>
          <w:tcPr>
            <w:tcW w:w="4253" w:type="dxa"/>
          </w:tcPr>
          <w:p w14:paraId="124DF592" w14:textId="77777777" w:rsidR="00485FC0" w:rsidRPr="00156286" w:rsidRDefault="00485FC0" w:rsidP="00156286">
            <w:pPr>
              <w:pStyle w:val="Heading1"/>
              <w:keepNext w:val="0"/>
              <w:rPr>
                <w:bCs/>
                <w:color w:val="000000" w:themeColor="text1"/>
                <w:lang w:val="bg-BG" w:eastAsia="bg-BG"/>
              </w:rPr>
            </w:pPr>
            <w:r w:rsidRPr="00156286">
              <w:rPr>
                <w:bCs/>
                <w:color w:val="000000" w:themeColor="text1"/>
                <w:lang w:val="bg-BG" w:eastAsia="bg-BG"/>
              </w:rPr>
              <w:lastRenderedPageBreak/>
              <w:t>Проект на Решение за одобряване позицията на Република България за участие в неформалното заседание на Съвета на Европейския съюз по заетост, социална политика, здравеопазване и потребителски въпроси, част „Здравеопазване“, което ще се проведе на 26 февруари 2026 г. в гр. Никозия, Република Кипър.</w:t>
            </w:r>
          </w:p>
          <w:p w14:paraId="2F329352" w14:textId="40421955" w:rsidR="00485FC0" w:rsidRPr="00E01844" w:rsidRDefault="00485FC0" w:rsidP="00156286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E01844">
              <w:rPr>
                <w:b w:val="0"/>
                <w:bCs/>
                <w:lang w:val="bg-BG" w:eastAsia="bg-BG"/>
              </w:rPr>
              <w:t>м-р С. Кирилов – МЗ</w:t>
            </w:r>
          </w:p>
          <w:p w14:paraId="28B630A3" w14:textId="77777777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  <w:p w14:paraId="338A30EB" w14:textId="25AEAFFF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</w:tc>
        <w:tc>
          <w:tcPr>
            <w:tcW w:w="5103" w:type="dxa"/>
          </w:tcPr>
          <w:p w14:paraId="665414A4" w14:textId="6DC8599E" w:rsidR="00F27A4C" w:rsidRPr="00156286" w:rsidRDefault="00F27A4C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Одобрява изложената в доклада на вносителя позиция на Република България за участие в неформалното заседание на Съвета на Европейския съюз по заетост, социална политика, здравеопазване и потребителски въпроси, част „Здравеопазване“, което ще се проведе на 26 февруари 2026 г. в </w:t>
            </w:r>
            <w:r w:rsidR="00B07BA5"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 </w:t>
            </w: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гр. Никозия, Република Кипър.</w:t>
            </w:r>
          </w:p>
          <w:p w14:paraId="0D1ED8AF" w14:textId="411582B4" w:rsidR="00485FC0" w:rsidRPr="00156286" w:rsidRDefault="00F27A4C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 Министърът на здравеопазването или упълномощени от него длъжностни лица да вземат участие в заседанието по т. 1 и съобразно</w:t>
            </w:r>
            <w:r w:rsidRPr="00156286">
              <w:rPr>
                <w:lang w:val="bg-BG"/>
              </w:rPr>
              <w:t xml:space="preserve"> </w:t>
            </w: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хода на дискусията да </w:t>
            </w:r>
            <w:r w:rsidR="00B07BA5"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представят</w:t>
            </w: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позицията на Република България.</w:t>
            </w:r>
          </w:p>
          <w:p w14:paraId="79D1383D" w14:textId="77777777" w:rsidR="00F27A4C" w:rsidRPr="00156286" w:rsidRDefault="00F27A4C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49318AB" w14:textId="77777777" w:rsidR="003F530E" w:rsidRPr="00156286" w:rsidRDefault="003F530E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42B9E5AF" w14:textId="77777777" w:rsidR="003F530E" w:rsidRPr="00156286" w:rsidRDefault="003F530E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57837D9D" w14:textId="20A43ACC" w:rsidR="00F27A4C" w:rsidRPr="00156286" w:rsidRDefault="00F27A4C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485FC0" w:rsidRPr="00156286" w14:paraId="42E5B78C" w14:textId="77777777" w:rsidTr="003E0EA4">
        <w:tc>
          <w:tcPr>
            <w:tcW w:w="4253" w:type="dxa"/>
          </w:tcPr>
          <w:p w14:paraId="78DA9154" w14:textId="77777777" w:rsidR="00485FC0" w:rsidRPr="00156286" w:rsidRDefault="00485FC0" w:rsidP="00156286">
            <w:pPr>
              <w:pStyle w:val="Heading1"/>
              <w:keepNext w:val="0"/>
              <w:rPr>
                <w:bCs/>
                <w:color w:val="000000" w:themeColor="text1"/>
                <w:lang w:val="bg-BG" w:eastAsia="bg-BG"/>
              </w:rPr>
            </w:pPr>
            <w:r w:rsidRPr="00156286">
              <w:rPr>
                <w:bCs/>
                <w:color w:val="000000" w:themeColor="text1"/>
                <w:lang w:val="bg-BG" w:eastAsia="bg-BG"/>
              </w:rPr>
              <w:t>Проект на Решение за одобряване позицията на Република България за участие в неформалното заседание на Съвета на Европейския съюз по външни работи, част „Търговия“, което ще се проведе на 19 и 20 февруари 2026 г. в гр. Никозия, Кипър.</w:t>
            </w:r>
          </w:p>
          <w:p w14:paraId="39FC957A" w14:textId="4155C6D7" w:rsidR="00485FC0" w:rsidRPr="00E01844" w:rsidRDefault="00485FC0" w:rsidP="00156286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E01844">
              <w:rPr>
                <w:b w:val="0"/>
                <w:bCs/>
                <w:lang w:val="bg-BG" w:eastAsia="bg-BG"/>
              </w:rPr>
              <w:t>м-р П. Дилов – МИИ</w:t>
            </w:r>
          </w:p>
          <w:p w14:paraId="4C245BF0" w14:textId="0CFD6B66" w:rsidR="00485FC0" w:rsidRPr="00156286" w:rsidRDefault="00485FC0" w:rsidP="00156286">
            <w:pPr>
              <w:pStyle w:val="Heading1Bold"/>
              <w:rPr>
                <w:lang w:val="bg-BG" w:eastAsia="bg-BG"/>
              </w:rPr>
            </w:pPr>
          </w:p>
        </w:tc>
        <w:tc>
          <w:tcPr>
            <w:tcW w:w="5103" w:type="dxa"/>
          </w:tcPr>
          <w:p w14:paraId="5B1E5F31" w14:textId="7E8D6880" w:rsidR="00F27A4C" w:rsidRPr="00156286" w:rsidRDefault="00F27A4C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изложената в доклада на вносителя позиция на Република България за участие в неформалното заседание на Съвета на Европейския съюз по външни работи, част „Търговия“, което ще се проведе на 19 и 20 февруари 2026 г. в гр. Никозия, Кипър.</w:t>
            </w:r>
          </w:p>
          <w:p w14:paraId="50AEE259" w14:textId="13E245B6" w:rsidR="00485FC0" w:rsidRPr="00156286" w:rsidRDefault="00F27A4C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Министърът на икономиката и индустрията или упълномощени от него длъжностни лица да вземат участие в заседанието по т. 1 и съобразно хода на дискусията да </w:t>
            </w:r>
            <w:r w:rsidR="00B313C7"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представят</w:t>
            </w: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позицията на Република България.</w:t>
            </w:r>
          </w:p>
          <w:p w14:paraId="6E446499" w14:textId="77777777" w:rsidR="00C51EFF" w:rsidRPr="00156286" w:rsidRDefault="00C51EFF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579BEED1" w14:textId="77777777" w:rsidR="00C51EFF" w:rsidRPr="00156286" w:rsidRDefault="00C51EFF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55277FE5" w14:textId="77777777" w:rsidR="00156286" w:rsidRPr="00156286" w:rsidRDefault="00156286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447A567F" w14:textId="77777777" w:rsidR="00156286" w:rsidRPr="00156286" w:rsidRDefault="00156286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9E7F66F" w14:textId="428D04EA" w:rsidR="003F530E" w:rsidRPr="00156286" w:rsidRDefault="003F530E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485FC0" w:rsidRPr="00156286" w14:paraId="7B612690" w14:textId="77777777" w:rsidTr="003E0EA4">
        <w:tc>
          <w:tcPr>
            <w:tcW w:w="4253" w:type="dxa"/>
          </w:tcPr>
          <w:p w14:paraId="6ADB660C" w14:textId="77777777" w:rsidR="00485FC0" w:rsidRPr="00156286" w:rsidRDefault="00485FC0" w:rsidP="00156286">
            <w:pPr>
              <w:pStyle w:val="Heading1"/>
              <w:keepNext w:val="0"/>
              <w:rPr>
                <w:color w:val="000000" w:themeColor="text1"/>
                <w:lang w:val="bg-BG" w:eastAsia="bg-BG"/>
              </w:rPr>
            </w:pPr>
            <w:r w:rsidRPr="00156286">
              <w:rPr>
                <w:color w:val="000000" w:themeColor="text1"/>
                <w:lang w:val="bg-BG" w:eastAsia="bg-BG"/>
              </w:rPr>
              <w:t>Проект на Решение за определяне на член на Комисията за защита на потребителите.</w:t>
            </w:r>
          </w:p>
          <w:p w14:paraId="3CD5EF48" w14:textId="245520A7" w:rsidR="00485FC0" w:rsidRPr="00E01844" w:rsidRDefault="00485FC0" w:rsidP="00156286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E01844">
              <w:rPr>
                <w:b w:val="0"/>
                <w:bCs/>
                <w:lang w:val="bg-BG" w:eastAsia="bg-BG"/>
              </w:rPr>
              <w:t>м-р П. Дилов – МИИ</w:t>
            </w:r>
          </w:p>
        </w:tc>
        <w:tc>
          <w:tcPr>
            <w:tcW w:w="5103" w:type="dxa"/>
          </w:tcPr>
          <w:p w14:paraId="764976D8" w14:textId="1947D93B" w:rsidR="00485FC0" w:rsidRPr="00156286" w:rsidRDefault="001200DD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85FC0" w:rsidRPr="00156286" w14:paraId="4A42CB87" w14:textId="77777777" w:rsidTr="003E0EA4">
        <w:tc>
          <w:tcPr>
            <w:tcW w:w="4253" w:type="dxa"/>
          </w:tcPr>
          <w:p w14:paraId="0566F0F8" w14:textId="316FFE47" w:rsidR="00485FC0" w:rsidRPr="00156286" w:rsidRDefault="00485FC0" w:rsidP="00156286">
            <w:pPr>
              <w:pStyle w:val="Heading1"/>
              <w:keepNext w:val="0"/>
              <w:rPr>
                <w:bCs/>
                <w:lang w:val="bg-BG" w:eastAsia="bg-BG"/>
              </w:rPr>
            </w:pPr>
            <w:r w:rsidRPr="00156286">
              <w:rPr>
                <w:bCs/>
                <w:lang w:val="bg-BG" w:eastAsia="bg-BG"/>
              </w:rPr>
              <w:lastRenderedPageBreak/>
              <w:t xml:space="preserve">Проект на Постановление за изменение на Тарифата за таксите, които събират музеите, Националният институт за недвижимо културно наследство и Национална библиотека "Св. св. Кирил и Методий" за извършване на услуги и за издаване на документи и дубликати, приета с Постановление </w:t>
            </w:r>
            <w:r w:rsidR="00103B00" w:rsidRPr="00103B00">
              <w:rPr>
                <w:bCs/>
                <w:lang w:val="bg-BG" w:eastAsia="bg-BG"/>
              </w:rPr>
              <w:t xml:space="preserve">№ 290 </w:t>
            </w:r>
            <w:r w:rsidRPr="00156286">
              <w:rPr>
                <w:bCs/>
                <w:lang w:val="bg-BG" w:eastAsia="bg-BG"/>
              </w:rPr>
              <w:t>на Министерския съвет от 2011 г.</w:t>
            </w:r>
          </w:p>
          <w:p w14:paraId="7FCDD995" w14:textId="6C080CF9" w:rsidR="00485FC0" w:rsidRPr="00156286" w:rsidRDefault="00485FC0" w:rsidP="00156286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156286">
              <w:rPr>
                <w:b w:val="0"/>
                <w:bCs/>
                <w:lang w:val="bg-BG" w:eastAsia="bg-BG"/>
              </w:rPr>
              <w:t xml:space="preserve">м-р М. Бачев </w:t>
            </w:r>
            <w:r w:rsidR="001E0617" w:rsidRPr="00156286">
              <w:rPr>
                <w:b w:val="0"/>
                <w:bCs/>
                <w:lang w:val="bg-BG" w:eastAsia="bg-BG"/>
              </w:rPr>
              <w:t>–</w:t>
            </w:r>
            <w:r w:rsidRPr="00156286">
              <w:rPr>
                <w:b w:val="0"/>
                <w:bCs/>
                <w:lang w:val="bg-BG" w:eastAsia="bg-BG"/>
              </w:rPr>
              <w:t xml:space="preserve"> МК</w:t>
            </w:r>
          </w:p>
          <w:p w14:paraId="29365119" w14:textId="553AB9DB" w:rsidR="003F530E" w:rsidRPr="00156286" w:rsidRDefault="003F530E" w:rsidP="00156286">
            <w:pPr>
              <w:pStyle w:val="Heading1Bold"/>
              <w:rPr>
                <w:lang w:val="bg-BG" w:eastAsia="bg-BG"/>
              </w:rPr>
            </w:pPr>
          </w:p>
        </w:tc>
        <w:tc>
          <w:tcPr>
            <w:tcW w:w="5103" w:type="dxa"/>
          </w:tcPr>
          <w:p w14:paraId="23D1FF7B" w14:textId="6B35640F" w:rsidR="00485FC0" w:rsidRPr="00156286" w:rsidRDefault="001200DD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485FC0" w:rsidRPr="00156286" w14:paraId="291AF09A" w14:textId="77777777" w:rsidTr="003E0EA4">
        <w:tc>
          <w:tcPr>
            <w:tcW w:w="4253" w:type="dxa"/>
          </w:tcPr>
          <w:p w14:paraId="3D0B178E" w14:textId="77777777" w:rsidR="00485FC0" w:rsidRPr="00156286" w:rsidRDefault="00485FC0" w:rsidP="00156286">
            <w:pPr>
              <w:pStyle w:val="Heading1"/>
              <w:keepNext w:val="0"/>
              <w:rPr>
                <w:bCs/>
                <w:lang w:val="bg-BG" w:eastAsia="bg-BG"/>
              </w:rPr>
            </w:pPr>
            <w:r w:rsidRPr="00156286">
              <w:rPr>
                <w:bCs/>
                <w:lang w:val="bg-BG" w:eastAsia="bg-BG"/>
              </w:rPr>
              <w:t>Проект на Постановление за изменение на Постановление № 263 на Министерския съвет от 2021 г. за определяне на второстепенните разпоредители с бюджет по бюджета на Министерството на културата.</w:t>
            </w:r>
          </w:p>
          <w:p w14:paraId="0C3779A4" w14:textId="52E15870" w:rsidR="00485FC0" w:rsidRPr="00156286" w:rsidRDefault="00485FC0" w:rsidP="00156286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156286">
              <w:rPr>
                <w:b w:val="0"/>
                <w:bCs/>
                <w:lang w:val="bg-BG" w:eastAsia="bg-BG"/>
              </w:rPr>
              <w:t>м-р М. Бачев – МК</w:t>
            </w:r>
          </w:p>
          <w:p w14:paraId="038A49B2" w14:textId="0F0C23C1" w:rsidR="003F530E" w:rsidRPr="00156286" w:rsidRDefault="003F530E" w:rsidP="00156286">
            <w:pPr>
              <w:pStyle w:val="Heading1Bold"/>
              <w:rPr>
                <w:lang w:val="bg-BG" w:eastAsia="bg-BG"/>
              </w:rPr>
            </w:pPr>
          </w:p>
        </w:tc>
        <w:tc>
          <w:tcPr>
            <w:tcW w:w="5103" w:type="dxa"/>
          </w:tcPr>
          <w:p w14:paraId="6B39F28D" w14:textId="6081ECE9" w:rsidR="00485FC0" w:rsidRPr="00156286" w:rsidRDefault="001200DD" w:rsidP="00156286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485FC0" w:rsidRPr="00156286" w14:paraId="5F7A0B41" w14:textId="77777777" w:rsidTr="003E0EA4">
        <w:tc>
          <w:tcPr>
            <w:tcW w:w="4253" w:type="dxa"/>
          </w:tcPr>
          <w:p w14:paraId="727026E8" w14:textId="77777777" w:rsidR="00485FC0" w:rsidRPr="00156286" w:rsidRDefault="00485FC0" w:rsidP="00156286">
            <w:pPr>
              <w:pStyle w:val="Heading1"/>
              <w:keepNext w:val="0"/>
              <w:rPr>
                <w:lang w:val="bg-BG"/>
              </w:rPr>
            </w:pPr>
            <w:r w:rsidRPr="00156286">
              <w:rPr>
                <w:lang w:val="bg-BG"/>
              </w:rPr>
              <w:t>Проект на Решение за изменение на Решение № 144 на Министерския съвет от 2022 г. за предоставяне на временна закрила на разселени лица от Украйна.</w:t>
            </w:r>
          </w:p>
          <w:p w14:paraId="51C3E053" w14:textId="77777777" w:rsidR="00485FC0" w:rsidRPr="00156286" w:rsidRDefault="00485FC0" w:rsidP="00156286">
            <w:pPr>
              <w:pStyle w:val="Heading1Bold"/>
              <w:rPr>
                <w:b w:val="0"/>
                <w:bCs/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А. Зафиров – зам. министър-председател</w:t>
            </w:r>
          </w:p>
          <w:p w14:paraId="21F35780" w14:textId="77777777" w:rsidR="00485FC0" w:rsidRPr="00156286" w:rsidRDefault="00485FC0" w:rsidP="00156286">
            <w:pPr>
              <w:pStyle w:val="Heading1Bold"/>
              <w:rPr>
                <w:lang w:val="bg-BG"/>
              </w:rPr>
            </w:pPr>
          </w:p>
          <w:p w14:paraId="3968F699" w14:textId="263A60D4" w:rsidR="00485FC0" w:rsidRPr="00156286" w:rsidRDefault="00485FC0" w:rsidP="0015628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AC916BD" w14:textId="13DB2672" w:rsidR="00485FC0" w:rsidRPr="00156286" w:rsidRDefault="001200DD" w:rsidP="0015628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85FC0" w:rsidRPr="00156286" w14:paraId="5333CE39" w14:textId="77777777" w:rsidTr="003E0EA4">
        <w:tc>
          <w:tcPr>
            <w:tcW w:w="4253" w:type="dxa"/>
          </w:tcPr>
          <w:p w14:paraId="704D4FBC" w14:textId="0ED612AD" w:rsidR="00485FC0" w:rsidRPr="00156286" w:rsidRDefault="00485FC0" w:rsidP="00156286">
            <w:pPr>
              <w:pStyle w:val="Heading1"/>
              <w:keepNext w:val="0"/>
              <w:rPr>
                <w:lang w:val="bg-BG"/>
              </w:rPr>
            </w:pPr>
            <w:r w:rsidRPr="00156286">
              <w:rPr>
                <w:lang w:val="bg-BG"/>
              </w:rPr>
              <w:t>Проект на Решение за изменение на Решение № 642 на Министерския съвет от 2016 г. за утвърждаване на образци на регистрационни карти, които се издават от Държавната агенция за бежанците при Министерския съвет.</w:t>
            </w:r>
          </w:p>
          <w:p w14:paraId="75E999D5" w14:textId="5EC62388" w:rsidR="00485FC0" w:rsidRPr="00156286" w:rsidRDefault="00485FC0" w:rsidP="00156286">
            <w:pPr>
              <w:pStyle w:val="Heading1Bold"/>
              <w:rPr>
                <w:b w:val="0"/>
                <w:bCs/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А. Зафиров – зам. министър-председател</w:t>
            </w:r>
          </w:p>
        </w:tc>
        <w:tc>
          <w:tcPr>
            <w:tcW w:w="5103" w:type="dxa"/>
          </w:tcPr>
          <w:p w14:paraId="1DBF6935" w14:textId="6FB39118" w:rsidR="00485FC0" w:rsidRPr="00156286" w:rsidRDefault="001200DD" w:rsidP="0015628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85FC0" w:rsidRPr="00156286" w14:paraId="12F3C05E" w14:textId="77777777" w:rsidTr="003E0EA4">
        <w:tc>
          <w:tcPr>
            <w:tcW w:w="4253" w:type="dxa"/>
          </w:tcPr>
          <w:p w14:paraId="4648F640" w14:textId="32BA330C" w:rsidR="00485FC0" w:rsidRPr="00156286" w:rsidRDefault="00485FC0" w:rsidP="00156286">
            <w:pPr>
              <w:pStyle w:val="Heading1"/>
              <w:keepNext w:val="0"/>
              <w:rPr>
                <w:lang w:val="bg-BG"/>
              </w:rPr>
            </w:pPr>
            <w:r w:rsidRPr="00156286">
              <w:rPr>
                <w:lang w:val="bg-BG"/>
              </w:rPr>
              <w:lastRenderedPageBreak/>
              <w:t xml:space="preserve">Проект на Решение за приемане на Доклад относно информация за касовото изпълнение на държавния бюджет и на основните показатели на </w:t>
            </w:r>
            <w:r w:rsidR="008057E3">
              <w:rPr>
                <w:lang w:val="bg-BG"/>
              </w:rPr>
              <w:t>К</w:t>
            </w:r>
            <w:r w:rsidRPr="00156286">
              <w:rPr>
                <w:lang w:val="bg-BG"/>
              </w:rPr>
              <w:t>онсолидираната фискална програма за 2025 г.</w:t>
            </w:r>
          </w:p>
          <w:p w14:paraId="42FAE659" w14:textId="77777777" w:rsidR="00485FC0" w:rsidRPr="00156286" w:rsidRDefault="00485FC0" w:rsidP="00156286">
            <w:pPr>
              <w:pStyle w:val="Heading1Bold"/>
              <w:rPr>
                <w:b w:val="0"/>
                <w:bCs/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м-р Т. Петкова – МФ</w:t>
            </w:r>
          </w:p>
          <w:p w14:paraId="14189E22" w14:textId="77777777" w:rsidR="00156286" w:rsidRPr="00156286" w:rsidRDefault="00156286" w:rsidP="00156286">
            <w:pPr>
              <w:pStyle w:val="Heading1Bold"/>
              <w:rPr>
                <w:b w:val="0"/>
                <w:bCs/>
                <w:lang w:val="bg-BG"/>
              </w:rPr>
            </w:pPr>
          </w:p>
          <w:p w14:paraId="6C745007" w14:textId="77777777" w:rsidR="00156286" w:rsidRPr="00156286" w:rsidRDefault="00156286" w:rsidP="00156286">
            <w:pPr>
              <w:pStyle w:val="Heading1Bold"/>
              <w:rPr>
                <w:b w:val="0"/>
                <w:bCs/>
                <w:lang w:val="bg-BG"/>
              </w:rPr>
            </w:pPr>
          </w:p>
          <w:p w14:paraId="397A73A3" w14:textId="77777777" w:rsidR="00156286" w:rsidRPr="00156286" w:rsidRDefault="00156286" w:rsidP="00156286">
            <w:pPr>
              <w:pStyle w:val="Heading1Bold"/>
              <w:rPr>
                <w:b w:val="0"/>
                <w:bCs/>
                <w:lang w:val="bg-BG"/>
              </w:rPr>
            </w:pPr>
          </w:p>
          <w:p w14:paraId="7DEA014A" w14:textId="77777777" w:rsidR="00156286" w:rsidRPr="00156286" w:rsidRDefault="00156286" w:rsidP="00156286">
            <w:pPr>
              <w:pStyle w:val="Heading1Bold"/>
              <w:rPr>
                <w:b w:val="0"/>
                <w:bCs/>
                <w:lang w:val="bg-BG"/>
              </w:rPr>
            </w:pPr>
          </w:p>
          <w:p w14:paraId="24338C98" w14:textId="77777777" w:rsidR="00156286" w:rsidRPr="00156286" w:rsidRDefault="00156286" w:rsidP="00156286">
            <w:pPr>
              <w:pStyle w:val="Heading1Bold"/>
              <w:rPr>
                <w:b w:val="0"/>
                <w:bCs/>
                <w:lang w:val="bg-BG"/>
              </w:rPr>
            </w:pPr>
          </w:p>
          <w:p w14:paraId="6D5D3AC4" w14:textId="77777777" w:rsidR="00156286" w:rsidRPr="00156286" w:rsidRDefault="00156286" w:rsidP="00156286">
            <w:pPr>
              <w:pStyle w:val="Heading1Bold"/>
              <w:rPr>
                <w:b w:val="0"/>
                <w:bCs/>
                <w:lang w:val="bg-BG"/>
              </w:rPr>
            </w:pPr>
          </w:p>
          <w:p w14:paraId="5FCAC289" w14:textId="7D75854E" w:rsidR="008A6306" w:rsidRPr="00156286" w:rsidRDefault="008A6306" w:rsidP="0015628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095EEB8" w14:textId="71E5FF3F" w:rsidR="00485FC0" w:rsidRPr="00156286" w:rsidRDefault="008A6306" w:rsidP="0015628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485FC0" w:rsidRPr="00156286" w14:paraId="09CD92B2" w14:textId="77777777" w:rsidTr="003E0EA4">
        <w:tc>
          <w:tcPr>
            <w:tcW w:w="4253" w:type="dxa"/>
          </w:tcPr>
          <w:p w14:paraId="03CC4112" w14:textId="77777777" w:rsidR="00485FC0" w:rsidRPr="00156286" w:rsidRDefault="00485FC0" w:rsidP="00156286">
            <w:pPr>
              <w:pStyle w:val="Heading1"/>
              <w:keepNext w:val="0"/>
              <w:rPr>
                <w:lang w:val="bg-BG"/>
              </w:rPr>
            </w:pPr>
            <w:r w:rsidRPr="00156286">
              <w:rPr>
                <w:lang w:val="bg-BG"/>
              </w:rPr>
              <w:t>Проект на Решение за безвъзмездно прехвърляне правото на собственост върху имот – частна държавна собственост, на община Благоевград, област Благоевград.</w:t>
            </w:r>
          </w:p>
          <w:p w14:paraId="36F73D32" w14:textId="77777777" w:rsidR="00485FC0" w:rsidRPr="00156286" w:rsidRDefault="00485FC0" w:rsidP="00156286">
            <w:pPr>
              <w:pStyle w:val="Heading1Bold"/>
              <w:rPr>
                <w:b w:val="0"/>
                <w:bCs/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м-р И. Иванов – МРРБ</w:t>
            </w:r>
          </w:p>
          <w:p w14:paraId="5462E9F0" w14:textId="77777777" w:rsidR="00485FC0" w:rsidRPr="00156286" w:rsidRDefault="00485FC0" w:rsidP="00156286">
            <w:pPr>
              <w:pStyle w:val="Heading1Bold"/>
              <w:rPr>
                <w:lang w:val="bg-BG"/>
              </w:rPr>
            </w:pPr>
          </w:p>
          <w:p w14:paraId="5D07337A" w14:textId="77777777" w:rsidR="00156286" w:rsidRPr="00156286" w:rsidRDefault="00156286" w:rsidP="00156286">
            <w:pPr>
              <w:pStyle w:val="Heading1Bold"/>
              <w:rPr>
                <w:lang w:val="bg-BG"/>
              </w:rPr>
            </w:pPr>
          </w:p>
          <w:p w14:paraId="7D9C917A" w14:textId="77777777" w:rsidR="00156286" w:rsidRPr="00156286" w:rsidRDefault="00156286" w:rsidP="00156286">
            <w:pPr>
              <w:pStyle w:val="Heading1Bold"/>
              <w:rPr>
                <w:lang w:val="bg-BG"/>
              </w:rPr>
            </w:pPr>
          </w:p>
          <w:p w14:paraId="62B85880" w14:textId="77777777" w:rsidR="00156286" w:rsidRPr="00156286" w:rsidRDefault="00156286" w:rsidP="00156286">
            <w:pPr>
              <w:pStyle w:val="Heading1Bold"/>
              <w:rPr>
                <w:lang w:val="bg-BG"/>
              </w:rPr>
            </w:pPr>
          </w:p>
          <w:p w14:paraId="3B82B5D2" w14:textId="77777777" w:rsidR="00156286" w:rsidRPr="00156286" w:rsidRDefault="00156286" w:rsidP="00156286">
            <w:pPr>
              <w:pStyle w:val="Heading1Bold"/>
              <w:rPr>
                <w:lang w:val="bg-BG"/>
              </w:rPr>
            </w:pPr>
          </w:p>
          <w:p w14:paraId="53FFFA7E" w14:textId="77777777" w:rsidR="00156286" w:rsidRPr="00156286" w:rsidRDefault="00156286" w:rsidP="00156286">
            <w:pPr>
              <w:pStyle w:val="Heading1Bold"/>
              <w:rPr>
                <w:lang w:val="bg-BG"/>
              </w:rPr>
            </w:pPr>
          </w:p>
          <w:p w14:paraId="3D91200F" w14:textId="33D39219" w:rsidR="00156286" w:rsidRPr="00156286" w:rsidRDefault="00156286" w:rsidP="0015628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387BF96" w14:textId="5AFA6EF8" w:rsidR="00485FC0" w:rsidRPr="00156286" w:rsidRDefault="001200DD" w:rsidP="0015628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85FC0" w:rsidRPr="00156286" w14:paraId="560703C7" w14:textId="77777777" w:rsidTr="003E0EA4">
        <w:tc>
          <w:tcPr>
            <w:tcW w:w="4253" w:type="dxa"/>
          </w:tcPr>
          <w:p w14:paraId="7C8DF807" w14:textId="77777777" w:rsidR="00485FC0" w:rsidRPr="00156286" w:rsidRDefault="00485FC0" w:rsidP="00156286">
            <w:pPr>
              <w:pStyle w:val="Heading1"/>
              <w:keepNext w:val="0"/>
              <w:rPr>
                <w:lang w:val="bg-BG"/>
              </w:rPr>
            </w:pPr>
            <w:r w:rsidRPr="00156286">
              <w:rPr>
                <w:lang w:val="bg-BG"/>
              </w:rPr>
              <w:t>Проект на Решение за одобряване позицията на Република България за участие в заседанието на Съвета на Европейския съюз по земеделие и рибарство, което ще се проведе на 23 февруари 2026 г. в Брюксел.</w:t>
            </w:r>
          </w:p>
          <w:p w14:paraId="2ED752EC" w14:textId="77777777" w:rsidR="00485FC0" w:rsidRPr="00156286" w:rsidRDefault="00485FC0" w:rsidP="00156286">
            <w:pPr>
              <w:pStyle w:val="Heading1Bold"/>
              <w:rPr>
                <w:b w:val="0"/>
                <w:bCs/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м-р Г. Тахов – МЗХ</w:t>
            </w:r>
          </w:p>
          <w:p w14:paraId="0EC0C938" w14:textId="77777777" w:rsidR="00485FC0" w:rsidRPr="00156286" w:rsidRDefault="00485FC0" w:rsidP="00156286">
            <w:pPr>
              <w:pStyle w:val="Heading1Bold"/>
              <w:rPr>
                <w:lang w:val="bg-BG"/>
              </w:rPr>
            </w:pPr>
          </w:p>
          <w:p w14:paraId="4A4FD9A9" w14:textId="246FFC72" w:rsidR="00485FC0" w:rsidRPr="00156286" w:rsidRDefault="00485FC0" w:rsidP="0015628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802DA90" w14:textId="69F077F1" w:rsidR="00C51EFF" w:rsidRPr="00156286" w:rsidRDefault="00C51EFF" w:rsidP="0015628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 Одобрява изложената в доклада на вносителя позиция на Република България за участие в заседанието на Съвета на Европейския съюз по земеделие и рибарство, което ще се проведе на 23 февруари 2026 г. в Брюксел.</w:t>
            </w:r>
          </w:p>
          <w:p w14:paraId="3510B884" w14:textId="77777777" w:rsidR="00C51EFF" w:rsidRPr="00156286" w:rsidRDefault="00C51EFF" w:rsidP="0015628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Министърът на земеделието и </w:t>
            </w:r>
            <w:r w:rsidR="00D52DB1"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храните</w:t>
            </w: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или упълномощени от него длъжностни лица да вземат участие в заседанието по т. 1 и съобразно хода на дискусията да </w:t>
            </w:r>
            <w:r w:rsidR="00667AC5"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представят</w:t>
            </w: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позицията на Република България.</w:t>
            </w:r>
          </w:p>
          <w:p w14:paraId="7B11F63B" w14:textId="77777777" w:rsidR="00156286" w:rsidRPr="00156286" w:rsidRDefault="00156286" w:rsidP="0015628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745E0587" w14:textId="4C974715" w:rsidR="00156286" w:rsidRPr="00156286" w:rsidRDefault="00156286" w:rsidP="00156286">
            <w:pPr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485FC0" w:rsidRPr="00156286" w14:paraId="260A689D" w14:textId="77777777" w:rsidTr="003E0EA4">
        <w:tc>
          <w:tcPr>
            <w:tcW w:w="4253" w:type="dxa"/>
          </w:tcPr>
          <w:p w14:paraId="159059A0" w14:textId="3D6D098D" w:rsidR="00485FC0" w:rsidRPr="00156286" w:rsidRDefault="00485FC0" w:rsidP="00156286">
            <w:pPr>
              <w:pStyle w:val="Heading1"/>
              <w:keepNext w:val="0"/>
              <w:rPr>
                <w:lang w:val="bg-BG"/>
              </w:rPr>
            </w:pPr>
            <w:r w:rsidRPr="00156286">
              <w:rPr>
                <w:lang w:val="bg-BG"/>
              </w:rPr>
              <w:lastRenderedPageBreak/>
              <w:t>Проект на Решение за намаляване капитала на „Университетска специализирана болница за активно лечение по ортопедия „Проф. Бойчо Бойчев“ ЕАД, обявяване на имоти за частна държавна собственост и внасянето им като непарична вноска  в капитала на „Здравна инвестиционна компания за детска болница“ ЕАД.</w:t>
            </w:r>
          </w:p>
          <w:p w14:paraId="64E19CD0" w14:textId="77777777" w:rsidR="00485FC0" w:rsidRPr="00156286" w:rsidRDefault="00485FC0" w:rsidP="00156286">
            <w:pPr>
              <w:pStyle w:val="Heading1Bold"/>
              <w:rPr>
                <w:b w:val="0"/>
                <w:bCs/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м-р С. Кирилов – МЗ</w:t>
            </w:r>
          </w:p>
          <w:p w14:paraId="21803A1A" w14:textId="177512EC" w:rsidR="00485FC0" w:rsidRPr="00156286" w:rsidRDefault="00485FC0" w:rsidP="0015628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F41B004" w14:textId="40316FEA" w:rsidR="00485FC0" w:rsidRPr="00156286" w:rsidRDefault="001200DD" w:rsidP="0015628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85FC0" w:rsidRPr="00156286" w14:paraId="4A8E914F" w14:textId="77777777" w:rsidTr="003E0EA4">
        <w:tc>
          <w:tcPr>
            <w:tcW w:w="4253" w:type="dxa"/>
          </w:tcPr>
          <w:p w14:paraId="18AA30E0" w14:textId="77777777" w:rsidR="00485FC0" w:rsidRPr="00156286" w:rsidRDefault="00485FC0" w:rsidP="00156286">
            <w:pPr>
              <w:pStyle w:val="Heading1"/>
              <w:keepNext w:val="0"/>
              <w:rPr>
                <w:lang w:val="bg-BG"/>
              </w:rPr>
            </w:pPr>
            <w:r w:rsidRPr="00156286">
              <w:rPr>
                <w:lang w:val="bg-BG"/>
              </w:rPr>
              <w:t>Проект на Решение за приемане на доклад за одобряване на резултатите от участието на Република България в неформалното заседание на Съвета на Европейския съюз по околна среда, проведено на 5 и 6 февруари 2026 г. в гр. Никозия, Кипър.</w:t>
            </w:r>
          </w:p>
          <w:p w14:paraId="4700C455" w14:textId="77777777" w:rsidR="00485FC0" w:rsidRPr="00156286" w:rsidRDefault="00485FC0" w:rsidP="00156286">
            <w:pPr>
              <w:pStyle w:val="Heading1Bold"/>
              <w:rPr>
                <w:b w:val="0"/>
                <w:bCs/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м-р М. Генов – МОСВ</w:t>
            </w:r>
          </w:p>
          <w:p w14:paraId="0C7CBA24" w14:textId="771BC8F0" w:rsidR="00CF12CB" w:rsidRPr="00156286" w:rsidRDefault="00CF12CB" w:rsidP="0015628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7FDB17B" w14:textId="6CAEE422" w:rsidR="00485FC0" w:rsidRPr="00156286" w:rsidRDefault="00C621A3" w:rsidP="0015628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562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917235" w:rsidRPr="00156286" w14:paraId="1F338DFF" w14:textId="77777777" w:rsidTr="003E0EA4">
        <w:tc>
          <w:tcPr>
            <w:tcW w:w="4253" w:type="dxa"/>
          </w:tcPr>
          <w:p w14:paraId="70D6B840" w14:textId="77777777" w:rsidR="00917235" w:rsidRPr="00156286" w:rsidRDefault="00917235" w:rsidP="00156286">
            <w:pPr>
              <w:pStyle w:val="Heading1"/>
              <w:keepNext w:val="0"/>
              <w:rPr>
                <w:lang w:val="bg-BG"/>
              </w:rPr>
            </w:pPr>
            <w:r w:rsidRPr="00156286">
              <w:rPr>
                <w:lang w:val="bg-BG"/>
              </w:rPr>
              <w:t>Проект на Решение за одобряване на финансиране на Министерския съвет за 2026 г.</w:t>
            </w:r>
          </w:p>
          <w:p w14:paraId="0FF736EC" w14:textId="77777777" w:rsidR="00917235" w:rsidRPr="00156286" w:rsidRDefault="00917235" w:rsidP="00156286">
            <w:pPr>
              <w:pStyle w:val="Heading1Bold"/>
              <w:rPr>
                <w:b w:val="0"/>
                <w:bCs/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министър-председателят</w:t>
            </w:r>
          </w:p>
          <w:p w14:paraId="60C478BB" w14:textId="77777777" w:rsidR="00917235" w:rsidRPr="00156286" w:rsidRDefault="00917235" w:rsidP="00156286">
            <w:pPr>
              <w:pStyle w:val="Heading1Bold"/>
              <w:rPr>
                <w:b w:val="0"/>
                <w:bCs/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Росен Желязков</w:t>
            </w:r>
          </w:p>
          <w:p w14:paraId="1C8F8F38" w14:textId="77777777" w:rsidR="00917235" w:rsidRPr="00156286" w:rsidRDefault="00917235" w:rsidP="00156286">
            <w:pPr>
              <w:pStyle w:val="Heading1Bold"/>
              <w:rPr>
                <w:b w:val="0"/>
                <w:bCs/>
                <w:lang w:val="bg-BG"/>
              </w:rPr>
            </w:pPr>
          </w:p>
          <w:p w14:paraId="0897268B" w14:textId="1A02BDF9" w:rsidR="00917235" w:rsidRPr="00156286" w:rsidRDefault="00917235" w:rsidP="0015628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9AE4FAE" w14:textId="57B9CB00" w:rsidR="00917235" w:rsidRPr="00156286" w:rsidRDefault="001200DD" w:rsidP="0015628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917235" w:rsidRPr="00156286" w14:paraId="0AD77AC0" w14:textId="77777777" w:rsidTr="003E0EA4">
        <w:tc>
          <w:tcPr>
            <w:tcW w:w="4253" w:type="dxa"/>
          </w:tcPr>
          <w:p w14:paraId="0E0E1040" w14:textId="76EC2FD2" w:rsidR="00917235" w:rsidRPr="00156286" w:rsidRDefault="00917235" w:rsidP="00156286">
            <w:pPr>
              <w:pStyle w:val="Heading1"/>
              <w:keepNext w:val="0"/>
              <w:rPr>
                <w:lang w:val="bg-BG"/>
              </w:rPr>
            </w:pPr>
            <w:r w:rsidRPr="00156286">
              <w:rPr>
                <w:lang w:val="bg-BG"/>
              </w:rPr>
              <w:t>Проект на Решение за участие на Република България във Встъпителното заседание на Съвета за мира във Вашингтон на 19 февруари 2026 г. по покана на основателя и председател-учредител</w:t>
            </w:r>
            <w:r w:rsidR="00162B72">
              <w:rPr>
                <w:lang w:val="bg-BG"/>
              </w:rPr>
              <w:t xml:space="preserve"> -</w:t>
            </w:r>
            <w:r w:rsidRPr="00156286">
              <w:rPr>
                <w:lang w:val="bg-BG"/>
              </w:rPr>
              <w:t xml:space="preserve"> Доналд </w:t>
            </w:r>
            <w:proofErr w:type="spellStart"/>
            <w:r w:rsidRPr="00156286">
              <w:rPr>
                <w:lang w:val="bg-BG"/>
              </w:rPr>
              <w:t>Дж</w:t>
            </w:r>
            <w:proofErr w:type="spellEnd"/>
            <w:r w:rsidRPr="00156286">
              <w:rPr>
                <w:lang w:val="bg-BG"/>
              </w:rPr>
              <w:t>. Тръмп, президент на Съединените американски щати.</w:t>
            </w:r>
          </w:p>
          <w:p w14:paraId="6FA30288" w14:textId="77777777" w:rsidR="00917235" w:rsidRPr="00156286" w:rsidRDefault="00917235" w:rsidP="00156286">
            <w:pPr>
              <w:pStyle w:val="Heading1Bold"/>
              <w:rPr>
                <w:b w:val="0"/>
                <w:bCs/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м-р Г. Георгиев – МВнР</w:t>
            </w:r>
          </w:p>
          <w:p w14:paraId="5BA51889" w14:textId="77777777" w:rsidR="00917235" w:rsidRPr="00156286" w:rsidRDefault="00917235" w:rsidP="00156286">
            <w:pPr>
              <w:pStyle w:val="Heading1Bold"/>
              <w:rPr>
                <w:b w:val="0"/>
                <w:bCs/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м-р А. Запрянов – МО</w:t>
            </w:r>
          </w:p>
          <w:p w14:paraId="3E18CB35" w14:textId="67AB26CB" w:rsidR="00917235" w:rsidRPr="00156286" w:rsidRDefault="00917235" w:rsidP="00156286">
            <w:pPr>
              <w:pStyle w:val="Heading1Bold"/>
              <w:rPr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м-р Т. Петкова – МФ</w:t>
            </w:r>
          </w:p>
        </w:tc>
        <w:tc>
          <w:tcPr>
            <w:tcW w:w="5103" w:type="dxa"/>
          </w:tcPr>
          <w:p w14:paraId="7DCCCC17" w14:textId="77777777" w:rsidR="00917235" w:rsidRDefault="001200DD" w:rsidP="0015628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200D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200D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с направените изменения.</w:t>
            </w:r>
          </w:p>
          <w:p w14:paraId="583881C6" w14:textId="6293EB42" w:rsidR="001200DD" w:rsidRPr="00156286" w:rsidRDefault="001200DD" w:rsidP="0015628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Вносителите да подготвят окончателния текст на решение</w:t>
            </w:r>
            <w:r w:rsidR="00233B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то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85FC0" w:rsidRPr="00156286" w14:paraId="5D8D5CEA" w14:textId="77777777" w:rsidTr="003E0EA4">
        <w:tc>
          <w:tcPr>
            <w:tcW w:w="4253" w:type="dxa"/>
          </w:tcPr>
          <w:p w14:paraId="7E2BB053" w14:textId="3A2D18D2" w:rsidR="00485FC0" w:rsidRPr="00156286" w:rsidRDefault="00485FC0" w:rsidP="00156286">
            <w:pPr>
              <w:pStyle w:val="Heading1"/>
              <w:keepNext w:val="0"/>
              <w:rPr>
                <w:lang w:val="bg-BG"/>
              </w:rPr>
            </w:pPr>
            <w:r w:rsidRPr="00156286">
              <w:rPr>
                <w:lang w:val="bg-BG"/>
              </w:rPr>
              <w:lastRenderedPageBreak/>
              <w:t>Проект на Решение за одобряване проект на Закон за изменение и допълнение на Наказателния кодекс.</w:t>
            </w:r>
          </w:p>
          <w:p w14:paraId="5E21882D" w14:textId="50EB2FA6" w:rsidR="00485FC0" w:rsidRPr="00156286" w:rsidRDefault="00485FC0" w:rsidP="00156286">
            <w:pPr>
              <w:pStyle w:val="Heading1Bold"/>
              <w:rPr>
                <w:b w:val="0"/>
                <w:bCs/>
                <w:lang w:val="bg-BG"/>
              </w:rPr>
            </w:pPr>
            <w:r w:rsidRPr="00156286">
              <w:rPr>
                <w:b w:val="0"/>
                <w:bCs/>
                <w:lang w:val="bg-BG"/>
              </w:rPr>
              <w:t>м-р Г. Георгиев - МП</w:t>
            </w:r>
          </w:p>
          <w:p w14:paraId="6D185184" w14:textId="77777777" w:rsidR="00485FC0" w:rsidRPr="00156286" w:rsidRDefault="00485FC0" w:rsidP="00156286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8FC2E69" w14:textId="2F851D2D" w:rsidR="00485FC0" w:rsidRPr="00156286" w:rsidRDefault="001200DD" w:rsidP="00156286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 за одобряване на законопроекта.</w:t>
            </w:r>
          </w:p>
        </w:tc>
      </w:tr>
    </w:tbl>
    <w:p w14:paraId="2C27871A" w14:textId="77777777" w:rsidR="00CD3772" w:rsidRPr="00D558C2" w:rsidRDefault="00CD3772" w:rsidP="00CD3772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Росен Желязков</w:t>
      </w:r>
    </w:p>
    <w:p w14:paraId="0376CD36" w14:textId="77777777" w:rsidR="00CD3772" w:rsidRPr="00D558C2" w:rsidRDefault="00CD3772" w:rsidP="00CD3772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7FAB3F25" w14:textId="77777777" w:rsidR="00CD3772" w:rsidRPr="00D558C2" w:rsidRDefault="00CD3772" w:rsidP="00CD3772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67A266ED" w14:textId="77777777" w:rsidR="00CD3772" w:rsidRPr="00C326A7" w:rsidRDefault="00CD3772" w:rsidP="00CD3772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 xml:space="preserve">/п/ </w:t>
      </w:r>
      <w:r w:rsidRPr="00D558C2">
        <w:rPr>
          <w:rFonts w:ascii="Cambria" w:hAnsi="Cambria"/>
          <w:b/>
          <w:sz w:val="26"/>
          <w:szCs w:val="26"/>
          <w:lang w:val="bg-BG"/>
        </w:rPr>
        <w:t>Габриела Козарева</w:t>
      </w:r>
    </w:p>
    <w:p w14:paraId="5C536EEF" w14:textId="77777777" w:rsidR="00CD3772" w:rsidRPr="00294037" w:rsidRDefault="00CD3772" w:rsidP="00CD3772">
      <w:pPr>
        <w:spacing w:before="960"/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</w:p>
    <w:p w14:paraId="0EBC2F68" w14:textId="5B60B244" w:rsidR="00DE588C" w:rsidRPr="00156286" w:rsidRDefault="00DE588C" w:rsidP="00CD3772">
      <w:pPr>
        <w:spacing w:before="960"/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</w:p>
    <w:sectPr w:rsidR="00DE588C" w:rsidRPr="00156286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0DD2" w14:textId="77777777" w:rsidR="00131626" w:rsidRDefault="00131626">
      <w:r>
        <w:separator/>
      </w:r>
    </w:p>
  </w:endnote>
  <w:endnote w:type="continuationSeparator" w:id="0">
    <w:p w14:paraId="2B378777" w14:textId="77777777" w:rsidR="00131626" w:rsidRDefault="001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3530672C" w:rsidR="00B13A20" w:rsidRDefault="00FD3BFF">
    <w:pPr>
      <w:pStyle w:val="Footer"/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162B72" w:rsidRPr="00162B72">
      <w:rPr>
        <w:rStyle w:val="PageNumber"/>
        <w:rFonts w:ascii="Cambria" w:hAnsi="Cambria"/>
        <w:noProof/>
      </w:rPr>
      <w:t>7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2981D9AF" w:rsidR="00BD2221" w:rsidRDefault="00FD3BFF">
    <w:pPr>
      <w:pStyle w:val="Footer"/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162B72" w:rsidRPr="00162B72">
      <w:rPr>
        <w:rStyle w:val="PageNumber"/>
        <w:rFonts w:ascii="Cambria" w:hAnsi="Cambria"/>
        <w:noProof/>
      </w:rPr>
      <w:t>7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3A0" w14:textId="77777777" w:rsidR="00131626" w:rsidRDefault="00131626">
      <w:r>
        <w:separator/>
      </w:r>
    </w:p>
  </w:footnote>
  <w:footnote w:type="continuationSeparator" w:id="0">
    <w:p w14:paraId="4AF69C56" w14:textId="77777777" w:rsidR="00131626" w:rsidRDefault="001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0F46DF8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9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7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8"/>
  </w:num>
  <w:num w:numId="8" w16cid:durableId="852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752449">
    <w:abstractNumId w:val="5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6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1158D"/>
    <w:rsid w:val="00013AB5"/>
    <w:rsid w:val="00021278"/>
    <w:rsid w:val="00024264"/>
    <w:rsid w:val="00025394"/>
    <w:rsid w:val="00026F43"/>
    <w:rsid w:val="00030289"/>
    <w:rsid w:val="00035931"/>
    <w:rsid w:val="0003594F"/>
    <w:rsid w:val="00037A85"/>
    <w:rsid w:val="00037CC7"/>
    <w:rsid w:val="00041966"/>
    <w:rsid w:val="000450DC"/>
    <w:rsid w:val="00050053"/>
    <w:rsid w:val="00053150"/>
    <w:rsid w:val="000603B2"/>
    <w:rsid w:val="0006698D"/>
    <w:rsid w:val="0007390B"/>
    <w:rsid w:val="00075594"/>
    <w:rsid w:val="000756E8"/>
    <w:rsid w:val="000761E8"/>
    <w:rsid w:val="00077C3E"/>
    <w:rsid w:val="000826A2"/>
    <w:rsid w:val="00084007"/>
    <w:rsid w:val="000852AD"/>
    <w:rsid w:val="000861E7"/>
    <w:rsid w:val="00086465"/>
    <w:rsid w:val="000966C7"/>
    <w:rsid w:val="000A144C"/>
    <w:rsid w:val="000A41CC"/>
    <w:rsid w:val="000B08CA"/>
    <w:rsid w:val="000B284B"/>
    <w:rsid w:val="000B6AA5"/>
    <w:rsid w:val="000C32A7"/>
    <w:rsid w:val="000C3F42"/>
    <w:rsid w:val="000C55BA"/>
    <w:rsid w:val="000D077A"/>
    <w:rsid w:val="000E1C9D"/>
    <w:rsid w:val="000E37F6"/>
    <w:rsid w:val="000E5A45"/>
    <w:rsid w:val="000E6E3C"/>
    <w:rsid w:val="000F5F2C"/>
    <w:rsid w:val="000F6C93"/>
    <w:rsid w:val="00100528"/>
    <w:rsid w:val="00100E70"/>
    <w:rsid w:val="00101034"/>
    <w:rsid w:val="00101442"/>
    <w:rsid w:val="00103B00"/>
    <w:rsid w:val="00103FD7"/>
    <w:rsid w:val="001043EB"/>
    <w:rsid w:val="00105D1F"/>
    <w:rsid w:val="00110931"/>
    <w:rsid w:val="00110F49"/>
    <w:rsid w:val="00117550"/>
    <w:rsid w:val="001200DD"/>
    <w:rsid w:val="0012036E"/>
    <w:rsid w:val="00120CB1"/>
    <w:rsid w:val="00122CAF"/>
    <w:rsid w:val="001245A3"/>
    <w:rsid w:val="00124650"/>
    <w:rsid w:val="00131158"/>
    <w:rsid w:val="00131626"/>
    <w:rsid w:val="00151C6E"/>
    <w:rsid w:val="00154786"/>
    <w:rsid w:val="00156286"/>
    <w:rsid w:val="00160263"/>
    <w:rsid w:val="00162B72"/>
    <w:rsid w:val="00162F5D"/>
    <w:rsid w:val="00165604"/>
    <w:rsid w:val="0017158B"/>
    <w:rsid w:val="00176A5A"/>
    <w:rsid w:val="0018335E"/>
    <w:rsid w:val="00183811"/>
    <w:rsid w:val="00185E2B"/>
    <w:rsid w:val="00196960"/>
    <w:rsid w:val="001A0FCE"/>
    <w:rsid w:val="001A352D"/>
    <w:rsid w:val="001A57CE"/>
    <w:rsid w:val="001A63F9"/>
    <w:rsid w:val="001A6931"/>
    <w:rsid w:val="001A739C"/>
    <w:rsid w:val="001B5084"/>
    <w:rsid w:val="001B5FCD"/>
    <w:rsid w:val="001C062F"/>
    <w:rsid w:val="001C218A"/>
    <w:rsid w:val="001C3665"/>
    <w:rsid w:val="001C4C09"/>
    <w:rsid w:val="001D17AE"/>
    <w:rsid w:val="001D1A58"/>
    <w:rsid w:val="001D5E48"/>
    <w:rsid w:val="001D61F8"/>
    <w:rsid w:val="001E0617"/>
    <w:rsid w:val="001E4EE9"/>
    <w:rsid w:val="002120EE"/>
    <w:rsid w:val="00217800"/>
    <w:rsid w:val="00220FA4"/>
    <w:rsid w:val="00225356"/>
    <w:rsid w:val="002253B9"/>
    <w:rsid w:val="002267E4"/>
    <w:rsid w:val="00226EB8"/>
    <w:rsid w:val="00230045"/>
    <w:rsid w:val="00232DEE"/>
    <w:rsid w:val="00233B16"/>
    <w:rsid w:val="0023777B"/>
    <w:rsid w:val="00242464"/>
    <w:rsid w:val="00244EA5"/>
    <w:rsid w:val="00252A23"/>
    <w:rsid w:val="00254662"/>
    <w:rsid w:val="00255145"/>
    <w:rsid w:val="00257C85"/>
    <w:rsid w:val="0026201E"/>
    <w:rsid w:val="0026271D"/>
    <w:rsid w:val="00271746"/>
    <w:rsid w:val="00281A19"/>
    <w:rsid w:val="0028341F"/>
    <w:rsid w:val="00283EE5"/>
    <w:rsid w:val="002910B8"/>
    <w:rsid w:val="00295948"/>
    <w:rsid w:val="002A01D8"/>
    <w:rsid w:val="002A0AB2"/>
    <w:rsid w:val="002A3C75"/>
    <w:rsid w:val="002A48AE"/>
    <w:rsid w:val="002A69EA"/>
    <w:rsid w:val="002A6C71"/>
    <w:rsid w:val="002B2474"/>
    <w:rsid w:val="002B3EE6"/>
    <w:rsid w:val="002B6485"/>
    <w:rsid w:val="002C0903"/>
    <w:rsid w:val="002C1B9E"/>
    <w:rsid w:val="002C2958"/>
    <w:rsid w:val="002C769C"/>
    <w:rsid w:val="002D29BE"/>
    <w:rsid w:val="002D2BC7"/>
    <w:rsid w:val="002D30E3"/>
    <w:rsid w:val="002D7345"/>
    <w:rsid w:val="002D7D0D"/>
    <w:rsid w:val="002E4705"/>
    <w:rsid w:val="002E5A0F"/>
    <w:rsid w:val="00300D0B"/>
    <w:rsid w:val="00305B51"/>
    <w:rsid w:val="0030694E"/>
    <w:rsid w:val="00307F4B"/>
    <w:rsid w:val="00311F80"/>
    <w:rsid w:val="003134D7"/>
    <w:rsid w:val="00314A84"/>
    <w:rsid w:val="0031535D"/>
    <w:rsid w:val="00330EE4"/>
    <w:rsid w:val="00332608"/>
    <w:rsid w:val="0033657E"/>
    <w:rsid w:val="00341D13"/>
    <w:rsid w:val="00345351"/>
    <w:rsid w:val="00345B53"/>
    <w:rsid w:val="00347216"/>
    <w:rsid w:val="003533B5"/>
    <w:rsid w:val="00363509"/>
    <w:rsid w:val="003646BB"/>
    <w:rsid w:val="00371B6E"/>
    <w:rsid w:val="003758D9"/>
    <w:rsid w:val="0037617B"/>
    <w:rsid w:val="00380377"/>
    <w:rsid w:val="003803C3"/>
    <w:rsid w:val="0039240C"/>
    <w:rsid w:val="00397791"/>
    <w:rsid w:val="003A0656"/>
    <w:rsid w:val="003A1B51"/>
    <w:rsid w:val="003A2888"/>
    <w:rsid w:val="003A4CCF"/>
    <w:rsid w:val="003A7804"/>
    <w:rsid w:val="003B09C7"/>
    <w:rsid w:val="003B3CE4"/>
    <w:rsid w:val="003C1649"/>
    <w:rsid w:val="003C3F05"/>
    <w:rsid w:val="003C5249"/>
    <w:rsid w:val="003D0933"/>
    <w:rsid w:val="003D0D17"/>
    <w:rsid w:val="003D2514"/>
    <w:rsid w:val="003D3A58"/>
    <w:rsid w:val="003E0D0A"/>
    <w:rsid w:val="003E0EA4"/>
    <w:rsid w:val="003E1718"/>
    <w:rsid w:val="003F0184"/>
    <w:rsid w:val="003F4846"/>
    <w:rsid w:val="003F50A8"/>
    <w:rsid w:val="003F530E"/>
    <w:rsid w:val="003F6A92"/>
    <w:rsid w:val="00407466"/>
    <w:rsid w:val="004114C6"/>
    <w:rsid w:val="00415325"/>
    <w:rsid w:val="0041790E"/>
    <w:rsid w:val="0042264A"/>
    <w:rsid w:val="00425BE8"/>
    <w:rsid w:val="004278CF"/>
    <w:rsid w:val="00432CF6"/>
    <w:rsid w:val="00433101"/>
    <w:rsid w:val="004357C2"/>
    <w:rsid w:val="00445B99"/>
    <w:rsid w:val="00450530"/>
    <w:rsid w:val="00454AAB"/>
    <w:rsid w:val="00454CC6"/>
    <w:rsid w:val="00455E54"/>
    <w:rsid w:val="00457567"/>
    <w:rsid w:val="00462D24"/>
    <w:rsid w:val="00474840"/>
    <w:rsid w:val="00475CAB"/>
    <w:rsid w:val="00476645"/>
    <w:rsid w:val="004844A4"/>
    <w:rsid w:val="00485FC0"/>
    <w:rsid w:val="00491F1D"/>
    <w:rsid w:val="00496EE9"/>
    <w:rsid w:val="00497C27"/>
    <w:rsid w:val="004A3E83"/>
    <w:rsid w:val="004A52B5"/>
    <w:rsid w:val="004A6D09"/>
    <w:rsid w:val="004A7FCE"/>
    <w:rsid w:val="004B0FCC"/>
    <w:rsid w:val="004B176F"/>
    <w:rsid w:val="004B54B2"/>
    <w:rsid w:val="004C2921"/>
    <w:rsid w:val="004C3373"/>
    <w:rsid w:val="004C78B1"/>
    <w:rsid w:val="004D0C82"/>
    <w:rsid w:val="004E38DF"/>
    <w:rsid w:val="004E3CAD"/>
    <w:rsid w:val="004E6DB7"/>
    <w:rsid w:val="004F195B"/>
    <w:rsid w:val="00502E28"/>
    <w:rsid w:val="00505475"/>
    <w:rsid w:val="0051103B"/>
    <w:rsid w:val="005130AC"/>
    <w:rsid w:val="00521DD0"/>
    <w:rsid w:val="005225BE"/>
    <w:rsid w:val="00524915"/>
    <w:rsid w:val="005258B8"/>
    <w:rsid w:val="0052732A"/>
    <w:rsid w:val="00527B75"/>
    <w:rsid w:val="00530BA5"/>
    <w:rsid w:val="00532DD8"/>
    <w:rsid w:val="00542564"/>
    <w:rsid w:val="0054699B"/>
    <w:rsid w:val="00550044"/>
    <w:rsid w:val="00551D4F"/>
    <w:rsid w:val="00552747"/>
    <w:rsid w:val="0055294A"/>
    <w:rsid w:val="00557D2E"/>
    <w:rsid w:val="00561B64"/>
    <w:rsid w:val="00562E38"/>
    <w:rsid w:val="00562F95"/>
    <w:rsid w:val="0057200A"/>
    <w:rsid w:val="005740D4"/>
    <w:rsid w:val="005801F4"/>
    <w:rsid w:val="00580522"/>
    <w:rsid w:val="00581937"/>
    <w:rsid w:val="00581AF8"/>
    <w:rsid w:val="00582E0B"/>
    <w:rsid w:val="00585B74"/>
    <w:rsid w:val="00587273"/>
    <w:rsid w:val="005A1277"/>
    <w:rsid w:val="005A6A2D"/>
    <w:rsid w:val="005A780C"/>
    <w:rsid w:val="005A7A35"/>
    <w:rsid w:val="005B1AD7"/>
    <w:rsid w:val="005B23E3"/>
    <w:rsid w:val="005C2B27"/>
    <w:rsid w:val="005C3889"/>
    <w:rsid w:val="005C566D"/>
    <w:rsid w:val="005C6F58"/>
    <w:rsid w:val="005C7A15"/>
    <w:rsid w:val="005C7AC3"/>
    <w:rsid w:val="005D1574"/>
    <w:rsid w:val="005D201F"/>
    <w:rsid w:val="005D52E2"/>
    <w:rsid w:val="005D533C"/>
    <w:rsid w:val="005D75BF"/>
    <w:rsid w:val="005E2096"/>
    <w:rsid w:val="005E7EED"/>
    <w:rsid w:val="005F0753"/>
    <w:rsid w:val="005F2384"/>
    <w:rsid w:val="005F4671"/>
    <w:rsid w:val="005F56FF"/>
    <w:rsid w:val="005F74F0"/>
    <w:rsid w:val="00602AFD"/>
    <w:rsid w:val="00604FCC"/>
    <w:rsid w:val="00621E46"/>
    <w:rsid w:val="00622F4A"/>
    <w:rsid w:val="00623D42"/>
    <w:rsid w:val="0062616A"/>
    <w:rsid w:val="006324A7"/>
    <w:rsid w:val="0063740A"/>
    <w:rsid w:val="0063780F"/>
    <w:rsid w:val="0064094F"/>
    <w:rsid w:val="0064325E"/>
    <w:rsid w:val="0065198B"/>
    <w:rsid w:val="00652EFB"/>
    <w:rsid w:val="00654A40"/>
    <w:rsid w:val="00661BA7"/>
    <w:rsid w:val="00663F18"/>
    <w:rsid w:val="00664D55"/>
    <w:rsid w:val="00665E78"/>
    <w:rsid w:val="00667AC5"/>
    <w:rsid w:val="00686A5F"/>
    <w:rsid w:val="00692217"/>
    <w:rsid w:val="00692726"/>
    <w:rsid w:val="006946D6"/>
    <w:rsid w:val="00696025"/>
    <w:rsid w:val="00696935"/>
    <w:rsid w:val="006A3F83"/>
    <w:rsid w:val="006B25AC"/>
    <w:rsid w:val="006B25B8"/>
    <w:rsid w:val="006B2BF9"/>
    <w:rsid w:val="006B35C7"/>
    <w:rsid w:val="006B3E98"/>
    <w:rsid w:val="006C0350"/>
    <w:rsid w:val="006C2648"/>
    <w:rsid w:val="006C3456"/>
    <w:rsid w:val="006C4DDB"/>
    <w:rsid w:val="006D19A7"/>
    <w:rsid w:val="006D2817"/>
    <w:rsid w:val="006D28C8"/>
    <w:rsid w:val="006D2B91"/>
    <w:rsid w:val="006D3302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7161E6"/>
    <w:rsid w:val="00716E33"/>
    <w:rsid w:val="00721F45"/>
    <w:rsid w:val="00724F0B"/>
    <w:rsid w:val="00731506"/>
    <w:rsid w:val="00732A39"/>
    <w:rsid w:val="00734CDF"/>
    <w:rsid w:val="007378C9"/>
    <w:rsid w:val="00740E82"/>
    <w:rsid w:val="007445B3"/>
    <w:rsid w:val="007512E0"/>
    <w:rsid w:val="00751C90"/>
    <w:rsid w:val="007528A6"/>
    <w:rsid w:val="00754553"/>
    <w:rsid w:val="00764B3F"/>
    <w:rsid w:val="007721DC"/>
    <w:rsid w:val="0077230E"/>
    <w:rsid w:val="00772B2B"/>
    <w:rsid w:val="00773E58"/>
    <w:rsid w:val="0078669A"/>
    <w:rsid w:val="00792165"/>
    <w:rsid w:val="007927A7"/>
    <w:rsid w:val="00793B38"/>
    <w:rsid w:val="0079691E"/>
    <w:rsid w:val="007A5340"/>
    <w:rsid w:val="007A6212"/>
    <w:rsid w:val="007B2D7E"/>
    <w:rsid w:val="007B3F73"/>
    <w:rsid w:val="007B5C39"/>
    <w:rsid w:val="007C0935"/>
    <w:rsid w:val="007C0A09"/>
    <w:rsid w:val="007C37EA"/>
    <w:rsid w:val="007D0006"/>
    <w:rsid w:val="007D5893"/>
    <w:rsid w:val="007D691F"/>
    <w:rsid w:val="007E285C"/>
    <w:rsid w:val="007E5964"/>
    <w:rsid w:val="007F42C0"/>
    <w:rsid w:val="007F4378"/>
    <w:rsid w:val="007F6380"/>
    <w:rsid w:val="00800CDD"/>
    <w:rsid w:val="00801B9B"/>
    <w:rsid w:val="008057E3"/>
    <w:rsid w:val="00811E31"/>
    <w:rsid w:val="00813CCB"/>
    <w:rsid w:val="0081480A"/>
    <w:rsid w:val="0082042A"/>
    <w:rsid w:val="00820F28"/>
    <w:rsid w:val="0083160B"/>
    <w:rsid w:val="00835A21"/>
    <w:rsid w:val="00841320"/>
    <w:rsid w:val="00844C19"/>
    <w:rsid w:val="00846EB1"/>
    <w:rsid w:val="00847C9B"/>
    <w:rsid w:val="008532E9"/>
    <w:rsid w:val="00855F8A"/>
    <w:rsid w:val="00870D43"/>
    <w:rsid w:val="008714D0"/>
    <w:rsid w:val="00877187"/>
    <w:rsid w:val="00880EEF"/>
    <w:rsid w:val="00881C58"/>
    <w:rsid w:val="00883462"/>
    <w:rsid w:val="00887902"/>
    <w:rsid w:val="00891A73"/>
    <w:rsid w:val="00893AD2"/>
    <w:rsid w:val="008972E9"/>
    <w:rsid w:val="00897ED0"/>
    <w:rsid w:val="008A6306"/>
    <w:rsid w:val="008B0379"/>
    <w:rsid w:val="008B094A"/>
    <w:rsid w:val="008B1E44"/>
    <w:rsid w:val="008B44D4"/>
    <w:rsid w:val="008B4C64"/>
    <w:rsid w:val="008C3B3E"/>
    <w:rsid w:val="008C5B0F"/>
    <w:rsid w:val="008D7A0F"/>
    <w:rsid w:val="008E190A"/>
    <w:rsid w:val="008E530F"/>
    <w:rsid w:val="008E6FA3"/>
    <w:rsid w:val="008E7E8B"/>
    <w:rsid w:val="008F3208"/>
    <w:rsid w:val="008F3AA5"/>
    <w:rsid w:val="008F5DD0"/>
    <w:rsid w:val="008F74BD"/>
    <w:rsid w:val="009022AD"/>
    <w:rsid w:val="009024C3"/>
    <w:rsid w:val="0090373A"/>
    <w:rsid w:val="00904823"/>
    <w:rsid w:val="00915DE7"/>
    <w:rsid w:val="00916727"/>
    <w:rsid w:val="00917235"/>
    <w:rsid w:val="00927363"/>
    <w:rsid w:val="00930F27"/>
    <w:rsid w:val="009315F4"/>
    <w:rsid w:val="00932CEB"/>
    <w:rsid w:val="00950FC4"/>
    <w:rsid w:val="00954464"/>
    <w:rsid w:val="00956053"/>
    <w:rsid w:val="00956DD0"/>
    <w:rsid w:val="009615A3"/>
    <w:rsid w:val="0096285C"/>
    <w:rsid w:val="0096476F"/>
    <w:rsid w:val="00965D34"/>
    <w:rsid w:val="009675CE"/>
    <w:rsid w:val="00970738"/>
    <w:rsid w:val="00972070"/>
    <w:rsid w:val="00976E80"/>
    <w:rsid w:val="00981F69"/>
    <w:rsid w:val="009832C6"/>
    <w:rsid w:val="00983745"/>
    <w:rsid w:val="009842E5"/>
    <w:rsid w:val="00992D8A"/>
    <w:rsid w:val="00993F39"/>
    <w:rsid w:val="00995707"/>
    <w:rsid w:val="009A19BB"/>
    <w:rsid w:val="009A1FE1"/>
    <w:rsid w:val="009A2BD8"/>
    <w:rsid w:val="009B4047"/>
    <w:rsid w:val="009B4D5B"/>
    <w:rsid w:val="009C09E5"/>
    <w:rsid w:val="009C11B7"/>
    <w:rsid w:val="009C4999"/>
    <w:rsid w:val="009C4BB8"/>
    <w:rsid w:val="009D3326"/>
    <w:rsid w:val="009D6979"/>
    <w:rsid w:val="009E0EAC"/>
    <w:rsid w:val="009E0F80"/>
    <w:rsid w:val="009F2592"/>
    <w:rsid w:val="00A02B17"/>
    <w:rsid w:val="00A06261"/>
    <w:rsid w:val="00A07AB3"/>
    <w:rsid w:val="00A108E4"/>
    <w:rsid w:val="00A12068"/>
    <w:rsid w:val="00A17986"/>
    <w:rsid w:val="00A17E8F"/>
    <w:rsid w:val="00A202CA"/>
    <w:rsid w:val="00A20FA1"/>
    <w:rsid w:val="00A36A6E"/>
    <w:rsid w:val="00A42BDA"/>
    <w:rsid w:val="00A50242"/>
    <w:rsid w:val="00A5342C"/>
    <w:rsid w:val="00A566B4"/>
    <w:rsid w:val="00A56C18"/>
    <w:rsid w:val="00A63C45"/>
    <w:rsid w:val="00A74B93"/>
    <w:rsid w:val="00A83209"/>
    <w:rsid w:val="00A84954"/>
    <w:rsid w:val="00A912AC"/>
    <w:rsid w:val="00A92CDE"/>
    <w:rsid w:val="00A96A33"/>
    <w:rsid w:val="00AA00E5"/>
    <w:rsid w:val="00AA1BB1"/>
    <w:rsid w:val="00AA28FA"/>
    <w:rsid w:val="00AA4636"/>
    <w:rsid w:val="00AA490E"/>
    <w:rsid w:val="00AA691B"/>
    <w:rsid w:val="00AA795C"/>
    <w:rsid w:val="00AB1F13"/>
    <w:rsid w:val="00AB2185"/>
    <w:rsid w:val="00AB6B5B"/>
    <w:rsid w:val="00AC1225"/>
    <w:rsid w:val="00AC367D"/>
    <w:rsid w:val="00AC3B9D"/>
    <w:rsid w:val="00AC6BA5"/>
    <w:rsid w:val="00AD4824"/>
    <w:rsid w:val="00AD48DB"/>
    <w:rsid w:val="00AD5D74"/>
    <w:rsid w:val="00AD6956"/>
    <w:rsid w:val="00AD7D4D"/>
    <w:rsid w:val="00AE2CE8"/>
    <w:rsid w:val="00AE7799"/>
    <w:rsid w:val="00AF62AF"/>
    <w:rsid w:val="00AF7414"/>
    <w:rsid w:val="00AF7F19"/>
    <w:rsid w:val="00B0338B"/>
    <w:rsid w:val="00B07BA5"/>
    <w:rsid w:val="00B10C58"/>
    <w:rsid w:val="00B116DE"/>
    <w:rsid w:val="00B13A20"/>
    <w:rsid w:val="00B14976"/>
    <w:rsid w:val="00B15619"/>
    <w:rsid w:val="00B157DF"/>
    <w:rsid w:val="00B21330"/>
    <w:rsid w:val="00B2290C"/>
    <w:rsid w:val="00B2314D"/>
    <w:rsid w:val="00B313C7"/>
    <w:rsid w:val="00B3638A"/>
    <w:rsid w:val="00B414AF"/>
    <w:rsid w:val="00B44D62"/>
    <w:rsid w:val="00B54889"/>
    <w:rsid w:val="00B5755A"/>
    <w:rsid w:val="00B60DB4"/>
    <w:rsid w:val="00B638AC"/>
    <w:rsid w:val="00B65648"/>
    <w:rsid w:val="00B748C7"/>
    <w:rsid w:val="00B77B58"/>
    <w:rsid w:val="00B8144B"/>
    <w:rsid w:val="00B821D7"/>
    <w:rsid w:val="00B821F6"/>
    <w:rsid w:val="00B85A01"/>
    <w:rsid w:val="00B94F82"/>
    <w:rsid w:val="00BA604B"/>
    <w:rsid w:val="00BA7C9C"/>
    <w:rsid w:val="00BB6337"/>
    <w:rsid w:val="00BC0D1A"/>
    <w:rsid w:val="00BC2D43"/>
    <w:rsid w:val="00BC448F"/>
    <w:rsid w:val="00BC510A"/>
    <w:rsid w:val="00BD018D"/>
    <w:rsid w:val="00BD0862"/>
    <w:rsid w:val="00BD2221"/>
    <w:rsid w:val="00BD75D4"/>
    <w:rsid w:val="00BE2659"/>
    <w:rsid w:val="00BE613D"/>
    <w:rsid w:val="00BF093E"/>
    <w:rsid w:val="00BF0D95"/>
    <w:rsid w:val="00BF0F16"/>
    <w:rsid w:val="00C0131D"/>
    <w:rsid w:val="00C01C60"/>
    <w:rsid w:val="00C026C6"/>
    <w:rsid w:val="00C04F86"/>
    <w:rsid w:val="00C14822"/>
    <w:rsid w:val="00C1520D"/>
    <w:rsid w:val="00C15E61"/>
    <w:rsid w:val="00C16C64"/>
    <w:rsid w:val="00C1770F"/>
    <w:rsid w:val="00C2105D"/>
    <w:rsid w:val="00C2110F"/>
    <w:rsid w:val="00C30673"/>
    <w:rsid w:val="00C31F67"/>
    <w:rsid w:val="00C34DAA"/>
    <w:rsid w:val="00C3649D"/>
    <w:rsid w:val="00C3703D"/>
    <w:rsid w:val="00C455D7"/>
    <w:rsid w:val="00C45C85"/>
    <w:rsid w:val="00C46272"/>
    <w:rsid w:val="00C465D1"/>
    <w:rsid w:val="00C51C48"/>
    <w:rsid w:val="00C51EFF"/>
    <w:rsid w:val="00C54DDA"/>
    <w:rsid w:val="00C621A3"/>
    <w:rsid w:val="00C639F1"/>
    <w:rsid w:val="00C716B4"/>
    <w:rsid w:val="00C800E2"/>
    <w:rsid w:val="00C816DF"/>
    <w:rsid w:val="00C819E2"/>
    <w:rsid w:val="00C846CF"/>
    <w:rsid w:val="00C85616"/>
    <w:rsid w:val="00C875F2"/>
    <w:rsid w:val="00C9439C"/>
    <w:rsid w:val="00CA2D22"/>
    <w:rsid w:val="00CA53C4"/>
    <w:rsid w:val="00CA5885"/>
    <w:rsid w:val="00CA7C89"/>
    <w:rsid w:val="00CB3346"/>
    <w:rsid w:val="00CB3E87"/>
    <w:rsid w:val="00CB7156"/>
    <w:rsid w:val="00CB7831"/>
    <w:rsid w:val="00CC0E95"/>
    <w:rsid w:val="00CC1937"/>
    <w:rsid w:val="00CC37C8"/>
    <w:rsid w:val="00CC52ED"/>
    <w:rsid w:val="00CD0C1E"/>
    <w:rsid w:val="00CD3616"/>
    <w:rsid w:val="00CD3772"/>
    <w:rsid w:val="00CD6AC5"/>
    <w:rsid w:val="00CE378F"/>
    <w:rsid w:val="00CF12CB"/>
    <w:rsid w:val="00CF21AA"/>
    <w:rsid w:val="00CF4E8C"/>
    <w:rsid w:val="00CF735E"/>
    <w:rsid w:val="00D00F31"/>
    <w:rsid w:val="00D04B85"/>
    <w:rsid w:val="00D05145"/>
    <w:rsid w:val="00D074DF"/>
    <w:rsid w:val="00D07649"/>
    <w:rsid w:val="00D111D5"/>
    <w:rsid w:val="00D11604"/>
    <w:rsid w:val="00D11F58"/>
    <w:rsid w:val="00D1626A"/>
    <w:rsid w:val="00D16831"/>
    <w:rsid w:val="00D272D4"/>
    <w:rsid w:val="00D2766D"/>
    <w:rsid w:val="00D27AD8"/>
    <w:rsid w:val="00D31B8F"/>
    <w:rsid w:val="00D31E6D"/>
    <w:rsid w:val="00D31E79"/>
    <w:rsid w:val="00D341DC"/>
    <w:rsid w:val="00D368DC"/>
    <w:rsid w:val="00D37388"/>
    <w:rsid w:val="00D44732"/>
    <w:rsid w:val="00D51B95"/>
    <w:rsid w:val="00D52DB1"/>
    <w:rsid w:val="00D548AB"/>
    <w:rsid w:val="00D55C82"/>
    <w:rsid w:val="00D601BC"/>
    <w:rsid w:val="00D66751"/>
    <w:rsid w:val="00D67CCB"/>
    <w:rsid w:val="00D76997"/>
    <w:rsid w:val="00D77439"/>
    <w:rsid w:val="00D81702"/>
    <w:rsid w:val="00D83F0E"/>
    <w:rsid w:val="00D84DDB"/>
    <w:rsid w:val="00D855C3"/>
    <w:rsid w:val="00D859C3"/>
    <w:rsid w:val="00D870C8"/>
    <w:rsid w:val="00D918F3"/>
    <w:rsid w:val="00D947A3"/>
    <w:rsid w:val="00D95D25"/>
    <w:rsid w:val="00D95FE3"/>
    <w:rsid w:val="00D9726A"/>
    <w:rsid w:val="00DA45A6"/>
    <w:rsid w:val="00DA50FF"/>
    <w:rsid w:val="00DA5642"/>
    <w:rsid w:val="00DA7540"/>
    <w:rsid w:val="00DB3AF0"/>
    <w:rsid w:val="00DC10A8"/>
    <w:rsid w:val="00DC1662"/>
    <w:rsid w:val="00DC3638"/>
    <w:rsid w:val="00DC4232"/>
    <w:rsid w:val="00DC44E9"/>
    <w:rsid w:val="00DC7056"/>
    <w:rsid w:val="00DE588C"/>
    <w:rsid w:val="00DE5F41"/>
    <w:rsid w:val="00DF10BE"/>
    <w:rsid w:val="00DF1468"/>
    <w:rsid w:val="00DF36FD"/>
    <w:rsid w:val="00DF402B"/>
    <w:rsid w:val="00E006C1"/>
    <w:rsid w:val="00E01844"/>
    <w:rsid w:val="00E10567"/>
    <w:rsid w:val="00E1151B"/>
    <w:rsid w:val="00E14D79"/>
    <w:rsid w:val="00E20C1F"/>
    <w:rsid w:val="00E21BCF"/>
    <w:rsid w:val="00E25F12"/>
    <w:rsid w:val="00E3593E"/>
    <w:rsid w:val="00E36304"/>
    <w:rsid w:val="00E413B5"/>
    <w:rsid w:val="00E43445"/>
    <w:rsid w:val="00E46766"/>
    <w:rsid w:val="00E56A68"/>
    <w:rsid w:val="00E56A7E"/>
    <w:rsid w:val="00E5771A"/>
    <w:rsid w:val="00E60340"/>
    <w:rsid w:val="00E6702B"/>
    <w:rsid w:val="00E67C07"/>
    <w:rsid w:val="00E722FA"/>
    <w:rsid w:val="00E7614A"/>
    <w:rsid w:val="00E76B7A"/>
    <w:rsid w:val="00E77B0C"/>
    <w:rsid w:val="00E77D32"/>
    <w:rsid w:val="00E82255"/>
    <w:rsid w:val="00E87C95"/>
    <w:rsid w:val="00E90910"/>
    <w:rsid w:val="00EA08C2"/>
    <w:rsid w:val="00EA0C2E"/>
    <w:rsid w:val="00EB191C"/>
    <w:rsid w:val="00EB2A13"/>
    <w:rsid w:val="00EB2AA1"/>
    <w:rsid w:val="00EB66BF"/>
    <w:rsid w:val="00EC29D5"/>
    <w:rsid w:val="00EC5902"/>
    <w:rsid w:val="00EC73C2"/>
    <w:rsid w:val="00EC7C63"/>
    <w:rsid w:val="00EC7D9C"/>
    <w:rsid w:val="00ED05A6"/>
    <w:rsid w:val="00ED212B"/>
    <w:rsid w:val="00EE0B22"/>
    <w:rsid w:val="00EE2A07"/>
    <w:rsid w:val="00EE5A7E"/>
    <w:rsid w:val="00EF4F89"/>
    <w:rsid w:val="00F00572"/>
    <w:rsid w:val="00F01B65"/>
    <w:rsid w:val="00F066D8"/>
    <w:rsid w:val="00F10A4F"/>
    <w:rsid w:val="00F14231"/>
    <w:rsid w:val="00F1652B"/>
    <w:rsid w:val="00F2044B"/>
    <w:rsid w:val="00F21E1D"/>
    <w:rsid w:val="00F22859"/>
    <w:rsid w:val="00F279B2"/>
    <w:rsid w:val="00F27A4C"/>
    <w:rsid w:val="00F32EA0"/>
    <w:rsid w:val="00F32F96"/>
    <w:rsid w:val="00F36B64"/>
    <w:rsid w:val="00F43E9D"/>
    <w:rsid w:val="00F50022"/>
    <w:rsid w:val="00F53E67"/>
    <w:rsid w:val="00F55B2F"/>
    <w:rsid w:val="00F62508"/>
    <w:rsid w:val="00F70933"/>
    <w:rsid w:val="00F71048"/>
    <w:rsid w:val="00F72571"/>
    <w:rsid w:val="00F74368"/>
    <w:rsid w:val="00F76C74"/>
    <w:rsid w:val="00F87525"/>
    <w:rsid w:val="00F92DB3"/>
    <w:rsid w:val="00F94295"/>
    <w:rsid w:val="00F955F5"/>
    <w:rsid w:val="00F96CD3"/>
    <w:rsid w:val="00F97D06"/>
    <w:rsid w:val="00FA5047"/>
    <w:rsid w:val="00FA6D3E"/>
    <w:rsid w:val="00FB0565"/>
    <w:rsid w:val="00FC26C7"/>
    <w:rsid w:val="00FC4DD3"/>
    <w:rsid w:val="00FC5F27"/>
    <w:rsid w:val="00FD2991"/>
    <w:rsid w:val="00FD3BFF"/>
    <w:rsid w:val="00FD5EE1"/>
    <w:rsid w:val="00FD6C22"/>
    <w:rsid w:val="00FD7410"/>
    <w:rsid w:val="00FE0E75"/>
    <w:rsid w:val="00FE2157"/>
    <w:rsid w:val="00FE7B5B"/>
    <w:rsid w:val="00FF12A9"/>
    <w:rsid w:val="00FF239C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75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1585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2026-02-17T10:38:00Z</cp:lastPrinted>
  <dcterms:created xsi:type="dcterms:W3CDTF">2026-02-17T13:24:00Z</dcterms:created>
  <dcterms:modified xsi:type="dcterms:W3CDTF">2026-02-17T13:24:00Z</dcterms:modified>
</cp:coreProperties>
</file>