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2AE8BB0" w14:textId="77777777" w:rsidR="00D8526B" w:rsidRPr="0047467D" w:rsidRDefault="00D8526B" w:rsidP="004C0297">
      <w:pPr>
        <w:pStyle w:val="Caption"/>
        <w:rPr>
          <w:color w:val="000000" w:themeColor="text1"/>
          <w:spacing w:val="20"/>
          <w:sz w:val="24"/>
          <w:szCs w:val="24"/>
        </w:rPr>
      </w:pPr>
      <w:r w:rsidRPr="0047467D">
        <w:rPr>
          <w:color w:val="000000" w:themeColor="text1"/>
          <w:spacing w:val="20"/>
          <w:sz w:val="24"/>
          <w:szCs w:val="24"/>
        </w:rPr>
        <w:t>Р е п у б л и к а   б ъ л г а р и я</w:t>
      </w:r>
    </w:p>
    <w:p w14:paraId="5D31D792" w14:textId="77777777" w:rsidR="00D8526B" w:rsidRPr="0047467D" w:rsidRDefault="00D8526B" w:rsidP="004B20C2">
      <w:pPr>
        <w:pStyle w:val="Heading7"/>
        <w:pBdr>
          <w:bottom w:val="single" w:sz="4" w:space="2" w:color="auto"/>
        </w:pBdr>
        <w:jc w:val="center"/>
        <w:rPr>
          <w:b/>
          <w:color w:val="000000" w:themeColor="text1"/>
          <w:spacing w:val="260"/>
          <w:sz w:val="28"/>
          <w:szCs w:val="28"/>
          <w:lang w:val="bg-BG"/>
        </w:rPr>
      </w:pPr>
      <w:r w:rsidRPr="0047467D">
        <w:rPr>
          <w:b/>
          <w:color w:val="000000" w:themeColor="text1"/>
          <w:spacing w:val="260"/>
          <w:sz w:val="28"/>
          <w:szCs w:val="28"/>
          <w:lang w:val="bg-BG"/>
        </w:rPr>
        <w:t>МИНИСТЕРСКИ СЪВЕТ</w:t>
      </w:r>
    </w:p>
    <w:p w14:paraId="5C27E6CF" w14:textId="77777777" w:rsidR="00D8526B" w:rsidRPr="0047467D" w:rsidRDefault="00D8526B" w:rsidP="004C0297">
      <w:pPr>
        <w:spacing w:line="18pt" w:lineRule="auto"/>
        <w:jc w:val="end"/>
        <w:rPr>
          <w:rFonts w:ascii="Times New Roman" w:hAnsi="Times New Roman"/>
          <w:b/>
          <w:color w:val="000000" w:themeColor="text1"/>
          <w:szCs w:val="24"/>
          <w:lang w:val="bg-BG"/>
        </w:rPr>
      </w:pPr>
    </w:p>
    <w:p w14:paraId="01CE8D30" w14:textId="77777777" w:rsidR="00B02229" w:rsidRPr="0047467D" w:rsidRDefault="00B02229" w:rsidP="004C0297">
      <w:pPr>
        <w:spacing w:line="18pt" w:lineRule="auto"/>
        <w:jc w:val="end"/>
        <w:rPr>
          <w:rFonts w:ascii="Times New Roman" w:hAnsi="Times New Roman"/>
          <w:b/>
          <w:color w:val="000000" w:themeColor="text1"/>
          <w:szCs w:val="24"/>
          <w:lang w:val="bg-BG"/>
        </w:rPr>
      </w:pPr>
      <w:r w:rsidRPr="0047467D">
        <w:rPr>
          <w:rFonts w:ascii="Times New Roman" w:hAnsi="Times New Roman"/>
          <w:color w:val="000000" w:themeColor="text1"/>
          <w:szCs w:val="24"/>
          <w:u w:val="single"/>
          <w:lang w:val="bg-BG"/>
        </w:rPr>
        <w:t xml:space="preserve">Стенографски </w:t>
      </w:r>
      <w:r w:rsidR="00062DA4" w:rsidRPr="0047467D">
        <w:rPr>
          <w:rFonts w:ascii="Times New Roman" w:hAnsi="Times New Roman"/>
          <w:color w:val="000000" w:themeColor="text1"/>
          <w:szCs w:val="24"/>
          <w:u w:val="single"/>
          <w:lang w:val="bg-BG"/>
        </w:rPr>
        <w:t>протокол</w:t>
      </w:r>
      <w:r w:rsidRPr="0047467D">
        <w:rPr>
          <w:rFonts w:ascii="Times New Roman" w:hAnsi="Times New Roman"/>
          <w:b/>
          <w:color w:val="000000" w:themeColor="text1"/>
          <w:szCs w:val="24"/>
          <w:lang w:val="bg-BG"/>
        </w:rPr>
        <w:t>!</w:t>
      </w:r>
    </w:p>
    <w:p w14:paraId="6C0B12D2" w14:textId="77777777" w:rsidR="00D86FC2" w:rsidRPr="0047467D" w:rsidRDefault="00D86FC2" w:rsidP="00821B20">
      <w:pPr>
        <w:spacing w:line="18pt" w:lineRule="auto"/>
        <w:jc w:val="both"/>
        <w:rPr>
          <w:rFonts w:ascii="Times New Roman" w:hAnsi="Times New Roman"/>
          <w:color w:val="000000" w:themeColor="text1"/>
          <w:lang w:val="bg-BG"/>
        </w:rPr>
      </w:pPr>
    </w:p>
    <w:p w14:paraId="7FDDFED2" w14:textId="77777777" w:rsidR="00D86FC2" w:rsidRPr="0047467D" w:rsidRDefault="00D86FC2" w:rsidP="004C0297">
      <w:pPr>
        <w:spacing w:line="18pt" w:lineRule="auto"/>
        <w:ind w:firstLine="56.70pt"/>
        <w:jc w:val="both"/>
        <w:rPr>
          <w:rFonts w:ascii="Times New Roman" w:hAnsi="Times New Roman"/>
          <w:color w:val="000000" w:themeColor="text1"/>
        </w:rPr>
      </w:pPr>
    </w:p>
    <w:p w14:paraId="5B21DD25" w14:textId="77777777" w:rsidR="00BC209A" w:rsidRPr="0047467D" w:rsidRDefault="00BC209A" w:rsidP="004C0297">
      <w:pPr>
        <w:spacing w:line="18pt" w:lineRule="auto"/>
        <w:ind w:firstLine="56.70pt"/>
        <w:jc w:val="both"/>
        <w:rPr>
          <w:rFonts w:ascii="Times New Roman" w:hAnsi="Times New Roman"/>
          <w:color w:val="000000" w:themeColor="text1"/>
        </w:rPr>
      </w:pPr>
    </w:p>
    <w:p w14:paraId="1CF9AC87" w14:textId="77777777" w:rsidR="00BC209A" w:rsidRPr="0047467D" w:rsidRDefault="00BC209A" w:rsidP="004C0297">
      <w:pPr>
        <w:spacing w:line="18pt" w:lineRule="auto"/>
        <w:ind w:firstLine="56.70pt"/>
        <w:jc w:val="both"/>
        <w:rPr>
          <w:rFonts w:ascii="Times New Roman" w:hAnsi="Times New Roman"/>
          <w:color w:val="000000" w:themeColor="text1"/>
        </w:rPr>
      </w:pPr>
    </w:p>
    <w:p w14:paraId="0285AADD" w14:textId="77777777" w:rsidR="00933AA6" w:rsidRPr="0047467D" w:rsidRDefault="00933AA6" w:rsidP="00933AA6">
      <w:pPr>
        <w:spacing w:line="18pt" w:lineRule="auto"/>
        <w:ind w:firstLine="56.70pt"/>
        <w:jc w:val="both"/>
        <w:rPr>
          <w:rFonts w:ascii="Times New Roman" w:hAnsi="Times New Roman"/>
          <w:color w:val="000000" w:themeColor="text1"/>
          <w:lang w:val="bg-BG"/>
        </w:rPr>
      </w:pPr>
    </w:p>
    <w:p w14:paraId="5CF89B67" w14:textId="77777777" w:rsidR="00933AA6" w:rsidRPr="0047467D" w:rsidRDefault="00933AA6" w:rsidP="00933AA6">
      <w:pPr>
        <w:jc w:val="center"/>
        <w:rPr>
          <w:rFonts w:ascii="Times New Roman" w:hAnsi="Times New Roman"/>
          <w:b/>
          <w:bCs/>
          <w:color w:val="000000" w:themeColor="text1"/>
          <w:spacing w:val="54"/>
          <w:sz w:val="32"/>
          <w:szCs w:val="32"/>
          <w:lang w:val="bg-BG"/>
        </w:rPr>
      </w:pPr>
      <w:r w:rsidRPr="0047467D">
        <w:rPr>
          <w:rFonts w:ascii="Times New Roman" w:hAnsi="Times New Roman"/>
          <w:b/>
          <w:bCs/>
          <w:color w:val="000000" w:themeColor="text1"/>
          <w:spacing w:val="54"/>
          <w:sz w:val="32"/>
          <w:szCs w:val="32"/>
          <w:lang w:val="bg-BG"/>
        </w:rPr>
        <w:t>ЗАСЕДАНИЕ</w:t>
      </w:r>
    </w:p>
    <w:p w14:paraId="486EA453" w14:textId="77777777" w:rsidR="00933AA6" w:rsidRPr="0047467D" w:rsidRDefault="00933AA6" w:rsidP="00933AA6">
      <w:pPr>
        <w:jc w:val="center"/>
        <w:rPr>
          <w:rFonts w:ascii="Times New Roman" w:hAnsi="Times New Roman"/>
          <w:bCs/>
          <w:color w:val="000000" w:themeColor="text1"/>
          <w:sz w:val="32"/>
          <w:szCs w:val="32"/>
          <w:lang w:val="bg-BG"/>
        </w:rPr>
      </w:pPr>
    </w:p>
    <w:p w14:paraId="57A2CFD4" w14:textId="77777777" w:rsidR="00933AA6" w:rsidRPr="0047467D" w:rsidRDefault="00157DC9" w:rsidP="00933AA6">
      <w:pPr>
        <w:jc w:val="center"/>
        <w:rPr>
          <w:rFonts w:ascii="Times New Roman" w:hAnsi="Times New Roman"/>
          <w:bCs/>
          <w:color w:val="000000" w:themeColor="text1"/>
          <w:sz w:val="28"/>
          <w:szCs w:val="28"/>
          <w:lang w:val="bg-BG"/>
        </w:rPr>
      </w:pPr>
      <w:r w:rsidRPr="0047467D">
        <w:rPr>
          <w:rFonts w:ascii="Times New Roman" w:hAnsi="Times New Roman"/>
          <w:bCs/>
          <w:color w:val="000000" w:themeColor="text1"/>
          <w:sz w:val="28"/>
          <w:szCs w:val="28"/>
          <w:lang w:val="bg-BG"/>
        </w:rPr>
        <w:t xml:space="preserve">на </w:t>
      </w:r>
      <w:r w:rsidR="00900451" w:rsidRPr="0047467D">
        <w:rPr>
          <w:rFonts w:ascii="Times New Roman" w:hAnsi="Times New Roman"/>
          <w:bCs/>
          <w:color w:val="000000" w:themeColor="text1"/>
          <w:sz w:val="28"/>
          <w:szCs w:val="28"/>
          <w:lang w:val="bg-BG"/>
        </w:rPr>
        <w:t>Министерския съвет</w:t>
      </w:r>
    </w:p>
    <w:p w14:paraId="1C0BE364" w14:textId="77777777" w:rsidR="00933AA6" w:rsidRPr="0047467D" w:rsidRDefault="00933AA6" w:rsidP="00933AA6">
      <w:pPr>
        <w:jc w:val="center"/>
        <w:rPr>
          <w:rFonts w:ascii="Times New Roman" w:hAnsi="Times New Roman"/>
          <w:bCs/>
          <w:color w:val="000000" w:themeColor="text1"/>
          <w:sz w:val="28"/>
          <w:szCs w:val="28"/>
          <w:lang w:val="bg-BG"/>
        </w:rPr>
      </w:pPr>
    </w:p>
    <w:p w14:paraId="0F1F31F9" w14:textId="5C6DCC36" w:rsidR="00933AA6" w:rsidRPr="0047467D" w:rsidRDefault="00BC209A" w:rsidP="00933AA6">
      <w:pPr>
        <w:jc w:val="center"/>
        <w:rPr>
          <w:rFonts w:ascii="Times New Roman" w:hAnsi="Times New Roman"/>
          <w:bCs/>
          <w:color w:val="000000" w:themeColor="text1"/>
          <w:sz w:val="28"/>
          <w:szCs w:val="28"/>
          <w:lang w:val="bg-BG"/>
        </w:rPr>
      </w:pPr>
      <w:r w:rsidRPr="0047467D">
        <w:rPr>
          <w:rFonts w:ascii="Times New Roman" w:hAnsi="Times New Roman"/>
          <w:bCs/>
          <w:color w:val="000000" w:themeColor="text1"/>
          <w:sz w:val="28"/>
          <w:szCs w:val="28"/>
        </w:rPr>
        <w:t xml:space="preserve">25 </w:t>
      </w:r>
      <w:r w:rsidRPr="0047467D">
        <w:rPr>
          <w:rFonts w:ascii="Times New Roman" w:hAnsi="Times New Roman"/>
          <w:bCs/>
          <w:color w:val="000000" w:themeColor="text1"/>
          <w:sz w:val="28"/>
          <w:szCs w:val="28"/>
          <w:lang w:val="bg-BG"/>
        </w:rPr>
        <w:t xml:space="preserve">февруари </w:t>
      </w:r>
      <w:r w:rsidR="004B6FFD" w:rsidRPr="0047467D">
        <w:rPr>
          <w:rFonts w:ascii="Times New Roman" w:hAnsi="Times New Roman"/>
          <w:bCs/>
          <w:color w:val="000000" w:themeColor="text1"/>
          <w:sz w:val="28"/>
          <w:szCs w:val="28"/>
          <w:lang w:val="bg-BG"/>
        </w:rPr>
        <w:t>20</w:t>
      </w:r>
      <w:r w:rsidR="00A950EC" w:rsidRPr="0047467D">
        <w:rPr>
          <w:rFonts w:ascii="Times New Roman" w:hAnsi="Times New Roman"/>
          <w:bCs/>
          <w:color w:val="000000" w:themeColor="text1"/>
          <w:sz w:val="28"/>
          <w:szCs w:val="28"/>
          <w:lang w:val="bg-BG"/>
        </w:rPr>
        <w:t>2</w:t>
      </w:r>
      <w:r w:rsidR="005A3280" w:rsidRPr="0047467D">
        <w:rPr>
          <w:rFonts w:ascii="Times New Roman" w:hAnsi="Times New Roman"/>
          <w:bCs/>
          <w:color w:val="000000" w:themeColor="text1"/>
          <w:sz w:val="28"/>
          <w:szCs w:val="28"/>
          <w:lang w:val="bg-BG"/>
        </w:rPr>
        <w:t>6</w:t>
      </w:r>
      <w:r w:rsidR="00933AA6" w:rsidRPr="0047467D">
        <w:rPr>
          <w:rFonts w:ascii="Times New Roman" w:hAnsi="Times New Roman"/>
          <w:bCs/>
          <w:color w:val="000000" w:themeColor="text1"/>
          <w:sz w:val="28"/>
          <w:szCs w:val="28"/>
          <w:lang w:val="bg-BG"/>
        </w:rPr>
        <w:t xml:space="preserve"> година</w:t>
      </w:r>
    </w:p>
    <w:p w14:paraId="3ACCCB3D" w14:textId="77777777" w:rsidR="00933AA6" w:rsidRPr="0047467D" w:rsidRDefault="00933AA6" w:rsidP="00933AA6">
      <w:pPr>
        <w:spacing w:line="18pt" w:lineRule="auto"/>
        <w:ind w:firstLine="56.70pt"/>
        <w:jc w:val="both"/>
        <w:rPr>
          <w:rFonts w:ascii="Times New Roman" w:hAnsi="Times New Roman"/>
          <w:color w:val="000000" w:themeColor="text1"/>
          <w:lang w:val="bg-BG"/>
        </w:rPr>
      </w:pPr>
    </w:p>
    <w:p w14:paraId="5D9DBC53" w14:textId="77777777" w:rsidR="00933AA6" w:rsidRPr="0047467D" w:rsidRDefault="00933AA6" w:rsidP="00933AA6">
      <w:pPr>
        <w:spacing w:line="18pt" w:lineRule="auto"/>
        <w:ind w:firstLine="56.70pt"/>
        <w:jc w:val="both"/>
        <w:rPr>
          <w:rFonts w:ascii="Times New Roman" w:hAnsi="Times New Roman"/>
          <w:color w:val="000000" w:themeColor="text1"/>
        </w:rPr>
      </w:pPr>
    </w:p>
    <w:p w14:paraId="44CABB52" w14:textId="77777777" w:rsidR="00BC209A" w:rsidRPr="0047467D" w:rsidRDefault="00BC209A" w:rsidP="00933AA6">
      <w:pPr>
        <w:spacing w:line="18pt" w:lineRule="auto"/>
        <w:ind w:firstLine="56.70pt"/>
        <w:jc w:val="both"/>
        <w:rPr>
          <w:rFonts w:ascii="Times New Roman" w:hAnsi="Times New Roman"/>
          <w:color w:val="000000" w:themeColor="text1"/>
        </w:rPr>
      </w:pPr>
    </w:p>
    <w:p w14:paraId="074E9BD7" w14:textId="519A5C68" w:rsidR="00933AA6" w:rsidRPr="0047467D" w:rsidRDefault="00933AA6" w:rsidP="00933AA6">
      <w:pPr>
        <w:spacing w:line="18pt" w:lineRule="auto"/>
        <w:ind w:firstLine="56.70pt"/>
        <w:jc w:val="both"/>
        <w:rPr>
          <w:rFonts w:ascii="Times New Roman" w:hAnsi="Times New Roman"/>
          <w:i/>
          <w:color w:val="000000" w:themeColor="text1"/>
          <w:sz w:val="28"/>
          <w:szCs w:val="28"/>
          <w:lang w:val="bg-BG"/>
        </w:rPr>
      </w:pPr>
      <w:r w:rsidRPr="0047467D">
        <w:rPr>
          <w:rFonts w:ascii="Times New Roman" w:hAnsi="Times New Roman"/>
          <w:i/>
          <w:color w:val="000000" w:themeColor="text1"/>
          <w:sz w:val="28"/>
          <w:szCs w:val="28"/>
          <w:lang w:val="bg-BG"/>
        </w:rPr>
        <w:t>Заседанието започна в 1</w:t>
      </w:r>
      <w:r w:rsidR="00900451" w:rsidRPr="0047467D">
        <w:rPr>
          <w:rFonts w:ascii="Times New Roman" w:hAnsi="Times New Roman"/>
          <w:i/>
          <w:color w:val="000000" w:themeColor="text1"/>
          <w:sz w:val="28"/>
          <w:szCs w:val="28"/>
          <w:lang w:val="bg-BG"/>
        </w:rPr>
        <w:t>0</w:t>
      </w:r>
      <w:r w:rsidRPr="0047467D">
        <w:rPr>
          <w:rFonts w:ascii="Times New Roman" w:hAnsi="Times New Roman"/>
          <w:i/>
          <w:color w:val="000000" w:themeColor="text1"/>
          <w:sz w:val="28"/>
          <w:szCs w:val="28"/>
          <w:lang w:val="bg-BG"/>
        </w:rPr>
        <w:t>,</w:t>
      </w:r>
      <w:r w:rsidR="00922B1F" w:rsidRPr="0047467D">
        <w:rPr>
          <w:rFonts w:ascii="Times New Roman" w:hAnsi="Times New Roman"/>
          <w:i/>
          <w:color w:val="000000" w:themeColor="text1"/>
          <w:sz w:val="28"/>
          <w:szCs w:val="28"/>
        </w:rPr>
        <w:t>10</w:t>
      </w:r>
      <w:r w:rsidRPr="0047467D">
        <w:rPr>
          <w:rFonts w:ascii="Times New Roman" w:hAnsi="Times New Roman"/>
          <w:i/>
          <w:color w:val="000000" w:themeColor="text1"/>
          <w:sz w:val="28"/>
          <w:szCs w:val="28"/>
          <w:lang w:val="bg-BG"/>
        </w:rPr>
        <w:t xml:space="preserve"> часа и беше ръководено от</w:t>
      </w:r>
      <w:r w:rsidR="00157DC9" w:rsidRPr="0047467D">
        <w:rPr>
          <w:rFonts w:ascii="Times New Roman" w:hAnsi="Times New Roman"/>
          <w:i/>
          <w:color w:val="000000" w:themeColor="text1"/>
          <w:sz w:val="28"/>
          <w:szCs w:val="28"/>
          <w:lang w:val="bg-BG"/>
        </w:rPr>
        <w:t xml:space="preserve"> </w:t>
      </w:r>
      <w:r w:rsidRPr="0047467D">
        <w:rPr>
          <w:rFonts w:ascii="Times New Roman" w:hAnsi="Times New Roman"/>
          <w:i/>
          <w:color w:val="000000" w:themeColor="text1"/>
          <w:sz w:val="28"/>
          <w:szCs w:val="28"/>
          <w:lang w:val="bg-BG"/>
        </w:rPr>
        <w:t xml:space="preserve">министър-председателя </w:t>
      </w:r>
      <w:r w:rsidR="005A3280" w:rsidRPr="0047467D">
        <w:rPr>
          <w:rFonts w:ascii="Times New Roman" w:hAnsi="Times New Roman"/>
          <w:i/>
          <w:color w:val="000000" w:themeColor="text1"/>
          <w:sz w:val="28"/>
          <w:szCs w:val="28"/>
          <w:lang w:val="bg-BG"/>
        </w:rPr>
        <w:t>Андрей Гюров</w:t>
      </w:r>
      <w:r w:rsidRPr="0047467D">
        <w:rPr>
          <w:rFonts w:ascii="Times New Roman" w:hAnsi="Times New Roman"/>
          <w:i/>
          <w:color w:val="000000" w:themeColor="text1"/>
          <w:sz w:val="28"/>
          <w:szCs w:val="28"/>
          <w:lang w:val="bg-BG"/>
        </w:rPr>
        <w:t>.</w:t>
      </w:r>
    </w:p>
    <w:p w14:paraId="6DBD38DB" w14:textId="77777777" w:rsidR="0094339C" w:rsidRPr="0047467D" w:rsidRDefault="0094339C" w:rsidP="004C0297">
      <w:pPr>
        <w:spacing w:line="18pt" w:lineRule="auto"/>
        <w:ind w:firstLine="56.70pt"/>
        <w:jc w:val="both"/>
        <w:rPr>
          <w:rFonts w:ascii="Times New Roman" w:hAnsi="Times New Roman"/>
          <w:color w:val="000000" w:themeColor="text1"/>
          <w:lang w:val="bg-BG"/>
        </w:rPr>
      </w:pPr>
    </w:p>
    <w:p w14:paraId="499A73B8" w14:textId="38BBACF0" w:rsidR="0082507A" w:rsidRPr="0047467D" w:rsidRDefault="0082507A" w:rsidP="0077581A">
      <w:pPr>
        <w:spacing w:line="18pt" w:lineRule="auto"/>
        <w:ind w:firstLine="56.70pt"/>
        <w:jc w:val="both"/>
        <w:rPr>
          <w:rFonts w:ascii="Times New Roman" w:hAnsi="Times New Roman"/>
          <w:color w:val="000000" w:themeColor="text1"/>
          <w:sz w:val="28"/>
          <w:szCs w:val="28"/>
          <w:lang w:val="bg-BG"/>
        </w:rPr>
      </w:pPr>
    </w:p>
    <w:p w14:paraId="62434B13" w14:textId="77777777" w:rsidR="005A3280" w:rsidRPr="0047467D" w:rsidRDefault="005A3280" w:rsidP="0077581A">
      <w:pPr>
        <w:spacing w:line="18pt" w:lineRule="auto"/>
        <w:ind w:firstLine="56.70pt"/>
        <w:jc w:val="both"/>
        <w:rPr>
          <w:rFonts w:ascii="Times New Roman" w:hAnsi="Times New Roman"/>
          <w:color w:val="000000" w:themeColor="text1"/>
          <w:sz w:val="28"/>
          <w:szCs w:val="28"/>
          <w:lang w:val="bg-BG"/>
        </w:rPr>
      </w:pPr>
    </w:p>
    <w:p w14:paraId="07D94227" w14:textId="77777777" w:rsidR="00922B1F" w:rsidRPr="0047467D" w:rsidRDefault="005A3280" w:rsidP="0077581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АНДРЕЙ ГЮРОВ: </w:t>
      </w:r>
      <w:r w:rsidR="00922B1F" w:rsidRPr="0047467D">
        <w:rPr>
          <w:rFonts w:ascii="Times New Roman" w:hAnsi="Times New Roman"/>
          <w:color w:val="000000" w:themeColor="text1"/>
          <w:sz w:val="28"/>
          <w:szCs w:val="28"/>
          <w:lang w:val="bg-BG"/>
        </w:rPr>
        <w:t xml:space="preserve">Уважаеми колеги, днес заседанието може да продължи без вътрешният министър, не защото ще изчезне, не защото ще скъса менискус, а защото срещу него беше задействана операция по сплашване. Когато един министър започне да чисти МВР от зависимости реакцията не закъснява, появяват се сценаристи, появяват се сигнали, появяват се прокурори. Това няма да ни спре. Може да са привикали вътрешния министър, но финансовия министър е тук, от него очаквам не само удължителен бюджет, очаквам ревизия на обществените поръчки, </w:t>
      </w:r>
      <w:r w:rsidR="00922B1F" w:rsidRPr="0047467D">
        <w:rPr>
          <w:rFonts w:ascii="Times New Roman" w:hAnsi="Times New Roman"/>
          <w:color w:val="000000" w:themeColor="text1"/>
          <w:sz w:val="28"/>
          <w:szCs w:val="28"/>
          <w:lang w:val="bg-BG"/>
        </w:rPr>
        <w:lastRenderedPageBreak/>
        <w:t xml:space="preserve">които сме заварили. Ще искам още днес да научим дали е вярно, че от парите за онкоболните деца се плащат тестове по 30 евро, които в аптеките се продават за 3 евро. Ако това е истина, това ще е още едно обяснение защо ни атакуват още от първия ден. </w:t>
      </w:r>
    </w:p>
    <w:p w14:paraId="0FC588F5" w14:textId="65E6EB01" w:rsidR="005A3280" w:rsidRPr="0047467D" w:rsidRDefault="00922B1F" w:rsidP="0077581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Едва ли ще чуем от сценаристите и прокурорите да питат за обществени поръчки с парите за болни деца, тяхната поръчка е да сплашат вътрешния министър. Нека да бъда ясен </w:t>
      </w:r>
      <w:r w:rsidR="004E4667" w:rsidRPr="0047467D">
        <w:rPr>
          <w:rFonts w:ascii="Times New Roman" w:hAnsi="Times New Roman"/>
          <w:color w:val="000000" w:themeColor="text1"/>
          <w:sz w:val="28"/>
          <w:szCs w:val="28"/>
          <w:lang w:val="bg-BG"/>
        </w:rPr>
        <w:t xml:space="preserve">служебното правителство няма да се огъне, връщане назад няма. Нашият мандат не произтича от зависимости </w:t>
      </w:r>
      <w:r w:rsidRPr="0047467D">
        <w:rPr>
          <w:rFonts w:ascii="Times New Roman" w:hAnsi="Times New Roman"/>
          <w:color w:val="000000" w:themeColor="text1"/>
          <w:sz w:val="28"/>
          <w:szCs w:val="28"/>
          <w:lang w:val="bg-BG"/>
        </w:rPr>
        <w:t xml:space="preserve"> </w:t>
      </w:r>
      <w:r w:rsidR="004E4667" w:rsidRPr="0047467D">
        <w:rPr>
          <w:rFonts w:ascii="Times New Roman" w:hAnsi="Times New Roman"/>
          <w:color w:val="000000" w:themeColor="text1"/>
          <w:sz w:val="28"/>
          <w:szCs w:val="28"/>
          <w:lang w:val="bg-BG"/>
        </w:rPr>
        <w:t xml:space="preserve">той произтича от нуждата държавата да си поеме въздух, да възстановим правилата, да върнем изгубеното доверие. </w:t>
      </w:r>
    </w:p>
    <w:p w14:paraId="32C2DB39" w14:textId="0A126D17" w:rsidR="004E4667" w:rsidRPr="0047467D" w:rsidRDefault="004E4667" w:rsidP="0077581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Още днес ще изпратим на президент Йотова всички допълнителни материали за освобождаването на главния секретар на МВР.</w:t>
      </w:r>
    </w:p>
    <w:p w14:paraId="79978983" w14:textId="77777777" w:rsidR="004E4667" w:rsidRPr="0047467D" w:rsidRDefault="004E4667" w:rsidP="0077581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Още утре ще поканим новите областни управители за да започнем подготовката на изборите, и да те са нови, защото старите бяха част от управление, което падна след най-масовите протести в историята на нашата държава. </w:t>
      </w:r>
    </w:p>
    <w:p w14:paraId="2A4DD081" w14:textId="7E2F59DE" w:rsidR="004E4667" w:rsidRPr="0047467D" w:rsidRDefault="004E4667" w:rsidP="0077581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Вярвам, че ако действаме с почтеност и кураж дори най-злостните атаки няма да ни спрат.</w:t>
      </w:r>
    </w:p>
    <w:p w14:paraId="52C90DD1" w14:textId="7D42CD23" w:rsidR="004E4667" w:rsidRPr="0047467D" w:rsidRDefault="004E4667" w:rsidP="0077581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 на медиите.</w:t>
      </w:r>
    </w:p>
    <w:p w14:paraId="4EB7D9E7" w14:textId="14D3F3FD" w:rsidR="004E4667" w:rsidRPr="0047467D" w:rsidRDefault="004E4667" w:rsidP="0077581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Колеги, откривам заседанието.</w:t>
      </w:r>
    </w:p>
    <w:p w14:paraId="7FD31B6C" w14:textId="77777777" w:rsidR="005A3280" w:rsidRPr="0047467D" w:rsidRDefault="005A3280" w:rsidP="0077581A">
      <w:pPr>
        <w:spacing w:line="18pt" w:lineRule="auto"/>
        <w:ind w:firstLine="56.70pt"/>
        <w:jc w:val="both"/>
        <w:rPr>
          <w:rFonts w:ascii="Times New Roman" w:hAnsi="Times New Roman"/>
          <w:color w:val="000000" w:themeColor="text1"/>
          <w:sz w:val="28"/>
          <w:szCs w:val="28"/>
          <w:lang w:val="bg-BG"/>
        </w:rPr>
      </w:pPr>
    </w:p>
    <w:p w14:paraId="455625BF" w14:textId="77777777" w:rsidR="00364336" w:rsidRPr="0047467D" w:rsidRDefault="00364336" w:rsidP="000C1EB8">
      <w:pPr>
        <w:spacing w:line="18pt" w:lineRule="auto"/>
        <w:ind w:firstLine="56.70pt"/>
        <w:jc w:val="both"/>
        <w:rPr>
          <w:rFonts w:ascii="Times New Roman" w:hAnsi="Times New Roman"/>
          <w:color w:val="000000" w:themeColor="text1"/>
          <w:sz w:val="28"/>
          <w:szCs w:val="28"/>
          <w:lang w:val="bg-BG"/>
        </w:rPr>
      </w:pPr>
    </w:p>
    <w:p w14:paraId="14F2EA4E" w14:textId="77777777" w:rsidR="00364336" w:rsidRPr="0047467D" w:rsidRDefault="00364336" w:rsidP="00364336">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 xml:space="preserve">Точка </w:t>
      </w:r>
      <w:r w:rsidR="00855D9A" w:rsidRPr="0047467D">
        <w:rPr>
          <w:rFonts w:ascii="Times New Roman" w:hAnsi="Times New Roman"/>
          <w:b/>
          <w:color w:val="000000" w:themeColor="text1"/>
          <w:szCs w:val="24"/>
          <w:u w:val="single"/>
          <w:lang w:val="bg-BG" w:eastAsia="bg-BG"/>
        </w:rPr>
        <w:t>1</w:t>
      </w:r>
    </w:p>
    <w:p w14:paraId="4613649D" w14:textId="5F279006" w:rsidR="005A0957" w:rsidRPr="0047467D" w:rsidRDefault="0051159B" w:rsidP="00900451">
      <w:pPr>
        <w:ind w:end="163.05pt"/>
        <w:jc w:val="both"/>
        <w:rPr>
          <w:rFonts w:ascii="Times New Roman" w:hAnsi="Times New Roman"/>
          <w:b/>
          <w:color w:val="000000" w:themeColor="text1"/>
          <w:szCs w:val="24"/>
          <w:lang w:val="bg-BG" w:eastAsia="bg-BG"/>
        </w:rPr>
      </w:pPr>
      <w:r w:rsidRPr="0047467D">
        <w:rPr>
          <w:rFonts w:ascii="Times New Roman" w:hAnsi="Times New Roman" w:hint="eastAsia"/>
          <w:b/>
          <w:color w:val="000000" w:themeColor="text1"/>
          <w:szCs w:val="24"/>
          <w:lang w:val="bg-BG" w:eastAsia="bg-BG"/>
        </w:rPr>
        <w:t>Проект</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Решение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за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подготовката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и</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произвеждането</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изборите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за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Народно</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събрание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19 </w:t>
      </w:r>
      <w:r w:rsidRPr="0047467D">
        <w:rPr>
          <w:rFonts w:ascii="Times New Roman" w:hAnsi="Times New Roman" w:hint="eastAsia"/>
          <w:b/>
          <w:color w:val="000000" w:themeColor="text1"/>
          <w:szCs w:val="24"/>
          <w:lang w:val="bg-BG" w:eastAsia="bg-BG"/>
        </w:rPr>
        <w:t>април</w:t>
      </w:r>
      <w:r w:rsidRPr="0047467D">
        <w:rPr>
          <w:rFonts w:ascii="Times New Roman" w:hAnsi="Times New Roman"/>
          <w:b/>
          <w:color w:val="000000" w:themeColor="text1"/>
          <w:szCs w:val="24"/>
          <w:lang w:val="bg-BG" w:eastAsia="bg-BG"/>
        </w:rPr>
        <w:t xml:space="preserve"> 2026 </w:t>
      </w:r>
      <w:r w:rsidRPr="0047467D">
        <w:rPr>
          <w:rFonts w:ascii="Times New Roman" w:hAnsi="Times New Roman" w:hint="eastAsia"/>
          <w:b/>
          <w:color w:val="000000" w:themeColor="text1"/>
          <w:szCs w:val="24"/>
          <w:lang w:val="bg-BG" w:eastAsia="bg-BG"/>
        </w:rPr>
        <w:t>г</w:t>
      </w:r>
      <w:r w:rsidRPr="0047467D">
        <w:rPr>
          <w:rFonts w:ascii="Times New Roman" w:hAnsi="Times New Roman"/>
          <w:b/>
          <w:color w:val="000000" w:themeColor="text1"/>
          <w:szCs w:val="24"/>
          <w:lang w:val="bg-BG" w:eastAsia="bg-BG"/>
        </w:rPr>
        <w:t>.</w:t>
      </w:r>
    </w:p>
    <w:p w14:paraId="7107B04D" w14:textId="77777777" w:rsidR="00900451" w:rsidRPr="0047467D"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14:paraId="4B0A31AF" w14:textId="77777777" w:rsidR="005A3280" w:rsidRPr="0047467D" w:rsidRDefault="005A3280" w:rsidP="0089409B">
      <w:pPr>
        <w:spacing w:line="18pt" w:lineRule="auto"/>
        <w:ind w:end="163.05pt" w:firstLine="56.70pt"/>
        <w:jc w:val="both"/>
        <w:rPr>
          <w:rFonts w:ascii="Times New Roman" w:hAnsi="Times New Roman"/>
          <w:b/>
          <w:color w:val="000000" w:themeColor="text1"/>
          <w:sz w:val="28"/>
          <w:szCs w:val="28"/>
          <w:lang w:val="bg-BG" w:eastAsia="bg-BG"/>
        </w:rPr>
      </w:pPr>
    </w:p>
    <w:p w14:paraId="1173D7AA" w14:textId="77777777" w:rsidR="004E4667" w:rsidRPr="0047467D" w:rsidRDefault="005A3280" w:rsidP="007A1A3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АНДРЕЙ ГЮРОВ</w:t>
      </w:r>
      <w:r w:rsidR="00750330" w:rsidRPr="0047467D">
        <w:rPr>
          <w:rFonts w:ascii="Times New Roman" w:hAnsi="Times New Roman"/>
          <w:color w:val="000000" w:themeColor="text1"/>
          <w:sz w:val="28"/>
          <w:szCs w:val="28"/>
          <w:lang w:val="bg-BG"/>
        </w:rPr>
        <w:t>:</w:t>
      </w:r>
      <w:r w:rsidRPr="0047467D">
        <w:rPr>
          <w:rFonts w:ascii="Times New Roman" w:hAnsi="Times New Roman"/>
          <w:color w:val="000000" w:themeColor="text1"/>
          <w:sz w:val="28"/>
          <w:szCs w:val="28"/>
          <w:lang w:val="bg-BG"/>
        </w:rPr>
        <w:t xml:space="preserve"> </w:t>
      </w:r>
      <w:r w:rsidR="004E4667" w:rsidRPr="0047467D">
        <w:rPr>
          <w:rFonts w:ascii="Times New Roman" w:hAnsi="Times New Roman"/>
          <w:color w:val="000000" w:themeColor="text1"/>
          <w:sz w:val="28"/>
          <w:szCs w:val="28"/>
          <w:lang w:val="bg-BG"/>
        </w:rPr>
        <w:t>Вносител е министър-председателят.</w:t>
      </w:r>
    </w:p>
    <w:p w14:paraId="6481BD4C" w14:textId="4445CC25" w:rsidR="004E4667" w:rsidRPr="0047467D" w:rsidRDefault="004E4667" w:rsidP="004E466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С проекта на решение се предлага Министерският съвет на основание чл. 18, ал. 4 от Изборния кодекс да възложи на министъра на електронното управление координацията по изпълнението на дейностите във връзка с организационно-техническата подготовка на изборите на 19 април 2026 година, включително дейностите по съгласуване с Централната избирателна комисия на условията и реда за изработването, доставката и съхранението на изборните книжа и материали, както и техническото осигуряване на предвиденото в Изборния кодекс, видеонаблюдение в реално време и видеозаснемане след обявяване края на изборния ден в секционните избирателни комисии, като сключва необходимите за целта договори.</w:t>
      </w:r>
    </w:p>
    <w:p w14:paraId="02E5708E" w14:textId="3FA8257F" w:rsidR="004E4667" w:rsidRPr="0047467D" w:rsidRDefault="004E4667" w:rsidP="004E466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 проекта на решение са включени задължения и отговорности и на други министри свързани с подготовката и произвеждането на изборите.</w:t>
      </w:r>
    </w:p>
    <w:p w14:paraId="67A8F357" w14:textId="4E7E0171" w:rsidR="004E4667" w:rsidRPr="0047467D" w:rsidRDefault="004E4667" w:rsidP="004E466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Подлагам да гласуваме.</w:t>
      </w:r>
    </w:p>
    <w:p w14:paraId="557CF4FC" w14:textId="363E088B" w:rsidR="004E4667" w:rsidRPr="0047467D" w:rsidRDefault="004E4667" w:rsidP="004E466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72699439" w14:textId="3272E4AB" w:rsidR="00AE286B" w:rsidRPr="0047467D" w:rsidRDefault="004E4667" w:rsidP="007A1A3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r w:rsidR="00AE286B" w:rsidRPr="0047467D">
        <w:rPr>
          <w:rFonts w:ascii="Times New Roman" w:hAnsi="Times New Roman"/>
          <w:color w:val="000000" w:themeColor="text1"/>
          <w:sz w:val="28"/>
          <w:szCs w:val="28"/>
          <w:lang w:val="bg-BG"/>
        </w:rPr>
        <w:t>.</w:t>
      </w:r>
    </w:p>
    <w:p w14:paraId="4F036EEF" w14:textId="5DE96E01" w:rsidR="007A1A35" w:rsidRPr="0047467D" w:rsidRDefault="007A1A35" w:rsidP="007A1A35">
      <w:pPr>
        <w:spacing w:line="18pt" w:lineRule="auto"/>
        <w:ind w:firstLine="56.70pt"/>
        <w:jc w:val="both"/>
        <w:rPr>
          <w:rFonts w:ascii="Times New Roman" w:hAnsi="Times New Roman"/>
          <w:color w:val="000000" w:themeColor="text1"/>
          <w:sz w:val="28"/>
          <w:szCs w:val="28"/>
          <w:lang w:val="bg-BG"/>
        </w:rPr>
      </w:pPr>
    </w:p>
    <w:p w14:paraId="5C16877A" w14:textId="77777777" w:rsidR="0089409B" w:rsidRPr="0047467D" w:rsidRDefault="0089409B" w:rsidP="0089409B">
      <w:pPr>
        <w:spacing w:line="18pt" w:lineRule="auto"/>
        <w:ind w:end="163.05pt" w:firstLine="56.70pt"/>
        <w:jc w:val="both"/>
        <w:rPr>
          <w:rFonts w:ascii="Times New Roman" w:hAnsi="Times New Roman"/>
          <w:color w:val="000000" w:themeColor="text1"/>
          <w:sz w:val="28"/>
          <w:szCs w:val="28"/>
          <w:lang w:val="bg-BG"/>
        </w:rPr>
      </w:pPr>
    </w:p>
    <w:p w14:paraId="675831F4" w14:textId="77777777" w:rsidR="00364336" w:rsidRPr="0047467D" w:rsidRDefault="00364336" w:rsidP="00364336">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 xml:space="preserve">Точка </w:t>
      </w:r>
      <w:r w:rsidR="005D61B8" w:rsidRPr="0047467D">
        <w:rPr>
          <w:rFonts w:ascii="Times New Roman" w:hAnsi="Times New Roman"/>
          <w:b/>
          <w:color w:val="000000" w:themeColor="text1"/>
          <w:szCs w:val="24"/>
          <w:u w:val="single"/>
          <w:lang w:val="bg-BG" w:eastAsia="bg-BG"/>
        </w:rPr>
        <w:t>2</w:t>
      </w:r>
    </w:p>
    <w:p w14:paraId="3D81474A" w14:textId="2DCE79CD" w:rsidR="00364336" w:rsidRPr="0047467D" w:rsidRDefault="00AE286B" w:rsidP="005A0957">
      <w:pPr>
        <w:ind w:end="163.05pt"/>
        <w:jc w:val="both"/>
        <w:rPr>
          <w:rFonts w:ascii="Times New Roman" w:hAnsi="Times New Roman"/>
          <w:b/>
          <w:color w:val="000000" w:themeColor="text1"/>
          <w:szCs w:val="24"/>
          <w:lang w:val="bg-BG"/>
        </w:rPr>
      </w:pPr>
      <w:r w:rsidRPr="0047467D">
        <w:rPr>
          <w:rFonts w:ascii="Times New Roman" w:hAnsi="Times New Roman" w:hint="eastAsia"/>
          <w:b/>
          <w:color w:val="000000" w:themeColor="text1"/>
          <w:szCs w:val="24"/>
          <w:lang w:val="bg-BG"/>
        </w:rPr>
        <w:t>Проект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Решение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определяне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представителите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Министерския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съвет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в</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Националния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съвет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тристранно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сътрудничество</w:t>
      </w:r>
      <w:r w:rsidRPr="0047467D">
        <w:rPr>
          <w:rFonts w:ascii="Times New Roman" w:hAnsi="Times New Roman"/>
          <w:b/>
          <w:color w:val="000000" w:themeColor="text1"/>
          <w:szCs w:val="24"/>
          <w:lang w:val="bg-BG"/>
        </w:rPr>
        <w:t>.</w:t>
      </w:r>
    </w:p>
    <w:p w14:paraId="2398C012" w14:textId="77777777" w:rsidR="005A0957" w:rsidRPr="0047467D" w:rsidRDefault="005A0957" w:rsidP="00364336">
      <w:pPr>
        <w:spacing w:line="18pt" w:lineRule="auto"/>
        <w:ind w:firstLine="56.70pt"/>
        <w:jc w:val="both"/>
        <w:rPr>
          <w:rFonts w:ascii="Times New Roman" w:hAnsi="Times New Roman"/>
          <w:color w:val="000000" w:themeColor="text1"/>
          <w:sz w:val="28"/>
          <w:szCs w:val="28"/>
          <w:lang w:val="bg-BG"/>
        </w:rPr>
      </w:pPr>
    </w:p>
    <w:p w14:paraId="33FBF1B3" w14:textId="77777777"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p>
    <w:p w14:paraId="63742F00" w14:textId="58F9D637"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hint="eastAsia"/>
          <w:color w:val="000000" w:themeColor="text1"/>
          <w:sz w:val="28"/>
          <w:szCs w:val="28"/>
          <w:lang w:val="bg-BG"/>
        </w:rPr>
        <w:t>АНДРЕЙ</w:t>
      </w:r>
      <w:r w:rsidRPr="0047467D">
        <w:rPr>
          <w:rFonts w:ascii="Times New Roman" w:hAnsi="Times New Roman"/>
          <w:color w:val="000000" w:themeColor="text1"/>
          <w:sz w:val="28"/>
          <w:szCs w:val="28"/>
          <w:lang w:val="bg-BG"/>
        </w:rPr>
        <w:t xml:space="preserve"> </w:t>
      </w:r>
      <w:r w:rsidRPr="0047467D">
        <w:rPr>
          <w:rFonts w:ascii="Times New Roman" w:hAnsi="Times New Roman" w:hint="eastAsia"/>
          <w:color w:val="000000" w:themeColor="text1"/>
          <w:sz w:val="28"/>
          <w:szCs w:val="28"/>
          <w:lang w:val="bg-BG"/>
        </w:rPr>
        <w:t>ГЮРОВ</w:t>
      </w:r>
      <w:r w:rsidRPr="0047467D">
        <w:rPr>
          <w:rFonts w:ascii="Times New Roman" w:hAnsi="Times New Roman"/>
          <w:color w:val="000000" w:themeColor="text1"/>
          <w:sz w:val="28"/>
          <w:szCs w:val="28"/>
          <w:lang w:val="bg-BG"/>
        </w:rPr>
        <w:t xml:space="preserve">: </w:t>
      </w:r>
      <w:r w:rsidR="00AE286B" w:rsidRPr="0047467D">
        <w:rPr>
          <w:rFonts w:ascii="Times New Roman" w:hAnsi="Times New Roman"/>
          <w:color w:val="000000" w:themeColor="text1"/>
          <w:sz w:val="28"/>
          <w:szCs w:val="28"/>
          <w:lang w:val="bg-BG"/>
        </w:rPr>
        <w:t>Внася министър-председателят.</w:t>
      </w:r>
    </w:p>
    <w:p w14:paraId="66473C9A" w14:textId="4CE24577" w:rsidR="004E4667" w:rsidRPr="0047467D" w:rsidRDefault="004E4667" w:rsidP="004E466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Съгласно Кодекса на труда, Министерският съвет определя своите двама представители в Националния съвет за тристранно </w:t>
      </w:r>
      <w:r w:rsidRPr="0047467D">
        <w:rPr>
          <w:rFonts w:ascii="Times New Roman" w:hAnsi="Times New Roman"/>
          <w:color w:val="000000" w:themeColor="text1"/>
          <w:sz w:val="28"/>
          <w:szCs w:val="28"/>
          <w:lang w:val="bg-BG"/>
        </w:rPr>
        <w:lastRenderedPageBreak/>
        <w:t>сътрудничество. Съветът се ръководи от заместник министър-председател. В тази връзка предлагам Андрей Янкулов – заместник министър-председател и министър на правосъдието за член и съответно председател на Националния съвет за тристранно сътрудничество и Хасан Адемов – министър на труда и социалната политика за член на НСТС.</w:t>
      </w:r>
    </w:p>
    <w:p w14:paraId="67D6CF12" w14:textId="5F7BCDE1" w:rsidR="004E4667" w:rsidRPr="0047467D" w:rsidRDefault="004E4667" w:rsidP="004E466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Подлагам на гласуване.</w:t>
      </w:r>
    </w:p>
    <w:p w14:paraId="38B003F4" w14:textId="633F70DB" w:rsidR="004E4667" w:rsidRPr="0047467D" w:rsidRDefault="004E4667" w:rsidP="004E466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335283CA" w14:textId="77777777" w:rsidR="00364336" w:rsidRPr="0047467D" w:rsidRDefault="00364336" w:rsidP="000C1EB8">
      <w:pPr>
        <w:spacing w:line="18pt" w:lineRule="auto"/>
        <w:ind w:firstLine="56.70pt"/>
        <w:jc w:val="both"/>
        <w:rPr>
          <w:rFonts w:ascii="Times New Roman" w:hAnsi="Times New Roman"/>
          <w:color w:val="000000" w:themeColor="text1"/>
          <w:sz w:val="28"/>
          <w:szCs w:val="28"/>
          <w:lang w:val="bg-BG"/>
        </w:rPr>
      </w:pPr>
    </w:p>
    <w:p w14:paraId="7F9699F8" w14:textId="77777777" w:rsidR="00364336" w:rsidRPr="0047467D" w:rsidRDefault="00364336" w:rsidP="000C1EB8">
      <w:pPr>
        <w:spacing w:line="18pt" w:lineRule="auto"/>
        <w:ind w:firstLine="56.70pt"/>
        <w:jc w:val="both"/>
        <w:rPr>
          <w:rFonts w:ascii="Times New Roman" w:hAnsi="Times New Roman"/>
          <w:color w:val="000000" w:themeColor="text1"/>
          <w:sz w:val="28"/>
          <w:szCs w:val="28"/>
          <w:lang w:val="bg-BG"/>
        </w:rPr>
      </w:pPr>
    </w:p>
    <w:p w14:paraId="4F9DCB22" w14:textId="77777777" w:rsidR="00364336" w:rsidRPr="0047467D" w:rsidRDefault="00364336" w:rsidP="00364336">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 xml:space="preserve">Точка </w:t>
      </w:r>
      <w:r w:rsidR="005D61B8" w:rsidRPr="0047467D">
        <w:rPr>
          <w:rFonts w:ascii="Times New Roman" w:hAnsi="Times New Roman"/>
          <w:b/>
          <w:color w:val="000000" w:themeColor="text1"/>
          <w:szCs w:val="24"/>
          <w:u w:val="single"/>
          <w:lang w:val="bg-BG" w:eastAsia="bg-BG"/>
        </w:rPr>
        <w:t>3</w:t>
      </w:r>
    </w:p>
    <w:p w14:paraId="7386C3EB" w14:textId="785C6759" w:rsidR="00364336" w:rsidRPr="0047467D" w:rsidRDefault="005C2384" w:rsidP="005A0957">
      <w:pPr>
        <w:ind w:end="155.95pt"/>
        <w:jc w:val="both"/>
        <w:rPr>
          <w:rFonts w:ascii="Times New Roman" w:hAnsi="Times New Roman"/>
          <w:b/>
          <w:color w:val="000000" w:themeColor="text1"/>
          <w:szCs w:val="24"/>
          <w:lang w:val="bg-BG"/>
        </w:rPr>
      </w:pPr>
      <w:r w:rsidRPr="0047467D">
        <w:rPr>
          <w:rFonts w:ascii="Times New Roman" w:hAnsi="Times New Roman" w:hint="eastAsia"/>
          <w:b/>
          <w:color w:val="000000" w:themeColor="text1"/>
          <w:szCs w:val="24"/>
          <w:lang w:val="bg-BG"/>
        </w:rPr>
        <w:t>Проект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Решение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одобряване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позицията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даване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съгласие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Република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България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участва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Дело</w:t>
      </w:r>
      <w:r w:rsidRPr="0047467D">
        <w:rPr>
          <w:rFonts w:ascii="Times New Roman" w:hAnsi="Times New Roman"/>
          <w:b/>
          <w:color w:val="000000" w:themeColor="text1"/>
          <w:szCs w:val="24"/>
          <w:lang w:val="bg-BG"/>
        </w:rPr>
        <w:t xml:space="preserve"> C-730/25, </w:t>
      </w:r>
      <w:proofErr w:type="spellStart"/>
      <w:r w:rsidRPr="0047467D">
        <w:rPr>
          <w:rFonts w:ascii="Times New Roman" w:hAnsi="Times New Roman"/>
          <w:b/>
          <w:color w:val="000000" w:themeColor="text1"/>
          <w:szCs w:val="24"/>
          <w:lang w:val="bg-BG"/>
        </w:rPr>
        <w:t>Vinted</w:t>
      </w:r>
      <w:proofErr w:type="spellEnd"/>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пред</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Съда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Европейския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съюз</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образувано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преюдициално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запитване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юрисдикция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в</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Литва</w:t>
      </w:r>
      <w:r w:rsidRPr="0047467D">
        <w:rPr>
          <w:rFonts w:ascii="Times New Roman" w:hAnsi="Times New Roman"/>
          <w:b/>
          <w:color w:val="000000" w:themeColor="text1"/>
          <w:szCs w:val="24"/>
          <w:lang w:val="bg-BG"/>
        </w:rPr>
        <w:t>.</w:t>
      </w:r>
    </w:p>
    <w:p w14:paraId="14171625" w14:textId="77777777" w:rsidR="005A0957" w:rsidRPr="0047467D" w:rsidRDefault="005A0957" w:rsidP="00364336">
      <w:pPr>
        <w:spacing w:line="18pt" w:lineRule="auto"/>
        <w:ind w:firstLine="56.70pt"/>
        <w:jc w:val="both"/>
        <w:rPr>
          <w:rFonts w:ascii="Times New Roman" w:hAnsi="Times New Roman"/>
          <w:color w:val="000000" w:themeColor="text1"/>
          <w:sz w:val="28"/>
          <w:szCs w:val="28"/>
          <w:lang w:val="bg-BG"/>
        </w:rPr>
      </w:pPr>
    </w:p>
    <w:p w14:paraId="229579A2" w14:textId="77777777"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p>
    <w:p w14:paraId="5B67F3F9" w14:textId="3A5BBE09"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hint="eastAsia"/>
          <w:color w:val="000000" w:themeColor="text1"/>
          <w:sz w:val="28"/>
          <w:szCs w:val="28"/>
          <w:lang w:val="bg-BG"/>
        </w:rPr>
        <w:t>АНДРЕЙ</w:t>
      </w:r>
      <w:r w:rsidRPr="0047467D">
        <w:rPr>
          <w:rFonts w:ascii="Times New Roman" w:hAnsi="Times New Roman"/>
          <w:color w:val="000000" w:themeColor="text1"/>
          <w:sz w:val="28"/>
          <w:szCs w:val="28"/>
          <w:lang w:val="bg-BG"/>
        </w:rPr>
        <w:t xml:space="preserve"> </w:t>
      </w:r>
      <w:r w:rsidRPr="0047467D">
        <w:rPr>
          <w:rFonts w:ascii="Times New Roman" w:hAnsi="Times New Roman" w:hint="eastAsia"/>
          <w:color w:val="000000" w:themeColor="text1"/>
          <w:sz w:val="28"/>
          <w:szCs w:val="28"/>
          <w:lang w:val="bg-BG"/>
        </w:rPr>
        <w:t>ГЮРОВ</w:t>
      </w:r>
      <w:r w:rsidRPr="0047467D">
        <w:rPr>
          <w:rFonts w:ascii="Times New Roman" w:hAnsi="Times New Roman"/>
          <w:color w:val="000000" w:themeColor="text1"/>
          <w:sz w:val="28"/>
          <w:szCs w:val="28"/>
          <w:lang w:val="bg-BG"/>
        </w:rPr>
        <w:t xml:space="preserve">: </w:t>
      </w:r>
      <w:r w:rsidR="005C2384" w:rsidRPr="0047467D">
        <w:rPr>
          <w:rFonts w:ascii="Times New Roman" w:hAnsi="Times New Roman"/>
          <w:color w:val="000000" w:themeColor="text1"/>
          <w:sz w:val="28"/>
          <w:szCs w:val="28"/>
          <w:lang w:val="bg-BG"/>
        </w:rPr>
        <w:t>Внася заместник министър-председателят и министър на правосъдието.</w:t>
      </w:r>
    </w:p>
    <w:p w14:paraId="7AAEC2BE" w14:textId="02172D00" w:rsidR="004E4667" w:rsidRPr="0047467D" w:rsidRDefault="004E466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4E41FD55" w14:textId="422FE901" w:rsidR="004E4667" w:rsidRPr="0047467D" w:rsidRDefault="004E466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ЯНКУЛОВ: Благодаря Ви, господин министър-председател.</w:t>
      </w:r>
    </w:p>
    <w:p w14:paraId="0B5F22D5" w14:textId="361E80ED" w:rsidR="004E4667" w:rsidRPr="0047467D" w:rsidRDefault="004E466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Става въпрос за преюдициално запитване, което се отнася до тълкуването на разпоредби от регламент на Европейския парламент и Съвета относно защитата на физическите лица във връзка с обработването на лични данни и относно свободното движение на такива данни и за отмяна на </w:t>
      </w:r>
      <w:r w:rsidR="00A94658" w:rsidRPr="0047467D">
        <w:rPr>
          <w:rFonts w:ascii="Times New Roman" w:hAnsi="Times New Roman"/>
          <w:color w:val="000000" w:themeColor="text1"/>
          <w:sz w:val="28"/>
          <w:szCs w:val="28"/>
          <w:lang w:val="bg-BG"/>
        </w:rPr>
        <w:t>Д</w:t>
      </w:r>
      <w:r w:rsidRPr="0047467D">
        <w:rPr>
          <w:rFonts w:ascii="Times New Roman" w:hAnsi="Times New Roman"/>
          <w:color w:val="000000" w:themeColor="text1"/>
          <w:sz w:val="28"/>
          <w:szCs w:val="28"/>
          <w:lang w:val="bg-BG"/>
        </w:rPr>
        <w:t>иректива № 9546.</w:t>
      </w:r>
    </w:p>
    <w:p w14:paraId="79D287FF" w14:textId="4FF20D80" w:rsidR="004E4667" w:rsidRPr="0047467D" w:rsidRDefault="004E466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Зададени са седем преюдициални въпроса. Позицията на Република  България е, че при липсата на задължителна уредба в правото на Съюза по един от преюдициалните въпроси държавите членки, следва </w:t>
      </w:r>
      <w:r w:rsidRPr="0047467D">
        <w:rPr>
          <w:rFonts w:ascii="Times New Roman" w:hAnsi="Times New Roman"/>
          <w:color w:val="000000" w:themeColor="text1"/>
          <w:sz w:val="28"/>
          <w:szCs w:val="28"/>
          <w:lang w:val="bg-BG"/>
        </w:rPr>
        <w:lastRenderedPageBreak/>
        <w:t>да установят и прилагат национални норми относно погасителната давност за налагане на санкции от националните надзорни органи.</w:t>
      </w:r>
    </w:p>
    <w:p w14:paraId="6269BA16" w14:textId="019BC41F" w:rsidR="004E4667" w:rsidRPr="0047467D" w:rsidRDefault="004E466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Другите въпроси, касаят правомощията на националните надзорни органи при разследване по жалба на субект на данни за конкретно нарушение.</w:t>
      </w:r>
    </w:p>
    <w:p w14:paraId="1D6DE55F" w14:textId="77777777" w:rsidR="00C462E4" w:rsidRPr="0047467D" w:rsidRDefault="004E4667" w:rsidP="00C462E4">
      <w:pPr>
        <w:spacing w:line="18pt" w:lineRule="auto"/>
        <w:ind w:firstLine="56.70pt"/>
        <w:jc w:val="both"/>
        <w:rPr>
          <w:rFonts w:ascii="Times New Roman" w:hAnsi="Times New Roman"/>
          <w:color w:val="000000" w:themeColor="text1"/>
          <w:sz w:val="28"/>
          <w:szCs w:val="28"/>
        </w:rPr>
      </w:pPr>
      <w:r w:rsidRPr="0047467D">
        <w:rPr>
          <w:rFonts w:ascii="Times New Roman" w:hAnsi="Times New Roman"/>
          <w:color w:val="000000" w:themeColor="text1"/>
          <w:sz w:val="28"/>
          <w:szCs w:val="28"/>
          <w:lang w:val="bg-BG"/>
        </w:rPr>
        <w:t>Това е, предлагаме решение за одобряване на позицията.</w:t>
      </w:r>
    </w:p>
    <w:p w14:paraId="09BC7C6C" w14:textId="1E9A3848" w:rsidR="00A94658" w:rsidRPr="0047467D" w:rsidRDefault="00A94658" w:rsidP="00C462E4">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w:t>
      </w:r>
    </w:p>
    <w:p w14:paraId="756F0304" w14:textId="6AE4F560" w:rsidR="00A94658" w:rsidRPr="0047467D" w:rsidRDefault="00A94658" w:rsidP="00A94658">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Има ли въпроси? </w:t>
      </w:r>
    </w:p>
    <w:p w14:paraId="213AB2FA" w14:textId="6A0F09E6" w:rsidR="00A94658" w:rsidRPr="0047467D" w:rsidRDefault="00A94658" w:rsidP="00A94658">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724800F3" w14:textId="77777777" w:rsidR="00364336" w:rsidRPr="0047467D" w:rsidRDefault="00364336" w:rsidP="000C1EB8">
      <w:pPr>
        <w:spacing w:line="18pt" w:lineRule="auto"/>
        <w:ind w:firstLine="56.70pt"/>
        <w:jc w:val="both"/>
        <w:rPr>
          <w:rFonts w:ascii="Times New Roman" w:hAnsi="Times New Roman"/>
          <w:color w:val="000000" w:themeColor="text1"/>
          <w:sz w:val="28"/>
          <w:szCs w:val="28"/>
          <w:lang w:val="bg-BG"/>
        </w:rPr>
      </w:pPr>
    </w:p>
    <w:p w14:paraId="4F5951FA" w14:textId="77777777" w:rsidR="00364336" w:rsidRPr="0047467D" w:rsidRDefault="00364336" w:rsidP="00364336">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 xml:space="preserve">Точка </w:t>
      </w:r>
      <w:r w:rsidR="005D61B8" w:rsidRPr="0047467D">
        <w:rPr>
          <w:rFonts w:ascii="Times New Roman" w:hAnsi="Times New Roman"/>
          <w:b/>
          <w:color w:val="000000" w:themeColor="text1"/>
          <w:szCs w:val="24"/>
          <w:u w:val="single"/>
          <w:lang w:val="bg-BG" w:eastAsia="bg-BG"/>
        </w:rPr>
        <w:t>4</w:t>
      </w:r>
    </w:p>
    <w:p w14:paraId="30AACCA5" w14:textId="2F3D455C" w:rsidR="00364336" w:rsidRPr="0047467D" w:rsidRDefault="005C2384" w:rsidP="005A0957">
      <w:pPr>
        <w:ind w:end="155.95pt"/>
        <w:jc w:val="both"/>
        <w:rPr>
          <w:rFonts w:ascii="Times New Roman" w:hAnsi="Times New Roman"/>
          <w:b/>
          <w:color w:val="000000" w:themeColor="text1"/>
          <w:szCs w:val="24"/>
          <w:lang w:val="bg-BG"/>
        </w:rPr>
      </w:pPr>
      <w:r w:rsidRPr="0047467D">
        <w:rPr>
          <w:rFonts w:ascii="Times New Roman" w:hAnsi="Times New Roman" w:hint="eastAsia"/>
          <w:b/>
          <w:color w:val="000000" w:themeColor="text1"/>
          <w:szCs w:val="24"/>
          <w:lang w:val="bg-BG"/>
        </w:rPr>
        <w:t>Проект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Решение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одобряване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позицията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Република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България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участие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в</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заседанието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Съвета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Европейския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съюз</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общи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въпроси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част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Кохезионна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политика“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което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ще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проведе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26 </w:t>
      </w:r>
      <w:r w:rsidRPr="0047467D">
        <w:rPr>
          <w:rFonts w:ascii="Times New Roman" w:hAnsi="Times New Roman" w:hint="eastAsia"/>
          <w:b/>
          <w:color w:val="000000" w:themeColor="text1"/>
          <w:szCs w:val="24"/>
          <w:lang w:val="bg-BG"/>
        </w:rPr>
        <w:t>февруари</w:t>
      </w:r>
      <w:r w:rsidRPr="0047467D">
        <w:rPr>
          <w:rFonts w:ascii="Times New Roman" w:hAnsi="Times New Roman"/>
          <w:b/>
          <w:color w:val="000000" w:themeColor="text1"/>
          <w:szCs w:val="24"/>
          <w:lang w:val="bg-BG"/>
        </w:rPr>
        <w:t xml:space="preserve"> 2026 </w:t>
      </w:r>
      <w:r w:rsidRPr="0047467D">
        <w:rPr>
          <w:rFonts w:ascii="Times New Roman" w:hAnsi="Times New Roman" w:hint="eastAsia"/>
          <w:b/>
          <w:color w:val="000000" w:themeColor="text1"/>
          <w:szCs w:val="24"/>
          <w:lang w:val="bg-BG"/>
        </w:rPr>
        <w:t>г</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в</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Брюксел</w:t>
      </w:r>
      <w:r w:rsidRPr="0047467D">
        <w:rPr>
          <w:rFonts w:ascii="Times New Roman" w:hAnsi="Times New Roman"/>
          <w:b/>
          <w:color w:val="000000" w:themeColor="text1"/>
          <w:szCs w:val="24"/>
          <w:lang w:val="bg-BG"/>
        </w:rPr>
        <w:t>.</w:t>
      </w:r>
    </w:p>
    <w:p w14:paraId="2379B434" w14:textId="77777777" w:rsidR="005A0957" w:rsidRPr="0047467D" w:rsidRDefault="005A0957" w:rsidP="00364336">
      <w:pPr>
        <w:spacing w:line="18pt" w:lineRule="auto"/>
        <w:ind w:firstLine="56.70pt"/>
        <w:jc w:val="both"/>
        <w:rPr>
          <w:rFonts w:ascii="Times New Roman" w:hAnsi="Times New Roman"/>
          <w:color w:val="000000" w:themeColor="text1"/>
          <w:sz w:val="28"/>
          <w:szCs w:val="28"/>
          <w:lang w:val="bg-BG"/>
        </w:rPr>
      </w:pPr>
    </w:p>
    <w:p w14:paraId="140E1CE7" w14:textId="77777777"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p>
    <w:p w14:paraId="7C777CCA" w14:textId="090CB3C9"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hint="eastAsia"/>
          <w:color w:val="000000" w:themeColor="text1"/>
          <w:sz w:val="28"/>
          <w:szCs w:val="28"/>
          <w:lang w:val="bg-BG"/>
        </w:rPr>
        <w:t>АНДРЕЙ</w:t>
      </w:r>
      <w:r w:rsidRPr="0047467D">
        <w:rPr>
          <w:rFonts w:ascii="Times New Roman" w:hAnsi="Times New Roman"/>
          <w:color w:val="000000" w:themeColor="text1"/>
          <w:sz w:val="28"/>
          <w:szCs w:val="28"/>
          <w:lang w:val="bg-BG"/>
        </w:rPr>
        <w:t xml:space="preserve"> </w:t>
      </w:r>
      <w:r w:rsidRPr="0047467D">
        <w:rPr>
          <w:rFonts w:ascii="Times New Roman" w:hAnsi="Times New Roman" w:hint="eastAsia"/>
          <w:color w:val="000000" w:themeColor="text1"/>
          <w:sz w:val="28"/>
          <w:szCs w:val="28"/>
          <w:lang w:val="bg-BG"/>
        </w:rPr>
        <w:t>ГЮРОВ</w:t>
      </w:r>
      <w:r w:rsidRPr="0047467D">
        <w:rPr>
          <w:rFonts w:ascii="Times New Roman" w:hAnsi="Times New Roman"/>
          <w:color w:val="000000" w:themeColor="text1"/>
          <w:sz w:val="28"/>
          <w:szCs w:val="28"/>
          <w:lang w:val="bg-BG"/>
        </w:rPr>
        <w:t xml:space="preserve">: </w:t>
      </w:r>
      <w:r w:rsidR="001E7A8E" w:rsidRPr="0047467D">
        <w:rPr>
          <w:rFonts w:ascii="Times New Roman" w:hAnsi="Times New Roman"/>
          <w:color w:val="000000" w:themeColor="text1"/>
          <w:sz w:val="28"/>
          <w:szCs w:val="28"/>
          <w:lang w:val="bg-BG"/>
        </w:rPr>
        <w:t xml:space="preserve">Внася заместник министър-председателят </w:t>
      </w:r>
      <w:r w:rsidR="00026A43" w:rsidRPr="0047467D">
        <w:rPr>
          <w:rFonts w:ascii="Times New Roman" w:hAnsi="Times New Roman"/>
          <w:color w:val="000000" w:themeColor="text1"/>
          <w:sz w:val="28"/>
          <w:szCs w:val="28"/>
          <w:lang w:val="bg-BG"/>
        </w:rPr>
        <w:t>по европейските средства.</w:t>
      </w:r>
    </w:p>
    <w:p w14:paraId="28D2B697" w14:textId="70FAD0FB" w:rsidR="00A94658" w:rsidRPr="0047467D" w:rsidRDefault="00A94658"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7EBB8B9E" w14:textId="77777777" w:rsidR="00C462E4" w:rsidRPr="0047467D" w:rsidRDefault="00A94658" w:rsidP="00C462E4">
      <w:pPr>
        <w:spacing w:line="18pt" w:lineRule="auto"/>
        <w:ind w:firstLine="56.70pt"/>
        <w:jc w:val="both"/>
        <w:rPr>
          <w:rFonts w:ascii="Times New Roman" w:hAnsi="Times New Roman"/>
          <w:color w:val="000000" w:themeColor="text1"/>
          <w:sz w:val="28"/>
          <w:szCs w:val="28"/>
        </w:rPr>
      </w:pPr>
      <w:r w:rsidRPr="0047467D">
        <w:rPr>
          <w:rFonts w:ascii="Times New Roman" w:hAnsi="Times New Roman"/>
          <w:color w:val="000000" w:themeColor="text1"/>
          <w:sz w:val="28"/>
          <w:szCs w:val="28"/>
          <w:lang w:val="bg-BG"/>
        </w:rPr>
        <w:t>МАРИЯ НЕДИНА: По нашата позиция са идентифицирани няколко приоритета</w:t>
      </w:r>
      <w:r w:rsidR="006C3A50" w:rsidRPr="0047467D">
        <w:rPr>
          <w:rFonts w:ascii="Times New Roman" w:hAnsi="Times New Roman"/>
          <w:color w:val="000000" w:themeColor="text1"/>
          <w:sz w:val="28"/>
          <w:szCs w:val="28"/>
          <w:lang w:val="bg-BG"/>
        </w:rPr>
        <w:t>.</w:t>
      </w:r>
      <w:r w:rsidRPr="0047467D">
        <w:rPr>
          <w:rFonts w:ascii="Times New Roman" w:hAnsi="Times New Roman"/>
          <w:color w:val="000000" w:themeColor="text1"/>
          <w:sz w:val="28"/>
          <w:szCs w:val="28"/>
          <w:lang w:val="bg-BG"/>
        </w:rPr>
        <w:t xml:space="preserve"> Да бъде осигурено адекватно европейско финансиране за кохезионна политика в следващата Многогодишна финансова рамка на Европейския съюз. На етап програмиране държавите членки да разполагат с достатъчно гъвкавост сами да избират областите, в които да насочват европейско финансиране. Държавите да могат да се възползват от допълнителна гъвкавост и стимули. Междинният преглед да се извършва по опростени правила в партньорство и активен диалог между държавите и Европейската комисия. Стимулите да обхващат </w:t>
      </w:r>
      <w:r w:rsidR="00A26627" w:rsidRPr="0047467D">
        <w:rPr>
          <w:rFonts w:ascii="Times New Roman" w:hAnsi="Times New Roman"/>
          <w:color w:val="000000" w:themeColor="text1"/>
          <w:sz w:val="28"/>
          <w:szCs w:val="28"/>
          <w:lang w:val="bg-BG"/>
        </w:rPr>
        <w:lastRenderedPageBreak/>
        <w:t>справедливо и обективно географските територии граничещи с Черно море и при необходимост от препрограмиране, поради възникване на нови кризи или предизвикателства да бъде осигурена необходимата устойчивост за изпълнението на традиционните приоритети на кохезионната политика.</w:t>
      </w:r>
    </w:p>
    <w:p w14:paraId="4F23023F" w14:textId="55502580" w:rsidR="00A26627" w:rsidRPr="0047467D" w:rsidRDefault="00A26627" w:rsidP="00C462E4">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w:t>
      </w:r>
    </w:p>
    <w:p w14:paraId="09AB2A0C" w14:textId="0CA9B7A4" w:rsidR="00A26627" w:rsidRPr="0047467D" w:rsidRDefault="0050775C"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w:t>
      </w:r>
      <w:r w:rsidR="00A26627" w:rsidRPr="0047467D">
        <w:rPr>
          <w:rFonts w:ascii="Times New Roman" w:hAnsi="Times New Roman"/>
          <w:color w:val="000000" w:themeColor="text1"/>
          <w:sz w:val="28"/>
          <w:szCs w:val="28"/>
          <w:lang w:val="bg-BG"/>
        </w:rPr>
        <w:t xml:space="preserve">ъпроси? </w:t>
      </w:r>
    </w:p>
    <w:p w14:paraId="701BEE2E" w14:textId="0678BC85" w:rsidR="00616DE3" w:rsidRPr="0047467D" w:rsidRDefault="00616DE3"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7F98A073" w14:textId="77777777" w:rsidR="006C21B7" w:rsidRPr="0047467D" w:rsidRDefault="006C21B7" w:rsidP="006C21B7">
      <w:pPr>
        <w:spacing w:line="18pt" w:lineRule="auto"/>
        <w:ind w:firstLine="56.70pt"/>
        <w:jc w:val="both"/>
        <w:rPr>
          <w:rFonts w:ascii="Times New Roman" w:hAnsi="Times New Roman"/>
          <w:color w:val="000000" w:themeColor="text1"/>
          <w:sz w:val="28"/>
          <w:szCs w:val="28"/>
          <w:lang w:val="bg-BG"/>
        </w:rPr>
      </w:pPr>
    </w:p>
    <w:p w14:paraId="1D506679" w14:textId="77777777" w:rsidR="00364336" w:rsidRPr="0047467D" w:rsidRDefault="00364336" w:rsidP="000C1EB8">
      <w:pPr>
        <w:spacing w:line="18pt" w:lineRule="auto"/>
        <w:ind w:firstLine="56.70pt"/>
        <w:jc w:val="both"/>
        <w:rPr>
          <w:rFonts w:ascii="Times New Roman" w:hAnsi="Times New Roman"/>
          <w:color w:val="000000" w:themeColor="text1"/>
          <w:sz w:val="28"/>
          <w:szCs w:val="28"/>
          <w:lang w:val="bg-BG"/>
        </w:rPr>
      </w:pPr>
    </w:p>
    <w:p w14:paraId="3077EBD3" w14:textId="77777777" w:rsidR="00364336" w:rsidRPr="0047467D" w:rsidRDefault="00364336" w:rsidP="00364336">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 xml:space="preserve">Точка </w:t>
      </w:r>
      <w:r w:rsidR="005D61B8" w:rsidRPr="0047467D">
        <w:rPr>
          <w:rFonts w:ascii="Times New Roman" w:hAnsi="Times New Roman"/>
          <w:b/>
          <w:color w:val="000000" w:themeColor="text1"/>
          <w:szCs w:val="24"/>
          <w:u w:val="single"/>
          <w:lang w:val="bg-BG" w:eastAsia="bg-BG"/>
        </w:rPr>
        <w:t>5</w:t>
      </w:r>
    </w:p>
    <w:p w14:paraId="039EDC84" w14:textId="27F21322" w:rsidR="00364336" w:rsidRPr="0047467D" w:rsidRDefault="00616DE3" w:rsidP="005A0957">
      <w:pPr>
        <w:ind w:end="155.95pt"/>
        <w:jc w:val="both"/>
        <w:rPr>
          <w:rFonts w:ascii="Times New Roman" w:hAnsi="Times New Roman"/>
          <w:b/>
          <w:color w:val="000000" w:themeColor="text1"/>
          <w:szCs w:val="24"/>
          <w:lang w:val="bg-BG"/>
        </w:rPr>
      </w:pPr>
      <w:r w:rsidRPr="0047467D">
        <w:rPr>
          <w:rFonts w:ascii="Times New Roman" w:hAnsi="Times New Roman" w:hint="eastAsia"/>
          <w:b/>
          <w:color w:val="000000" w:themeColor="text1"/>
          <w:szCs w:val="24"/>
          <w:lang w:val="bg-BG"/>
        </w:rPr>
        <w:t>Проект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Решение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финансиране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разходи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персонал</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социални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плащания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други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разходи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държавния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бюджет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предоставени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трансфери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държавния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бюджет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бюджета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държавното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обществено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осигуряване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Националната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здравноосигурителна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каса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сметката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средствата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Европейския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съюз</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Националния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фонд</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месец</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февруари</w:t>
      </w:r>
      <w:r w:rsidRPr="0047467D">
        <w:rPr>
          <w:rFonts w:ascii="Times New Roman" w:hAnsi="Times New Roman"/>
          <w:b/>
          <w:color w:val="000000" w:themeColor="text1"/>
          <w:szCs w:val="24"/>
          <w:lang w:val="bg-BG"/>
        </w:rPr>
        <w:t xml:space="preserve"> 2026 </w:t>
      </w:r>
      <w:r w:rsidRPr="0047467D">
        <w:rPr>
          <w:rFonts w:ascii="Times New Roman" w:hAnsi="Times New Roman" w:hint="eastAsia"/>
          <w:b/>
          <w:color w:val="000000" w:themeColor="text1"/>
          <w:szCs w:val="24"/>
          <w:lang w:val="bg-BG"/>
        </w:rPr>
        <w:t>г</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сметка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наличности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предходната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година</w:t>
      </w:r>
      <w:r w:rsidRPr="0047467D">
        <w:rPr>
          <w:rFonts w:ascii="Times New Roman" w:hAnsi="Times New Roman"/>
          <w:b/>
          <w:color w:val="000000" w:themeColor="text1"/>
          <w:szCs w:val="24"/>
          <w:lang w:val="bg-BG"/>
        </w:rPr>
        <w:t>.</w:t>
      </w:r>
    </w:p>
    <w:p w14:paraId="007E65C9" w14:textId="77777777" w:rsidR="005A0957" w:rsidRPr="0047467D" w:rsidRDefault="005A0957" w:rsidP="00364336">
      <w:pPr>
        <w:spacing w:line="18pt" w:lineRule="auto"/>
        <w:ind w:firstLine="56.70pt"/>
        <w:jc w:val="both"/>
        <w:rPr>
          <w:rFonts w:ascii="Times New Roman" w:hAnsi="Times New Roman"/>
          <w:color w:val="000000" w:themeColor="text1"/>
          <w:sz w:val="28"/>
          <w:szCs w:val="28"/>
          <w:lang w:val="bg-BG"/>
        </w:rPr>
      </w:pPr>
    </w:p>
    <w:p w14:paraId="2728BEE6" w14:textId="77777777"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p>
    <w:p w14:paraId="6130354D" w14:textId="3069F15D" w:rsidR="00585C95" w:rsidRPr="0047467D" w:rsidRDefault="00585C95"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hint="eastAsia"/>
          <w:color w:val="000000" w:themeColor="text1"/>
          <w:sz w:val="28"/>
          <w:szCs w:val="28"/>
          <w:lang w:val="bg-BG"/>
        </w:rPr>
        <w:t>АНДРЕЙ</w:t>
      </w:r>
      <w:r w:rsidRPr="0047467D">
        <w:rPr>
          <w:rFonts w:ascii="Times New Roman" w:hAnsi="Times New Roman"/>
          <w:color w:val="000000" w:themeColor="text1"/>
          <w:sz w:val="28"/>
          <w:szCs w:val="28"/>
          <w:lang w:val="bg-BG"/>
        </w:rPr>
        <w:t xml:space="preserve"> </w:t>
      </w:r>
      <w:r w:rsidRPr="0047467D">
        <w:rPr>
          <w:rFonts w:ascii="Times New Roman" w:hAnsi="Times New Roman" w:hint="eastAsia"/>
          <w:color w:val="000000" w:themeColor="text1"/>
          <w:sz w:val="28"/>
          <w:szCs w:val="28"/>
          <w:lang w:val="bg-BG"/>
        </w:rPr>
        <w:t>ГЮРОВ</w:t>
      </w:r>
      <w:r w:rsidRPr="0047467D">
        <w:rPr>
          <w:rFonts w:ascii="Times New Roman" w:hAnsi="Times New Roman"/>
          <w:color w:val="000000" w:themeColor="text1"/>
          <w:sz w:val="28"/>
          <w:szCs w:val="28"/>
          <w:lang w:val="bg-BG"/>
        </w:rPr>
        <w:t xml:space="preserve">: </w:t>
      </w:r>
      <w:r w:rsidR="00616DE3" w:rsidRPr="0047467D">
        <w:rPr>
          <w:rFonts w:ascii="Times New Roman" w:hAnsi="Times New Roman"/>
          <w:color w:val="000000" w:themeColor="text1"/>
          <w:sz w:val="28"/>
          <w:szCs w:val="28"/>
          <w:lang w:val="bg-BG"/>
        </w:rPr>
        <w:t>Внася министърът на финансите.</w:t>
      </w:r>
    </w:p>
    <w:p w14:paraId="48E25DA9" w14:textId="42AC683B" w:rsidR="00A26627" w:rsidRPr="0047467D" w:rsidRDefault="00A2662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1A55FD40" w14:textId="77777777" w:rsidR="00A26627" w:rsidRPr="0047467D" w:rsidRDefault="00A2662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ГЕОРГИ КЛИСУРСКИ: Уважаеми господин министър-председател, уважаеми дами и господа министри, заместник-министри.</w:t>
      </w:r>
    </w:p>
    <w:p w14:paraId="33EA2609" w14:textId="203D950B" w:rsidR="00A26627" w:rsidRPr="0047467D" w:rsidRDefault="00A26627" w:rsidP="00A2662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Проектът на решение е на основание чл. 3, ал. 3 от сега действащия т.нар. удължителен Закон за държавния бюджет. Той регламентира, че в ситуации, в които приходите събрани по държавния бюджет не са достатъчни да покрият всички разходи, тогава Министерският съвет с такова решение трябва да одобри допълнителното </w:t>
      </w:r>
      <w:r w:rsidRPr="0047467D">
        <w:rPr>
          <w:rFonts w:ascii="Times New Roman" w:hAnsi="Times New Roman"/>
          <w:color w:val="000000" w:themeColor="text1"/>
          <w:sz w:val="28"/>
          <w:szCs w:val="28"/>
          <w:lang w:val="bg-BG"/>
        </w:rPr>
        <w:lastRenderedPageBreak/>
        <w:t>финансиране, което да е от т.нар. наличности от предходни години, а именно наличностите във фискалния резерв, за да се каже по-ясно.</w:t>
      </w:r>
    </w:p>
    <w:p w14:paraId="5EE87BFB" w14:textId="004E7806" w:rsidR="00A26627" w:rsidRPr="0047467D" w:rsidRDefault="00A26627" w:rsidP="00A2662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Ситуацията за месец февруари и такива решения на Министерския съвет трябва да се приемат към края на всеки месец, за това и днес внасяме това решение. За февруари прогнозния очакван размер на общ недостиг на средства, които трябва да бъдат черпени от фискалния резерв са до 900 млн. евро и да ви кажа как се формират и от какво, около 100 млн. евро са във връзка с по-високите разходи за персонал спрямо миналата година, които са 5 % увеличение, които са заложени в удължителния закон. Увеличението на минималната работна заплата на 620 евро от 1 януари и други; 42 млн. евро допълнително за по-високи социални плащания, които са по линията на вече влезли изменения в нормативни актове, закони, решения на Министерския съвет и наредби; 58,2 млн. евро за по-висок трансфер към бюджета на държавното обществено осигуряване във връзка с целогодишния ефект от увеличението на пенсиите, което влезе в сила от 1 юли 2025 година спрямо миналата година имаме такова увеличение в същия месец февруари.</w:t>
      </w:r>
      <w:r w:rsidR="00D97CDA" w:rsidRPr="0047467D">
        <w:rPr>
          <w:rFonts w:ascii="Times New Roman" w:hAnsi="Times New Roman"/>
          <w:color w:val="000000" w:themeColor="text1"/>
          <w:sz w:val="28"/>
          <w:szCs w:val="28"/>
          <w:lang w:val="bg-BG"/>
        </w:rPr>
        <w:t xml:space="preserve"> Съответно по-висок трансфер по бюджета на Националната здравноосигурителна каса в размер на почти 21 млн. евро, отново на базата на увеличението на минималния осигурителен доход считано от 1 април 2025 година. Също така има ефект от допълнителни 60 млн. евро, във връзка с по-висок трансфер към сметката за средства от Европейския съюз на Националния фонд, те са необходими за обезпечаване на по-голямото национално съфинансиране по оперативните програми и Плана за възстановяване и устойчивост през месец февруари 2026 година спрямо миналата година. </w:t>
      </w:r>
    </w:p>
    <w:p w14:paraId="07CC436F" w14:textId="6BE7A5C7" w:rsidR="00B328D2" w:rsidRPr="0047467D" w:rsidRDefault="00D97CDA" w:rsidP="00B328D2">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Има още две големи пера, които искам да отбележа, едното е недостиг сформиран от иначе другите нормални разходи, които са в </w:t>
      </w:r>
      <w:r w:rsidRPr="0047467D">
        <w:rPr>
          <w:rFonts w:ascii="Times New Roman" w:hAnsi="Times New Roman"/>
          <w:color w:val="000000" w:themeColor="text1"/>
          <w:sz w:val="28"/>
          <w:szCs w:val="28"/>
          <w:lang w:val="bg-BG"/>
        </w:rPr>
        <w:lastRenderedPageBreak/>
        <w:t xml:space="preserve">същия размер, както миналата година, но при малко по-ниски приходи през  месец февруари спрямо месец януари, приходите за </w:t>
      </w:r>
      <w:r w:rsidR="00B328D2" w:rsidRPr="0047467D">
        <w:rPr>
          <w:rFonts w:ascii="Times New Roman" w:hAnsi="Times New Roman"/>
          <w:color w:val="000000" w:themeColor="text1"/>
          <w:sz w:val="28"/>
          <w:szCs w:val="28"/>
          <w:lang w:val="bg-BG"/>
        </w:rPr>
        <w:t xml:space="preserve">месец февруари са 1 млрд. 429 млн. евро, като за сравнение през месец януари тази година са били 2 млрд. 250 млн. евро, тоест виждаме, че просто февруари е по-слаб месец откъм приходи, това е сезонно, но приходите са с около 200 млн. евро повече от месец февруари миналата година, когато са били 1 млрд. 200 милиона приблизително. Така че, тук се сформира един недостиг, който трябва да бъде финансиран от фискалния резерв с около 600 млн. евро, но има и едни последни допълнителни 270 млн. евро недостиг, който е сформиран от приетите решения и постановления на Министерския съвет от 1 януари 2026 година към 18 февруари 2026 година, като изисках от служителите на Министерството на финансите за всеки един приет акт на Министерския съвет за какво точно да отделени тези средства. </w:t>
      </w:r>
    </w:p>
    <w:p w14:paraId="2D5DB2F4" w14:textId="1B3568E1" w:rsidR="00B328D2" w:rsidRPr="0047467D" w:rsidRDefault="00B328D2" w:rsidP="00B328D2">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Ще дам само един пример, например 8 млн. евро за поддръжка, ремонт и укрепване на морските буни в район „Аспарухово“, местност „Черноморец“ и други подобни примери, които са около над 50 акта на Министерския съвет.</w:t>
      </w:r>
    </w:p>
    <w:p w14:paraId="43790069" w14:textId="1665E4F9" w:rsidR="00B328D2" w:rsidRPr="0047467D" w:rsidRDefault="00B328D2" w:rsidP="00B328D2">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Така че, по-скоро това трябва да го отбележим в графата наследство от последния редовен кабинет и отново казвам в тази връзка разпоредбите на удължителния закон действащ към момента просто изискват към края на всеки месец Министерския съвет изрично да разрешава на Министерството на финансите да финансира тези разходи, които не могат да се покрият от събраните приходи чрез фискалния резерв.</w:t>
      </w:r>
    </w:p>
    <w:p w14:paraId="57BF53DA" w14:textId="5EA60165" w:rsidR="00B328D2" w:rsidRPr="0047467D" w:rsidRDefault="00B328D2" w:rsidP="00B328D2">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Така че, предлагам да одобрите така представения проект на решение.</w:t>
      </w:r>
    </w:p>
    <w:p w14:paraId="3D6DBE0C" w14:textId="603DD81E" w:rsidR="00B328D2" w:rsidRPr="0047467D" w:rsidRDefault="00B328D2" w:rsidP="00B328D2">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22155989" w14:textId="23835EE3" w:rsidR="00A26627" w:rsidRPr="0047467D" w:rsidRDefault="00A2662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АНДРЕЙ ГЮРОВ: Благодаря</w:t>
      </w:r>
      <w:r w:rsidR="00B328D2" w:rsidRPr="0047467D">
        <w:rPr>
          <w:rFonts w:ascii="Times New Roman" w:hAnsi="Times New Roman"/>
          <w:color w:val="000000" w:themeColor="text1"/>
          <w:sz w:val="28"/>
          <w:szCs w:val="28"/>
          <w:lang w:val="bg-BG"/>
        </w:rPr>
        <w:t>, естествено ние ще направим пълна проверка на тези актове и дали всички са целесъобразни.</w:t>
      </w:r>
    </w:p>
    <w:p w14:paraId="6D119EDF" w14:textId="2FDE7291" w:rsidR="00B328D2" w:rsidRPr="0047467D" w:rsidRDefault="00B328D2"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По отношение на обществените поръчки можете ли да кажете към този момент проверката какво показва и има ли сигнали за неправомерни разходи?</w:t>
      </w:r>
    </w:p>
    <w:p w14:paraId="723590C4" w14:textId="53FEDA98" w:rsidR="00B328D2" w:rsidRPr="0047467D" w:rsidRDefault="00B328D2"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ГЕОРГИ КЛИСУРСКИ: </w:t>
      </w:r>
      <w:r w:rsidR="007B0D9F" w:rsidRPr="0047467D">
        <w:rPr>
          <w:rFonts w:ascii="Times New Roman" w:hAnsi="Times New Roman"/>
          <w:color w:val="000000" w:themeColor="text1"/>
          <w:sz w:val="28"/>
          <w:szCs w:val="28"/>
          <w:lang w:val="bg-BG"/>
        </w:rPr>
        <w:t>Към края на вчерашния ден беше срокът, който бяхме определили за всички колеги да предоставят информацията за активните им обществени поръчки, сключени договори, направени аванси и предстоящи плащания. Така че, сериозният анализ сега започва, но вече имаме поне две индикации със сигурност за поръчки, които трябва да се изследват в дълбочина, едната е от колегите от  Министерството на здравеопазването, която и вие споменахте тестовете за ейч пи ви и рак на дебелото черво. По принцип това са тестове за ранен скрининг и ранна превенция потенциална, нали така министър Околийски. Така че, доста благородна кауза. Тук обаче наистина много сериозни въпроси будят единичните цени, които са заложени, а както и Вие казахте господин премиер, потенциално до десет пъти надценка, ако се окаже вярно. На пазара има такива тестове за около 3 евро едната бройка, заложената цена при колегите обаче заварена от редовния кабинет е 30 евро на бройка. Така че, тук разбира се ще  работим заедно с колегите от Министерството на здравеопазването, за да предотвратим всякаква злоупотреба с публичен ресурс или неправилно разходване, ако трябва да сме по-дипломатични.</w:t>
      </w:r>
    </w:p>
    <w:p w14:paraId="4DAEB9CA" w14:textId="4F913781" w:rsidR="00CD2790" w:rsidRPr="0047467D" w:rsidRDefault="007B0D9F" w:rsidP="00CD2790">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Има още една индикация от колегите от Министерството на регионалното развитие и благоустройството, в Агенция „Пътна инфраструктура“ там вече сумите са доста по-сериозни. Обществена поръчка обявена за договорите за мантинели най-общо казано, пътна безопасност и поддръжка. Там сумата, за която говорим, прогнозната </w:t>
      </w:r>
      <w:r w:rsidRPr="0047467D">
        <w:rPr>
          <w:rFonts w:ascii="Times New Roman" w:hAnsi="Times New Roman"/>
          <w:color w:val="000000" w:themeColor="text1"/>
          <w:sz w:val="28"/>
          <w:szCs w:val="28"/>
          <w:lang w:val="bg-BG"/>
        </w:rPr>
        <w:lastRenderedPageBreak/>
        <w:t>стойност е 500 млн. евро, почти 1 млрд. лева, като договора е за пет години напред</w:t>
      </w:r>
      <w:r w:rsidR="00CD2790" w:rsidRPr="0047467D">
        <w:rPr>
          <w:rFonts w:ascii="Times New Roman" w:hAnsi="Times New Roman"/>
          <w:color w:val="000000" w:themeColor="text1"/>
          <w:sz w:val="28"/>
          <w:szCs w:val="28"/>
          <w:lang w:val="bg-BG"/>
        </w:rPr>
        <w:t xml:space="preserve"> по шест обособени позиции за всеки от районите на планиране в държавата. Там доколкото разбирам колегите от Министерството на регионалното развитие и благоустройството вече са задействали одит, тъй като има сериозни съмнения за начина, по който комисиите са  вземали решенията за избор на изпълнител, а доколкото разбирам вече поръчката се обжалва от поне няколко от участниците. </w:t>
      </w:r>
    </w:p>
    <w:p w14:paraId="75570408" w14:textId="7B39EBD2" w:rsidR="00CD2790" w:rsidRPr="0047467D" w:rsidRDefault="00CD2790" w:rsidP="00CD2790">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Така че, тази поръчка също призовава за изключително сериозен анализ и превенция и защита на всеки цент от публичния ресурс. </w:t>
      </w:r>
    </w:p>
    <w:p w14:paraId="042D92E1" w14:textId="53AEC09A" w:rsidR="007B0D9F" w:rsidRPr="0047467D" w:rsidRDefault="007B0D9F"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АНДРЕЙ ГЮРОВ: </w:t>
      </w:r>
      <w:r w:rsidR="00CD2790" w:rsidRPr="0047467D">
        <w:rPr>
          <w:rFonts w:ascii="Times New Roman" w:hAnsi="Times New Roman"/>
          <w:color w:val="000000" w:themeColor="text1"/>
          <w:sz w:val="28"/>
          <w:szCs w:val="28"/>
          <w:lang w:val="bg-BG"/>
        </w:rPr>
        <w:t>Добре, благодаря.</w:t>
      </w:r>
    </w:p>
    <w:p w14:paraId="463DB3F7" w14:textId="36BE7E31" w:rsidR="00CD2790"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 министър Околийски.</w:t>
      </w:r>
    </w:p>
    <w:p w14:paraId="1285F2AD" w14:textId="1F1AB42F" w:rsidR="00CD2790"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МИХАИЛ ОКОЛИЙСКИ: Благодаря, само да добавя към изявлението на господин Клисурски, че ние спряхме една обществена поръчка финализирана в последния ден на предишното ръководство за охрана на обектите на Министерството на здравеопазването в размер почти на 1 млн. евро, която е с пряко договаряне и липсва всякаква прозрачност така, че тя е спряна и ще бъде обявена по всички изисквания за прозрачност.</w:t>
      </w:r>
    </w:p>
    <w:p w14:paraId="5320160F" w14:textId="28452754" w:rsidR="00CD2790"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7C5FC2A3" w14:textId="45598723" w:rsidR="00CD2790"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 Ви.</w:t>
      </w:r>
    </w:p>
    <w:p w14:paraId="66DB9D81" w14:textId="450C11F5" w:rsidR="00CD2790"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Само един уточняващ въпрос, справките от министерствата са пристигнали вече при Вас и предстои анализ.</w:t>
      </w:r>
    </w:p>
    <w:p w14:paraId="22C079BC" w14:textId="2A85541F" w:rsidR="00CD2790"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ГЕОРГИ КЛИСУРСКИ: Всички или почти всички са пристигнали вече при нас, очаквам финалните няколко, но да предстои анализ. Отново да повторя разбира се, ние от Министерството на финансите ще направим обобщен анализ и ще се опитаме да предоставим поглед върху всички системи, но разбира се е добре и във всяко министерство колегите да се задълбочат по техните теми, разбира се.</w:t>
      </w:r>
    </w:p>
    <w:p w14:paraId="361ACEEE" w14:textId="77777777" w:rsidR="00CD2790" w:rsidRPr="0047467D" w:rsidRDefault="00A2662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 xml:space="preserve">АНДРЕЙ ГЮРОВ: </w:t>
      </w:r>
      <w:r w:rsidR="00CD2790" w:rsidRPr="0047467D">
        <w:rPr>
          <w:rFonts w:ascii="Times New Roman" w:hAnsi="Times New Roman"/>
          <w:color w:val="000000" w:themeColor="text1"/>
          <w:sz w:val="28"/>
          <w:szCs w:val="28"/>
          <w:lang w:val="bg-BG"/>
        </w:rPr>
        <w:t>Благодаря Ви.</w:t>
      </w:r>
    </w:p>
    <w:p w14:paraId="59F41908" w14:textId="3DE44276" w:rsidR="00A26627"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 министър Христанов.</w:t>
      </w:r>
    </w:p>
    <w:p w14:paraId="0D89B344" w14:textId="7B9CD297" w:rsidR="00A26627" w:rsidRPr="0047467D" w:rsidRDefault="00A2662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ИВАН ХРИСТАНОВ:</w:t>
      </w:r>
      <w:r w:rsidR="00CD2790" w:rsidRPr="0047467D">
        <w:rPr>
          <w:rFonts w:ascii="Times New Roman" w:hAnsi="Times New Roman"/>
          <w:color w:val="000000" w:themeColor="text1"/>
          <w:sz w:val="28"/>
          <w:szCs w:val="28"/>
          <w:lang w:val="bg-BG"/>
        </w:rPr>
        <w:t xml:space="preserve"> Бих искал само да добавя за колегите, които имат разширени териториални структури, тоест национално покритие по една или друга причина да обърнат внимание на обществени поръчки, които има голям риск да минат под радара, защото са разпределени на всяка териториална структура, като размер на теория са малки, но най-накрая става въпрос за един и същ предмет на дейност, един и същ доставчик наложен отгоре и когато съберем това става една доста голяма сума, типичен пример съхранение на документи, вместо да бъдат сканирани и предавани за държавен архив се търсят външни компании, териториалните структури сключват отделни договори и най-накрая всъщност не правим абсолютно нищо, дейност няма, просто се източва ресурс.</w:t>
      </w:r>
    </w:p>
    <w:p w14:paraId="431A3B51" w14:textId="72D6612F" w:rsidR="00CD2790" w:rsidRPr="0047467D" w:rsidRDefault="00CD2790"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2B976D31" w14:textId="361B5E9E" w:rsidR="00A26627" w:rsidRPr="0047467D" w:rsidRDefault="00A26627"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 други въпроси</w:t>
      </w:r>
      <w:r w:rsidR="00CD2790" w:rsidRPr="0047467D">
        <w:rPr>
          <w:rFonts w:ascii="Times New Roman" w:hAnsi="Times New Roman"/>
          <w:color w:val="000000" w:themeColor="text1"/>
          <w:sz w:val="28"/>
          <w:szCs w:val="28"/>
          <w:lang w:val="bg-BG"/>
        </w:rPr>
        <w:t xml:space="preserve"> по тази точка</w:t>
      </w:r>
      <w:r w:rsidRPr="0047467D">
        <w:rPr>
          <w:rFonts w:ascii="Times New Roman" w:hAnsi="Times New Roman"/>
          <w:color w:val="000000" w:themeColor="text1"/>
          <w:sz w:val="28"/>
          <w:szCs w:val="28"/>
          <w:lang w:val="bg-BG"/>
        </w:rPr>
        <w:t>?</w:t>
      </w:r>
      <w:r w:rsidR="002D65B0" w:rsidRPr="0047467D">
        <w:rPr>
          <w:rFonts w:ascii="Times New Roman" w:hAnsi="Times New Roman"/>
          <w:color w:val="000000" w:themeColor="text1"/>
          <w:sz w:val="28"/>
          <w:szCs w:val="28"/>
          <w:lang w:val="bg-BG"/>
        </w:rPr>
        <w:t xml:space="preserve"> Няма.</w:t>
      </w:r>
    </w:p>
    <w:p w14:paraId="74DFC02B" w14:textId="48694387" w:rsidR="00616DE3" w:rsidRPr="0047467D" w:rsidRDefault="00616DE3" w:rsidP="00585C95">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6274DEA5" w14:textId="77777777" w:rsidR="006C21B7" w:rsidRPr="0047467D" w:rsidRDefault="006C21B7" w:rsidP="006C21B7">
      <w:pPr>
        <w:spacing w:line="18pt" w:lineRule="auto"/>
        <w:ind w:firstLine="56.70pt"/>
        <w:jc w:val="both"/>
        <w:rPr>
          <w:rFonts w:ascii="Times New Roman" w:hAnsi="Times New Roman"/>
          <w:color w:val="000000" w:themeColor="text1"/>
          <w:sz w:val="28"/>
          <w:szCs w:val="28"/>
          <w:lang w:val="bg-BG"/>
        </w:rPr>
      </w:pPr>
    </w:p>
    <w:p w14:paraId="5B53DFA7" w14:textId="77777777" w:rsidR="00A81AEF" w:rsidRPr="0047467D" w:rsidRDefault="00A81AEF" w:rsidP="006C21B7">
      <w:pPr>
        <w:spacing w:line="18pt" w:lineRule="auto"/>
        <w:ind w:firstLine="56.70pt"/>
        <w:jc w:val="both"/>
        <w:rPr>
          <w:rFonts w:ascii="Times New Roman" w:hAnsi="Times New Roman"/>
          <w:color w:val="000000" w:themeColor="text1"/>
          <w:sz w:val="28"/>
          <w:szCs w:val="28"/>
          <w:lang w:val="bg-BG"/>
        </w:rPr>
      </w:pPr>
    </w:p>
    <w:p w14:paraId="6C60FD82" w14:textId="77777777" w:rsidR="00A81AEF" w:rsidRPr="0047467D" w:rsidRDefault="00A81AEF" w:rsidP="00A81AEF">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Точка 6</w:t>
      </w:r>
    </w:p>
    <w:p w14:paraId="5FEA548B" w14:textId="77777777" w:rsidR="00A81AEF" w:rsidRPr="0047467D" w:rsidRDefault="00A81AEF" w:rsidP="00A81AEF">
      <w:pPr>
        <w:ind w:end="163.05pt"/>
        <w:jc w:val="both"/>
        <w:rPr>
          <w:rFonts w:ascii="Times New Roman" w:hAnsi="Times New Roman"/>
          <w:b/>
          <w:color w:val="000000" w:themeColor="text1"/>
          <w:szCs w:val="24"/>
          <w:lang w:val="bg-BG"/>
        </w:rPr>
      </w:pPr>
      <w:r w:rsidRPr="0047467D">
        <w:rPr>
          <w:rFonts w:ascii="Times New Roman" w:hAnsi="Times New Roman"/>
          <w:b/>
          <w:color w:val="000000" w:themeColor="text1"/>
          <w:szCs w:val="24"/>
          <w:lang w:val="bg-BG"/>
        </w:rPr>
        <w:t>Проект на Решение за одобряване позицията на Република България по Дело Становище 1/25, образувано по отправено искане за становище от Европейската комисия до Съда на Европейския съюз.</w:t>
      </w:r>
    </w:p>
    <w:p w14:paraId="3BBA3D20" w14:textId="77777777" w:rsidR="00A81AEF" w:rsidRPr="0047467D" w:rsidRDefault="00A81AEF" w:rsidP="00A81AEF">
      <w:pPr>
        <w:ind w:end="155.95pt"/>
        <w:jc w:val="both"/>
        <w:rPr>
          <w:rFonts w:ascii="Times New Roman" w:hAnsi="Times New Roman"/>
          <w:b/>
          <w:color w:val="000000" w:themeColor="text1"/>
          <w:szCs w:val="24"/>
          <w:lang w:val="bg-BG"/>
        </w:rPr>
      </w:pPr>
    </w:p>
    <w:p w14:paraId="72C7CC4A" w14:textId="77777777" w:rsidR="00A81AEF" w:rsidRPr="0047467D" w:rsidRDefault="00A81AEF" w:rsidP="00A81AEF">
      <w:pPr>
        <w:ind w:end="155.95pt"/>
        <w:jc w:val="both"/>
        <w:rPr>
          <w:rFonts w:ascii="Times New Roman" w:hAnsi="Times New Roman"/>
          <w:b/>
          <w:color w:val="000000" w:themeColor="text1"/>
          <w:szCs w:val="24"/>
          <w:lang w:val="bg-BG"/>
        </w:rPr>
      </w:pPr>
    </w:p>
    <w:p w14:paraId="49FA8A8E" w14:textId="77777777" w:rsidR="003C1A83"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АНДРЕЙ ГЮРОВ: </w:t>
      </w:r>
      <w:r w:rsidR="003C1A83" w:rsidRPr="0047467D">
        <w:rPr>
          <w:rFonts w:ascii="Times New Roman" w:hAnsi="Times New Roman"/>
          <w:color w:val="000000" w:themeColor="text1"/>
          <w:sz w:val="28"/>
          <w:szCs w:val="28"/>
          <w:lang w:val="bg-BG"/>
        </w:rPr>
        <w:t>Внася министърът на външните работи.</w:t>
      </w:r>
    </w:p>
    <w:p w14:paraId="75F520A6" w14:textId="1EF8CDC4"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57F2848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НАДЕЖДА НЕЙНСКИ: Благодаря Ви, господин министър-председател.</w:t>
      </w:r>
    </w:p>
    <w:p w14:paraId="0DD405F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Искането на Комисията е второ поред след влизането в сила на Договора от Лисабон и след искането й за становище по дело Становище 2/13. Република България е участвала в писмената фаза на предходното дело. В становище 2/13 Съдът е постановил, че първоначалният проект за споразумение за присъединяване е несъвместим с правото на Европейския съюз. Поради това възниква необходимостта от неговото преработване.</w:t>
      </w:r>
    </w:p>
    <w:p w14:paraId="19F6A2EA"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Предмет на настоящото искане за становище е именно Преработеният проект на споразумението за присъединяването към Конвенцията за защита на правата на човека и основните свободи, подписана в Рим на 4 ноември 1950 г., в който са ревизирани обявените за несъвместими части от него, изложени от Съда в Становище 2/13.</w:t>
      </w:r>
    </w:p>
    <w:p w14:paraId="25D4A2FB"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Дело Становище 1/25 е част от процедурата за присъединяване на Европейския съюз към Конвенцията, съгласно член 218.</w:t>
      </w:r>
    </w:p>
    <w:p w14:paraId="697D44F5"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Участието на Република България по дело Становище 1/25 ще позволи на българската страна да се възползва от възможността да представи своите аргументи във връзка със съвместимостта на преработеното споразумение с договорите.</w:t>
      </w:r>
    </w:p>
    <w:p w14:paraId="05CB59A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 по този начин българската държава ще утвърди своята позиция като държава членка, възложила на Европейския съюз да се присъедини към тази международно конвенция.</w:t>
      </w:r>
    </w:p>
    <w:p w14:paraId="653C0030"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Интересът от участие, което е най-важно, на Република България е обусловен от изложените по-горе съображения. По този начин държавата ни ще може успешно да се включи в процеса по правораздаване, осъществяван от Съда относно съвместимостта на преработеното споразумение с договорите.</w:t>
      </w:r>
    </w:p>
    <w:p w14:paraId="49E01012"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Предлаганото Протоколно решение за одобряване на позицията на Република България по Становище 1/25, образувано по отправено искане за становище от Комисията до Съда, няма да доведе до въздействие върху държавния бюджет и поради това не се прилага финансова обосновка.</w:t>
      </w:r>
    </w:p>
    <w:p w14:paraId="33D56C30"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 ви.</w:t>
      </w:r>
    </w:p>
    <w:p w14:paraId="1DA44BA0"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 и аз.</w:t>
      </w:r>
    </w:p>
    <w:p w14:paraId="42F5F8F7"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Има ли въпроси?</w:t>
      </w:r>
    </w:p>
    <w:p w14:paraId="715CEC47"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14E143C0"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20F0DC37"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533CFE0D" w14:textId="77777777" w:rsidR="00A81AEF" w:rsidRPr="0047467D" w:rsidRDefault="00A81AEF" w:rsidP="00A81AEF">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Точка 7</w:t>
      </w:r>
    </w:p>
    <w:p w14:paraId="65EB0AEB" w14:textId="77777777" w:rsidR="00A81AEF" w:rsidRPr="0047467D" w:rsidRDefault="00A81AEF" w:rsidP="00A81AEF">
      <w:pPr>
        <w:ind w:end="163.05pt"/>
        <w:jc w:val="both"/>
        <w:rPr>
          <w:rFonts w:ascii="Times New Roman" w:hAnsi="Times New Roman"/>
          <w:b/>
          <w:color w:val="000000" w:themeColor="text1"/>
          <w:szCs w:val="24"/>
          <w:lang w:val="bg-BG" w:eastAsia="bg-BG"/>
        </w:rPr>
      </w:pPr>
      <w:r w:rsidRPr="0047467D">
        <w:rPr>
          <w:rFonts w:ascii="Times New Roman" w:hAnsi="Times New Roman"/>
          <w:b/>
          <w:color w:val="000000" w:themeColor="text1"/>
          <w:szCs w:val="24"/>
          <w:lang w:val="bg-BG" w:eastAsia="bg-BG"/>
        </w:rPr>
        <w:t>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конкурентоспособност, част „Вътрешен пазар и индустрия“, проведено на 2 и 3 февруари 2026 г. в Никозия.</w:t>
      </w:r>
    </w:p>
    <w:p w14:paraId="050EBD2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15428641" w14:textId="77777777" w:rsidR="003C1A83"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АНДРЕЙ ГЮРОВ: </w:t>
      </w:r>
      <w:r w:rsidR="003C1A83" w:rsidRPr="0047467D">
        <w:rPr>
          <w:rFonts w:ascii="Times New Roman" w:hAnsi="Times New Roman"/>
          <w:color w:val="000000" w:themeColor="text1"/>
          <w:sz w:val="28"/>
          <w:szCs w:val="28"/>
          <w:lang w:val="bg-BG"/>
        </w:rPr>
        <w:t>Внася министърът на икономиката и индустрията.</w:t>
      </w:r>
    </w:p>
    <w:p w14:paraId="217C3F17" w14:textId="0DF1EDF5"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368D23BB"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ИРИНА ЩОНОВА: Благодаря Ви, господин премиер.</w:t>
      </w:r>
    </w:p>
    <w:p w14:paraId="5FA0969F"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Уважаеми колеги, дневният ред на заседанието включи две работни сесии.</w:t>
      </w:r>
    </w:p>
    <w:p w14:paraId="2EBF3BD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В рамките на първата работна сесия на тема „Укрепване на европейската отбранителна технологична и промишлена база“ министрите отчетоха стратегическото значение и големия потенциал за растеж на сектора. Подчертана бе необходимостта от по-ефективно използване на инструментите на Европейския Съюз, вкл. Програмата за </w:t>
      </w:r>
      <w:r w:rsidRPr="0047467D">
        <w:rPr>
          <w:rFonts w:ascii="Times New Roman" w:hAnsi="Times New Roman"/>
          <w:color w:val="000000" w:themeColor="text1"/>
          <w:sz w:val="28"/>
          <w:szCs w:val="28"/>
          <w:lang w:val="bg-BG"/>
        </w:rPr>
        <w:lastRenderedPageBreak/>
        <w:t>европейската отбранителна промишленост и бъдещия Европейски фонд за конкурентоспособност. Отбелязана бе възможността на модернизацията на промишлената база и ускоряването на прехода от научни изследвания и създаване на прототипи към серийно производство. Акцент беше поставен върху ролята на малките и средните предприятия в отбранителния сектор.</w:t>
      </w:r>
    </w:p>
    <w:p w14:paraId="7968488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По време на втората сесия министрите направиха преглед на напредъка по Компаса за конкурентоспособността на Европейския съюз една година след неговото представяне. Обсъдени бяха начините за преодоляване на трайните структурни бариери, като слабото използване на изкуствения интелект от малки и средни предприятия в ЕС, финансовите трудности пред европейските стартиращи предприятия, както и регулаторната тежест за бизнеса.</w:t>
      </w:r>
    </w:p>
    <w:p w14:paraId="30B43D10"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Проектът е разгледан на заседание на СЕВ.</w:t>
      </w:r>
    </w:p>
    <w:p w14:paraId="0D9761C3"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038E2C3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АНДРЕЙ ГЮРОВ: Заповядайте за въпроси или коментари. </w:t>
      </w:r>
    </w:p>
    <w:p w14:paraId="0043F50F"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Не виждам.</w:t>
      </w:r>
    </w:p>
    <w:p w14:paraId="4A1CEC35"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529E8A17"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27247E9B"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1AECE7C2"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3E19C984" w14:textId="77777777" w:rsidR="00A81AEF" w:rsidRPr="0047467D" w:rsidRDefault="00A81AEF" w:rsidP="00A81AEF">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Точка 8</w:t>
      </w:r>
    </w:p>
    <w:p w14:paraId="7E54922F" w14:textId="77777777" w:rsidR="00A81AEF" w:rsidRPr="0047467D" w:rsidRDefault="00A81AEF" w:rsidP="00A81AEF">
      <w:pPr>
        <w:ind w:end="163.05pt"/>
        <w:jc w:val="both"/>
        <w:rPr>
          <w:rFonts w:ascii="Times New Roman" w:hAnsi="Times New Roman"/>
          <w:b/>
          <w:color w:val="000000" w:themeColor="text1"/>
          <w:szCs w:val="24"/>
          <w:lang w:val="bg-BG" w:eastAsia="bg-BG"/>
        </w:rPr>
      </w:pPr>
      <w:r w:rsidRPr="0047467D">
        <w:rPr>
          <w:rFonts w:ascii="Times New Roman" w:hAnsi="Times New Roman"/>
          <w:b/>
          <w:color w:val="000000" w:themeColor="text1"/>
          <w:szCs w:val="24"/>
          <w:lang w:val="bg-BG" w:eastAsia="bg-BG"/>
        </w:rPr>
        <w:t xml:space="preserve">Проект на Решение за одобряване на позицията и за даване на съгласие Република България да участва по Дело С-699/25, Грийн </w:t>
      </w:r>
      <w:proofErr w:type="spellStart"/>
      <w:r w:rsidRPr="0047467D">
        <w:rPr>
          <w:rFonts w:ascii="Times New Roman" w:hAnsi="Times New Roman"/>
          <w:b/>
          <w:color w:val="000000" w:themeColor="text1"/>
          <w:szCs w:val="24"/>
          <w:lang w:val="bg-BG" w:eastAsia="bg-BG"/>
        </w:rPr>
        <w:t>форест</w:t>
      </w:r>
      <w:proofErr w:type="spellEnd"/>
      <w:r w:rsidRPr="0047467D">
        <w:rPr>
          <w:rFonts w:ascii="Times New Roman" w:hAnsi="Times New Roman"/>
          <w:b/>
          <w:color w:val="000000" w:themeColor="text1"/>
          <w:szCs w:val="24"/>
          <w:lang w:val="bg-BG" w:eastAsia="bg-BG"/>
        </w:rPr>
        <w:t xml:space="preserve"> </w:t>
      </w:r>
      <w:proofErr w:type="spellStart"/>
      <w:r w:rsidRPr="0047467D">
        <w:rPr>
          <w:rFonts w:ascii="Times New Roman" w:hAnsi="Times New Roman"/>
          <w:b/>
          <w:color w:val="000000" w:themeColor="text1"/>
          <w:szCs w:val="24"/>
          <w:lang w:val="bg-BG" w:eastAsia="bg-BG"/>
        </w:rPr>
        <w:t>проджект</w:t>
      </w:r>
      <w:proofErr w:type="spellEnd"/>
      <w:r w:rsidRPr="0047467D">
        <w:rPr>
          <w:rFonts w:ascii="Times New Roman" w:hAnsi="Times New Roman"/>
          <w:b/>
          <w:color w:val="000000" w:themeColor="text1"/>
          <w:szCs w:val="24"/>
          <w:lang w:val="bg-BG" w:eastAsia="bg-BG"/>
        </w:rPr>
        <w:t xml:space="preserve"> пред Съда на Европейския съюз, образувано по преюдициално запитване на юрисдикция в България.</w:t>
      </w:r>
    </w:p>
    <w:p w14:paraId="0D790EFC"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7840A166"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Госпожо Георгиева, заповядайте.</w:t>
      </w:r>
    </w:p>
    <w:p w14:paraId="627CCDAC"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ТЕОДОРА ГЕОРГИЕВА: Благодаря, господин министър-председател.</w:t>
      </w:r>
    </w:p>
    <w:p w14:paraId="68EB36F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Уважаеми министри, предлага се Министерски съвет да одобри позицията на Република България по дело С-699/25 Грийн </w:t>
      </w:r>
      <w:proofErr w:type="spellStart"/>
      <w:r w:rsidRPr="0047467D">
        <w:rPr>
          <w:rFonts w:ascii="Times New Roman" w:hAnsi="Times New Roman"/>
          <w:color w:val="000000" w:themeColor="text1"/>
          <w:sz w:val="28"/>
          <w:szCs w:val="28"/>
          <w:lang w:val="bg-BG"/>
        </w:rPr>
        <w:t>форест</w:t>
      </w:r>
      <w:proofErr w:type="spellEnd"/>
      <w:r w:rsidRPr="0047467D">
        <w:rPr>
          <w:rFonts w:ascii="Times New Roman" w:hAnsi="Times New Roman"/>
          <w:color w:val="000000" w:themeColor="text1"/>
          <w:sz w:val="28"/>
          <w:szCs w:val="28"/>
          <w:lang w:val="bg-BG"/>
        </w:rPr>
        <w:t xml:space="preserve"> </w:t>
      </w:r>
      <w:proofErr w:type="spellStart"/>
      <w:r w:rsidRPr="0047467D">
        <w:rPr>
          <w:rFonts w:ascii="Times New Roman" w:hAnsi="Times New Roman"/>
          <w:color w:val="000000" w:themeColor="text1"/>
          <w:sz w:val="28"/>
          <w:szCs w:val="28"/>
          <w:lang w:val="bg-BG"/>
        </w:rPr>
        <w:t>проджект</w:t>
      </w:r>
      <w:proofErr w:type="spellEnd"/>
      <w:r w:rsidRPr="0047467D">
        <w:rPr>
          <w:rFonts w:ascii="Times New Roman" w:hAnsi="Times New Roman"/>
          <w:color w:val="000000" w:themeColor="text1"/>
          <w:sz w:val="28"/>
          <w:szCs w:val="28"/>
          <w:lang w:val="bg-BG"/>
        </w:rPr>
        <w:t xml:space="preserve"> пред Съда на Европейския съюз и да даде съгласие за участие. </w:t>
      </w:r>
    </w:p>
    <w:p w14:paraId="22A9A39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Делото е по вписване на ВАС и засяга тълкуването на Регламент (ЕС) № 2022/1854 относно тавана на пазарните приходи на производители на електроенергия.</w:t>
      </w:r>
    </w:p>
    <w:p w14:paraId="60F682B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Националната позиция приема, че изключенията по чл. 7, § 1,    б. „д“ се прилага само за биометан, а не за биогаз, поради което правилно е приложено задължителните вноски към Фонд „Сигурност и електроенергийна система“.</w:t>
      </w:r>
    </w:p>
    <w:p w14:paraId="6C02A284"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Позицията е съгласувана с компетентните работни групи и е одобрена от Съвета по европейските въпроси.</w:t>
      </w:r>
    </w:p>
    <w:p w14:paraId="3C218695"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Участието е важно, поради задължителната сила на решенията на Съда на Европейския съюз и значението им за националното законодателство.</w:t>
      </w:r>
    </w:p>
    <w:p w14:paraId="6D34D9D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Срокът за изпращане на писмени бележки е 2 март 2026 г., което налага своевременно одобряване на позицията.</w:t>
      </w:r>
    </w:p>
    <w:p w14:paraId="1F970E64"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010FC5CF"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w:t>
      </w:r>
    </w:p>
    <w:p w14:paraId="55244182"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Въпроси?</w:t>
      </w:r>
    </w:p>
    <w:p w14:paraId="6AF1F19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5ECF1416"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49427A2A"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165585DC" w14:textId="77777777" w:rsidR="00A81AEF" w:rsidRPr="0047467D" w:rsidRDefault="00A81AEF" w:rsidP="00A81AEF">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Точка 9</w:t>
      </w:r>
    </w:p>
    <w:p w14:paraId="69FD1246" w14:textId="77777777" w:rsidR="00A81AEF" w:rsidRPr="0047467D" w:rsidRDefault="00A81AEF" w:rsidP="00A81AEF">
      <w:pPr>
        <w:ind w:end="163.05pt"/>
        <w:jc w:val="both"/>
        <w:rPr>
          <w:rFonts w:ascii="Times New Roman" w:hAnsi="Times New Roman"/>
          <w:b/>
          <w:color w:val="000000" w:themeColor="text1"/>
          <w:szCs w:val="24"/>
          <w:lang w:val="bg-BG"/>
        </w:rPr>
      </w:pPr>
      <w:r w:rsidRPr="0047467D">
        <w:rPr>
          <w:rFonts w:ascii="Times New Roman" w:hAnsi="Times New Roman"/>
          <w:b/>
          <w:color w:val="000000" w:themeColor="text1"/>
          <w:szCs w:val="24"/>
          <w:lang w:val="bg-BG"/>
        </w:rPr>
        <w:t xml:space="preserve">Проект на Решение за одобряване позицията на Република България за участие в неформалното заседание на Съвета на Европейския съюз по общи </w:t>
      </w:r>
      <w:r w:rsidRPr="0047467D">
        <w:rPr>
          <w:rFonts w:ascii="Times New Roman" w:hAnsi="Times New Roman"/>
          <w:b/>
          <w:color w:val="000000" w:themeColor="text1"/>
          <w:szCs w:val="24"/>
          <w:lang w:val="bg-BG"/>
        </w:rPr>
        <w:lastRenderedPageBreak/>
        <w:t>въпроси, което ще се проведе на 2 и 3 март 2026 г. в Никозия.</w:t>
      </w:r>
    </w:p>
    <w:p w14:paraId="2CB300F7" w14:textId="77777777" w:rsidR="00A81AEF" w:rsidRPr="0047467D" w:rsidRDefault="00A81AEF" w:rsidP="00A81AEF">
      <w:pPr>
        <w:ind w:end="155.95pt"/>
        <w:jc w:val="both"/>
        <w:rPr>
          <w:rFonts w:ascii="Times New Roman" w:hAnsi="Times New Roman"/>
          <w:b/>
          <w:color w:val="000000" w:themeColor="text1"/>
          <w:szCs w:val="24"/>
          <w:lang w:val="bg-BG"/>
        </w:rPr>
      </w:pPr>
    </w:p>
    <w:p w14:paraId="6A38CF08" w14:textId="77777777" w:rsidR="00A81AEF" w:rsidRPr="0047467D" w:rsidRDefault="00A81AEF" w:rsidP="00A81AEF">
      <w:pPr>
        <w:ind w:end="155.95pt"/>
        <w:jc w:val="both"/>
        <w:rPr>
          <w:rFonts w:ascii="Times New Roman" w:hAnsi="Times New Roman"/>
          <w:b/>
          <w:color w:val="000000" w:themeColor="text1"/>
          <w:szCs w:val="24"/>
          <w:lang w:val="bg-BG"/>
        </w:rPr>
      </w:pPr>
    </w:p>
    <w:p w14:paraId="6576ECDD" w14:textId="77777777" w:rsidR="003C1A83"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АНДРЕЙ ГЮРОВ: </w:t>
      </w:r>
      <w:r w:rsidR="003C1A83" w:rsidRPr="0047467D">
        <w:rPr>
          <w:rFonts w:ascii="Times New Roman" w:hAnsi="Times New Roman"/>
          <w:color w:val="000000" w:themeColor="text1"/>
          <w:sz w:val="28"/>
          <w:szCs w:val="28"/>
          <w:lang w:val="bg-BG"/>
        </w:rPr>
        <w:t>Внася министърът на външните работи.</w:t>
      </w:r>
    </w:p>
    <w:p w14:paraId="206B54CD" w14:textId="07A52486"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50A10FB8"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НАДЕЖДА НЕЙНСКИ: Благодаря Ви, господин министър-председател.</w:t>
      </w:r>
    </w:p>
    <w:p w14:paraId="4DE4D81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На 16 юли и 3 септември 2025 г. Европейската комисия представи пакета си от предложения относно Многогодишната финансова рамка 2028-2034 г. След първия политически дебат на заседанието на Съвет „Общи въпроси“ на 18 юли 2025 г. Председателството започна работа на техническо ниво в рамките на Ад </w:t>
      </w:r>
      <w:proofErr w:type="spellStart"/>
      <w:r w:rsidRPr="0047467D">
        <w:rPr>
          <w:rFonts w:ascii="Times New Roman" w:hAnsi="Times New Roman"/>
          <w:color w:val="000000" w:themeColor="text1"/>
          <w:sz w:val="28"/>
          <w:szCs w:val="28"/>
          <w:lang w:val="bg-BG"/>
        </w:rPr>
        <w:t>хок</w:t>
      </w:r>
      <w:proofErr w:type="spellEnd"/>
      <w:r w:rsidRPr="0047467D">
        <w:rPr>
          <w:rFonts w:ascii="Times New Roman" w:hAnsi="Times New Roman"/>
          <w:color w:val="000000" w:themeColor="text1"/>
          <w:sz w:val="28"/>
          <w:szCs w:val="28"/>
          <w:lang w:val="bg-BG"/>
        </w:rPr>
        <w:t xml:space="preserve"> работната група. Успоредно с това, подгрупите „Национални и регионални партньорства „Европейски фонд за конкурентоспособност“ и „Инструмент Глобална Европа“ започнаха разглеждане на елементите извън скобите на съответните предложения, а Работна група по собствени ресурси – на предложенията относно собствените ресурси.</w:t>
      </w:r>
    </w:p>
    <w:p w14:paraId="5F43BB4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Въз основа на тези обсъждания Датското председателство определи елементите за бъдещ проект на преговорна кутия. </w:t>
      </w:r>
    </w:p>
    <w:p w14:paraId="44759952"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Вторият дебат по същество беше в рамките на заседанието през м. октомври 2025 г.</w:t>
      </w:r>
    </w:p>
    <w:p w14:paraId="6E87AD89"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На третия дебат през м. ноември 2025 г. бе разгледан раздела „Национални и регионални партньорски планове“. </w:t>
      </w:r>
    </w:p>
    <w:p w14:paraId="66195D4C"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 рамките на заседание на КОРЕПЕР през м. ноември беше проведена първата от предвидените три дискусии по темата преди Европейския съюз.</w:t>
      </w:r>
    </w:p>
    <w:p w14:paraId="761D289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Насочващият документ за работна закуска с председателя на Бюджетната комисия на Европейския парламент и съдокладчиците от </w:t>
      </w:r>
      <w:r w:rsidRPr="0047467D">
        <w:rPr>
          <w:rFonts w:ascii="Times New Roman" w:hAnsi="Times New Roman"/>
          <w:color w:val="000000" w:themeColor="text1"/>
          <w:sz w:val="28"/>
          <w:szCs w:val="28"/>
          <w:lang w:val="bg-BG"/>
        </w:rPr>
        <w:lastRenderedPageBreak/>
        <w:t>Европейския парламент фокусира дискусията върху предложения от Европейската комисия политически механизъм за управление в Междуинституционалното споразумение след 2027 г., в частност как механизмът може най-добре да служи за годишната бюджетна процедура, за да се гарантира ефективен отговор на възникващи нужди и възможни промени в политическите приоритети.</w:t>
      </w:r>
    </w:p>
    <w:p w14:paraId="57AC007A"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В насочващата нота за дискусията на министрите по Многогодишната финансова рамка, Председателството е акцентирало върху необходимостта от засилена координация от страна на Съвета като  министрите са поканени да обмислят управленски структури, необходими за осигуряване на прозрачност и отчетност, както и ефективно изпълнение. </w:t>
      </w:r>
    </w:p>
    <w:p w14:paraId="7C9B2275"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Разпространените от Кипърското председателство насочващи документи предвиждат министрите да обсъдят в рамките на Сесия 1, част 1 с Председателя на Бюджетната комисия на Европейския парламент „Многогодишната финансова рамка за периода 2028-2034 г.“ и „Междуинституционално споразумение, Механизъм за управление“. </w:t>
      </w:r>
    </w:p>
    <w:p w14:paraId="6685D00C"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Предвидени са два насочващи въпроса. </w:t>
      </w:r>
    </w:p>
    <w:p w14:paraId="368B4BC7"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Първо, как предложения механизъм за управление може да подпомогне идентифицирането на приоритети на Европейския съюз, като същевременно осигури предсказуемост на дългосрочни инвестиции без да усложни допълнително годишната бюджетна процедура.</w:t>
      </w:r>
    </w:p>
    <w:p w14:paraId="18E6EEF5"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 второ, как Европейският парламент, Съветът и Комисията могат да си сътрудничат по най-ефективния начин.</w:t>
      </w:r>
    </w:p>
    <w:p w14:paraId="6E69E26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За България целта на управляващия механизъм следва да бъде съгласуването на две основни цели: отвореност към нови приоритети и стабилност за дългосрочни инвестиции.  Отдаваме съществено значение на аспектите на предвидимостта. Дългосрочните инвестиции изискват </w:t>
      </w:r>
      <w:r w:rsidRPr="0047467D">
        <w:rPr>
          <w:rFonts w:ascii="Times New Roman" w:hAnsi="Times New Roman"/>
          <w:color w:val="000000" w:themeColor="text1"/>
          <w:sz w:val="28"/>
          <w:szCs w:val="28"/>
          <w:lang w:val="bg-BG"/>
        </w:rPr>
        <w:lastRenderedPageBreak/>
        <w:t>стабилни многогодишни финансови пакети, с които да се осигури сигурността на бенефициентите и пазарите. Ако бъде въведен такъв механизъм, той следва да засили капацитета ни за политическа адаптация, като същевременно запази стабилност и опростеност.</w:t>
      </w:r>
    </w:p>
    <w:p w14:paraId="6F205CF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По отношение на новата архитектура има няколко аспекта на управление – по отношение на бюджета, по отношение на определянето на приоритетите и по отношение на тяхното изпълнение.</w:t>
      </w:r>
    </w:p>
    <w:p w14:paraId="479C5D9B"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Управлението на националните и регионалните планове следва да съчетава стратегическо съгласуване.</w:t>
      </w:r>
    </w:p>
    <w:p w14:paraId="54BFDB59"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Има и една много съществена част, която е свързана с разширяването на Европейския съюз. </w:t>
      </w:r>
    </w:p>
    <w:p w14:paraId="5F4ECF94"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Тук искам, извън общите неща, да кажа, че за нас е ключова темата, свързана с Република Северна Македония. </w:t>
      </w:r>
    </w:p>
    <w:p w14:paraId="6D7E5055"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Искам да кажа пред Министерски съвет още веднъж позицията, че България се придържа стриктно към решенията на Народното събрание от 24 юни 2022 г. и 30 май 2025 г. във връзка с напредъка на Република Северна Македония. </w:t>
      </w:r>
    </w:p>
    <w:p w14:paraId="21DCB87A"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Подчертаваме ключовата роля на добросъседските отношения, като основен елемент в процеса на разширяване, и необходимостта от постигането на осезаеми резултати и добросъвестно изпълнение на Договора за приятелство и добросъседство от 2017 г., съгласно Преговорната рамка.</w:t>
      </w:r>
    </w:p>
    <w:p w14:paraId="2B9DF3D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Предвид липсата на напредък в прилагане на фундаментални реформи в областта на върховенството на правото и продължаващите институционални репресии, говора и престъпленията от омраза, Република Северна Македония следва да подплати своите декларирани намерения за присъединяване към Европейския съюз с реални и конкретни действия, за да постигне напредък.</w:t>
      </w:r>
    </w:p>
    <w:p w14:paraId="65A1536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Разбира се, тук се разглеждат и други държави.</w:t>
      </w:r>
    </w:p>
    <w:p w14:paraId="790A7D3F"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Може би, само една дума за Турция, където България се застъпва за балансиран подход към страната-кандидат, като отчита стратегическото значение на Турция за Европейския съюз. За българската страна е от важно значение запазването на възможността за позитивно ангажиране на Турция с Европейския съюз по въпроси от взаимен интерес и отчитане на ролята на Турция за управление на миграцията.</w:t>
      </w:r>
    </w:p>
    <w:p w14:paraId="2273D55F"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 ви.</w:t>
      </w:r>
    </w:p>
    <w:p w14:paraId="50CD5E2D"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Въпроси? Не виждам.</w:t>
      </w:r>
    </w:p>
    <w:p w14:paraId="71A2B4D1"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09FFB947"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32739C4E" w14:textId="77777777" w:rsidR="00A81AEF" w:rsidRPr="0047467D" w:rsidRDefault="00A81AEF" w:rsidP="00A81AEF">
      <w:pPr>
        <w:spacing w:line="18pt" w:lineRule="auto"/>
        <w:ind w:firstLine="56.70pt"/>
        <w:jc w:val="both"/>
        <w:rPr>
          <w:rFonts w:ascii="Times New Roman" w:hAnsi="Times New Roman"/>
          <w:color w:val="000000" w:themeColor="text1"/>
          <w:sz w:val="28"/>
          <w:szCs w:val="28"/>
          <w:lang w:val="bg-BG"/>
        </w:rPr>
      </w:pPr>
    </w:p>
    <w:p w14:paraId="3A9F6C4A" w14:textId="77777777" w:rsidR="00B33D9B" w:rsidRPr="0047467D" w:rsidRDefault="00B33D9B" w:rsidP="00B33D9B">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Точка 10</w:t>
      </w:r>
    </w:p>
    <w:p w14:paraId="110A381D" w14:textId="77777777" w:rsidR="00B33D9B" w:rsidRPr="0047467D" w:rsidRDefault="00B33D9B" w:rsidP="00B33D9B">
      <w:pPr>
        <w:ind w:end="163.05pt"/>
        <w:jc w:val="both"/>
        <w:rPr>
          <w:rFonts w:ascii="Times New Roman" w:hAnsi="Times New Roman"/>
          <w:b/>
          <w:color w:val="000000" w:themeColor="text1"/>
          <w:szCs w:val="24"/>
          <w:lang w:val="bg-BG" w:eastAsia="bg-BG"/>
        </w:rPr>
      </w:pPr>
      <w:r w:rsidRPr="0047467D">
        <w:rPr>
          <w:rFonts w:ascii="Times New Roman" w:hAnsi="Times New Roman" w:hint="eastAsia"/>
          <w:b/>
          <w:color w:val="000000" w:themeColor="text1"/>
          <w:szCs w:val="24"/>
          <w:lang w:val="bg-BG" w:eastAsia="bg-BG"/>
        </w:rPr>
        <w:t>Проект</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Решение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за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одобряване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позицията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Република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България</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за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участие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в</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заседанието</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Съвета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Европейския</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съюз</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по</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конкурентоспособност</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части</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Вътрешен</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пазар</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и</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индустрия“</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и</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Научни</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изследвания“</w:t>
      </w:r>
      <w:r w:rsidRPr="0047467D">
        <w:rPr>
          <w:rFonts w:ascii="Times New Roman" w:hAnsi="Times New Roman"/>
          <w:b/>
          <w:color w:val="000000" w:themeColor="text1"/>
          <w:szCs w:val="24"/>
          <w:lang w:val="bg-BG" w:eastAsia="bg-BG"/>
        </w:rPr>
        <w:t xml:space="preserve"> , </w:t>
      </w:r>
      <w:r w:rsidRPr="0047467D">
        <w:rPr>
          <w:rFonts w:ascii="Times New Roman" w:hAnsi="Times New Roman" w:hint="eastAsia"/>
          <w:b/>
          <w:color w:val="000000" w:themeColor="text1"/>
          <w:szCs w:val="24"/>
          <w:lang w:val="bg-BG" w:eastAsia="bg-BG"/>
        </w:rPr>
        <w:t>което</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ще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се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проведе</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на</w:t>
      </w:r>
      <w:r w:rsidRPr="0047467D">
        <w:rPr>
          <w:rFonts w:ascii="Times New Roman" w:hAnsi="Times New Roman"/>
          <w:b/>
          <w:color w:val="000000" w:themeColor="text1"/>
          <w:szCs w:val="24"/>
          <w:lang w:val="bg-BG" w:eastAsia="bg-BG"/>
        </w:rPr>
        <w:t xml:space="preserve"> 26 </w:t>
      </w:r>
      <w:r w:rsidRPr="0047467D">
        <w:rPr>
          <w:rFonts w:ascii="Times New Roman" w:hAnsi="Times New Roman" w:hint="eastAsia"/>
          <w:b/>
          <w:color w:val="000000" w:themeColor="text1"/>
          <w:szCs w:val="24"/>
          <w:lang w:val="bg-BG" w:eastAsia="bg-BG"/>
        </w:rPr>
        <w:t>и</w:t>
      </w:r>
      <w:r w:rsidRPr="0047467D">
        <w:rPr>
          <w:rFonts w:ascii="Times New Roman" w:hAnsi="Times New Roman"/>
          <w:b/>
          <w:color w:val="000000" w:themeColor="text1"/>
          <w:szCs w:val="24"/>
          <w:lang w:val="bg-BG" w:eastAsia="bg-BG"/>
        </w:rPr>
        <w:t xml:space="preserve"> 27 </w:t>
      </w:r>
      <w:r w:rsidRPr="0047467D">
        <w:rPr>
          <w:rFonts w:ascii="Times New Roman" w:hAnsi="Times New Roman" w:hint="eastAsia"/>
          <w:b/>
          <w:color w:val="000000" w:themeColor="text1"/>
          <w:szCs w:val="24"/>
          <w:lang w:val="bg-BG" w:eastAsia="bg-BG"/>
        </w:rPr>
        <w:t>февруари</w:t>
      </w:r>
      <w:r w:rsidRPr="0047467D">
        <w:rPr>
          <w:rFonts w:ascii="Times New Roman" w:hAnsi="Times New Roman"/>
          <w:b/>
          <w:color w:val="000000" w:themeColor="text1"/>
          <w:szCs w:val="24"/>
          <w:lang w:val="bg-BG" w:eastAsia="bg-BG"/>
        </w:rPr>
        <w:t xml:space="preserve"> 2026 </w:t>
      </w:r>
      <w:r w:rsidRPr="0047467D">
        <w:rPr>
          <w:rFonts w:ascii="Times New Roman" w:hAnsi="Times New Roman" w:hint="eastAsia"/>
          <w:b/>
          <w:color w:val="000000" w:themeColor="text1"/>
          <w:szCs w:val="24"/>
          <w:lang w:val="bg-BG" w:eastAsia="bg-BG"/>
        </w:rPr>
        <w:t>г</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в</w:t>
      </w:r>
      <w:r w:rsidRPr="0047467D">
        <w:rPr>
          <w:rFonts w:ascii="Times New Roman" w:hAnsi="Times New Roman"/>
          <w:b/>
          <w:color w:val="000000" w:themeColor="text1"/>
          <w:szCs w:val="24"/>
          <w:lang w:val="bg-BG" w:eastAsia="bg-BG"/>
        </w:rPr>
        <w:t xml:space="preserve"> </w:t>
      </w:r>
      <w:r w:rsidRPr="0047467D">
        <w:rPr>
          <w:rFonts w:ascii="Times New Roman" w:hAnsi="Times New Roman" w:hint="eastAsia"/>
          <w:b/>
          <w:color w:val="000000" w:themeColor="text1"/>
          <w:szCs w:val="24"/>
          <w:lang w:val="bg-BG" w:eastAsia="bg-BG"/>
        </w:rPr>
        <w:t>Брюксел</w:t>
      </w:r>
      <w:r w:rsidRPr="0047467D">
        <w:rPr>
          <w:rFonts w:ascii="Times New Roman" w:hAnsi="Times New Roman"/>
          <w:b/>
          <w:color w:val="000000" w:themeColor="text1"/>
          <w:szCs w:val="24"/>
          <w:lang w:val="bg-BG" w:eastAsia="bg-BG"/>
        </w:rPr>
        <w:t>.</w:t>
      </w:r>
    </w:p>
    <w:p w14:paraId="50177338" w14:textId="77777777" w:rsidR="00B33D9B" w:rsidRPr="0047467D" w:rsidRDefault="00B33D9B" w:rsidP="00B33D9B">
      <w:pPr>
        <w:spacing w:line="18pt" w:lineRule="auto"/>
        <w:ind w:end="163.05pt" w:firstLine="56.70pt"/>
        <w:jc w:val="both"/>
        <w:rPr>
          <w:rFonts w:ascii="Times New Roman" w:hAnsi="Times New Roman"/>
          <w:b/>
          <w:color w:val="000000" w:themeColor="text1"/>
          <w:sz w:val="28"/>
          <w:szCs w:val="28"/>
          <w:lang w:val="bg-BG" w:eastAsia="bg-BG"/>
        </w:rPr>
      </w:pPr>
    </w:p>
    <w:p w14:paraId="2EAC1E83"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Внася министърът на икономиката и индустрията.</w:t>
      </w:r>
    </w:p>
    <w:p w14:paraId="1C1B4209"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5CC120D2"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ИРИНА ЩОНОВА: Благодаря Ви, господин премиер.</w:t>
      </w:r>
    </w:p>
    <w:p w14:paraId="7814F20D"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Уважаеми колеги, в частта „Вътрешен пазар и индустрия“ се предвижда провеждането на дебат на тема: „Регламент за създаване на Европейски фонд за конкурентоспособност: стратегически инструмент за устойчивост на МТСП и европейските вериги за създаване на стойност“. </w:t>
      </w:r>
    </w:p>
    <w:p w14:paraId="5696CDCA"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Ще се проведе и дискусия на тема: „Планове за действие за промишлената устойчивост при извънредни ситуации: последващи действия във връзка с Плановете за действие за стоманодобивната, </w:t>
      </w:r>
      <w:r w:rsidRPr="0047467D">
        <w:rPr>
          <w:rFonts w:ascii="Times New Roman" w:hAnsi="Times New Roman"/>
          <w:color w:val="000000" w:themeColor="text1"/>
          <w:sz w:val="28"/>
          <w:szCs w:val="28"/>
          <w:lang w:val="bg-BG"/>
        </w:rPr>
        <w:lastRenderedPageBreak/>
        <w:t xml:space="preserve">автомобилната и химическата промишленост на Европа в рамките на Пакта за чиста промишленост“. </w:t>
      </w:r>
    </w:p>
    <w:p w14:paraId="72619BF7"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Очаква се Съветът да одобри Заключения относно Програмата за потребителите до 2030 година и да обсъди Годишния доклад от 2026 година за единния пазар и конкурентоспособността. </w:t>
      </w:r>
    </w:p>
    <w:p w14:paraId="25A94DEA"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В частта „Научни изследвания“ министрите ще обсъдят рамковата Програма „Хоризонт Европа“ за научни изследвания и иновации 2028-2034 година и специфичната Програма за изпълнение на „Хоризонт Европа“. Планира се и постигането на мандат за преговори с Европейския парламент по две решения: едното е Решение на Съвет за определяне на мерките, необходими за прилагането на Протокол № 37 относно финансовите последици при изтичане на Договора за европейската общност за въглища и стомана и Изследователския фонд за въглища и стомана. </w:t>
      </w:r>
    </w:p>
    <w:p w14:paraId="6B1ED529"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Друго решение на Съвета е относно приемането на Програмата за изследвания на Изследователския фонд за въглища и стомана относно многогодишните технически насоки за тази програма, относно многогодишните финансови насоки за управление на активите на Изследователския фонд за въглища и стомана.</w:t>
      </w:r>
    </w:p>
    <w:p w14:paraId="18E466DB"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Проектът е разгледан на заседание на СЕВ.</w:t>
      </w:r>
    </w:p>
    <w:p w14:paraId="0D4A94D6"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013C8ED7"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w:t>
      </w:r>
    </w:p>
    <w:p w14:paraId="0B409152"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Въпроси по тази точка?</w:t>
      </w:r>
    </w:p>
    <w:p w14:paraId="4713A7A5"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 господин Попов.</w:t>
      </w:r>
    </w:p>
    <w:p w14:paraId="58133467"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ЮЛИЯН ПОПОВ: Обсъдих накратко с министър Щонова, преди началото на заседанието, от страна на Министерството на околната среда и водите има бележка – предварителната позиция на министерството по отношение на една точка, свързана със СВАМ – това </w:t>
      </w:r>
      <w:r w:rsidRPr="0047467D">
        <w:rPr>
          <w:rFonts w:ascii="Times New Roman" w:hAnsi="Times New Roman"/>
          <w:color w:val="000000" w:themeColor="text1"/>
          <w:sz w:val="28"/>
          <w:szCs w:val="28"/>
          <w:lang w:val="bg-BG"/>
        </w:rPr>
        <w:lastRenderedPageBreak/>
        <w:t>е т.нар. жаргон на въглероден данък, не са взети предвид и има един параграф, който предлагам да бъде допълнително предоговорен, или да отпадне. Той се отнася до една доста крайно заявена позиция и дефиниция на СВАМ, която, не знам дали искате да ви занимая с техническата страна на този въпрос.</w:t>
      </w:r>
    </w:p>
    <w:p w14:paraId="73CE3246" w14:textId="15F157A6"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Вие предлагат</w:t>
      </w:r>
      <w:r w:rsidR="00830DB1" w:rsidRPr="0047467D">
        <w:rPr>
          <w:rFonts w:ascii="Times New Roman" w:hAnsi="Times New Roman"/>
          <w:color w:val="000000" w:themeColor="text1"/>
          <w:sz w:val="28"/>
          <w:szCs w:val="28"/>
          <w:lang w:val="bg-BG"/>
        </w:rPr>
        <w:t>е</w:t>
      </w:r>
      <w:r w:rsidRPr="0047467D">
        <w:rPr>
          <w:rFonts w:ascii="Times New Roman" w:hAnsi="Times New Roman"/>
          <w:color w:val="000000" w:themeColor="text1"/>
          <w:sz w:val="28"/>
          <w:szCs w:val="28"/>
          <w:lang w:val="bg-BG"/>
        </w:rPr>
        <w:t>?</w:t>
      </w:r>
    </w:p>
    <w:p w14:paraId="69A5BDDE" w14:textId="77777777" w:rsidR="009B1A5E" w:rsidRPr="0047467D" w:rsidRDefault="00B33D9B" w:rsidP="009B1A5E">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ЮЛИЯН ПОПОВ: Предлагам или да отпадне, или допълнително да се договори, редакционна промяна. Да се приеме на вносител</w:t>
      </w:r>
      <w:r w:rsidR="009B1A5E" w:rsidRPr="0047467D">
        <w:rPr>
          <w:rFonts w:ascii="Times New Roman" w:hAnsi="Times New Roman"/>
          <w:color w:val="000000" w:themeColor="text1"/>
          <w:sz w:val="28"/>
          <w:szCs w:val="28"/>
          <w:lang w:val="bg-BG"/>
        </w:rPr>
        <w:t xml:space="preserve">. </w:t>
      </w:r>
    </w:p>
    <w:p w14:paraId="437B9732" w14:textId="21B2F675" w:rsidR="00B33D9B" w:rsidRPr="0047467D" w:rsidRDefault="00B33D9B" w:rsidP="009B1A5E">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Да го приемем на вносител и след това да уточните между министерствата съгласувана позиция.</w:t>
      </w:r>
    </w:p>
    <w:p w14:paraId="7764261D"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58171547"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АНГЕЛИНА БОНЕВА: Бих искала МРРБ да подкрепи министъра на околната среда и водите, точката да бъде приета на вносител.</w:t>
      </w:r>
    </w:p>
    <w:p w14:paraId="0898309E"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Заповядайте.</w:t>
      </w:r>
    </w:p>
    <w:p w14:paraId="518DDF7C"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ИВАН ХРИСТАНОВ: Благодаря.</w:t>
      </w:r>
    </w:p>
    <w:p w14:paraId="244D7E78" w14:textId="77777777" w:rsidR="00410E4A" w:rsidRPr="0047467D" w:rsidRDefault="00B33D9B" w:rsidP="00410E4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Бих искал Министерство на земеделието и храните също да участва, тъй като това пряко влияе на вноса на азотни торове и от там нарушава конкурентоспособността на българската продукция.</w:t>
      </w:r>
    </w:p>
    <w:p w14:paraId="2E1136C6" w14:textId="6671516C" w:rsidR="00B33D9B" w:rsidRPr="0047467D" w:rsidRDefault="00B33D9B" w:rsidP="00410E4A">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АНДРЕЙ ГЮРОВ: Благодаря.</w:t>
      </w:r>
    </w:p>
    <w:p w14:paraId="656F18D4"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На вносител, и в рамките на деня, моля – експертите на отделните министерства да се съберете и да уточните.</w:t>
      </w:r>
    </w:p>
    <w:p w14:paraId="7218611E"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2C52AF84"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7B2418EA"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p>
    <w:p w14:paraId="32DCD187"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p>
    <w:p w14:paraId="5C5F0015" w14:textId="77777777" w:rsidR="00B33D9B" w:rsidRPr="0047467D" w:rsidRDefault="00B33D9B" w:rsidP="00B33D9B">
      <w:pPr>
        <w:ind w:end="163.05pt"/>
        <w:jc w:val="both"/>
        <w:rPr>
          <w:rFonts w:ascii="Times New Roman" w:hAnsi="Times New Roman"/>
          <w:b/>
          <w:color w:val="000000" w:themeColor="text1"/>
          <w:szCs w:val="24"/>
          <w:u w:val="single"/>
          <w:lang w:val="bg-BG" w:eastAsia="bg-BG"/>
        </w:rPr>
      </w:pPr>
      <w:r w:rsidRPr="0047467D">
        <w:rPr>
          <w:rFonts w:ascii="Times New Roman" w:hAnsi="Times New Roman"/>
          <w:b/>
          <w:color w:val="000000" w:themeColor="text1"/>
          <w:szCs w:val="24"/>
          <w:u w:val="single"/>
          <w:lang w:val="bg-BG" w:eastAsia="bg-BG"/>
        </w:rPr>
        <w:t>Точка 11</w:t>
      </w:r>
    </w:p>
    <w:p w14:paraId="43930FE1" w14:textId="77777777" w:rsidR="00B33D9B" w:rsidRPr="0047467D" w:rsidRDefault="00B33D9B" w:rsidP="00B33D9B">
      <w:pPr>
        <w:ind w:end="155.95pt"/>
        <w:jc w:val="both"/>
        <w:rPr>
          <w:rFonts w:ascii="Times New Roman" w:hAnsi="Times New Roman"/>
          <w:b/>
          <w:color w:val="000000" w:themeColor="text1"/>
          <w:szCs w:val="24"/>
          <w:lang w:val="bg-BG"/>
        </w:rPr>
      </w:pPr>
      <w:r w:rsidRPr="0047467D">
        <w:rPr>
          <w:rFonts w:ascii="Times New Roman" w:hAnsi="Times New Roman" w:hint="eastAsia"/>
          <w:b/>
          <w:color w:val="000000" w:themeColor="text1"/>
          <w:szCs w:val="24"/>
          <w:lang w:val="bg-BG"/>
        </w:rPr>
        <w:lastRenderedPageBreak/>
        <w:t>Проект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Решение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одобряване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проект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Закон</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изменение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допълнение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Закона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събирането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приходи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извършването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разходи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през</w:t>
      </w:r>
      <w:r w:rsidRPr="0047467D">
        <w:rPr>
          <w:rFonts w:ascii="Times New Roman" w:hAnsi="Times New Roman"/>
          <w:b/>
          <w:color w:val="000000" w:themeColor="text1"/>
          <w:szCs w:val="24"/>
          <w:lang w:val="bg-BG"/>
        </w:rPr>
        <w:t xml:space="preserve"> 2026 </w:t>
      </w:r>
      <w:r w:rsidRPr="0047467D">
        <w:rPr>
          <w:rFonts w:ascii="Times New Roman" w:hAnsi="Times New Roman" w:hint="eastAsia"/>
          <w:b/>
          <w:color w:val="000000" w:themeColor="text1"/>
          <w:szCs w:val="24"/>
          <w:lang w:val="bg-BG"/>
        </w:rPr>
        <w:t>г</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приемането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Закона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държавния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бюджет</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Република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България</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2026 </w:t>
      </w:r>
      <w:r w:rsidRPr="0047467D">
        <w:rPr>
          <w:rFonts w:ascii="Times New Roman" w:hAnsi="Times New Roman" w:hint="eastAsia"/>
          <w:b/>
          <w:color w:val="000000" w:themeColor="text1"/>
          <w:szCs w:val="24"/>
          <w:lang w:val="bg-BG"/>
        </w:rPr>
        <w:t>г</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Закона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бюджета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държавното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обществено</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осигуряване</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2026 </w:t>
      </w:r>
      <w:r w:rsidRPr="0047467D">
        <w:rPr>
          <w:rFonts w:ascii="Times New Roman" w:hAnsi="Times New Roman" w:hint="eastAsia"/>
          <w:b/>
          <w:color w:val="000000" w:themeColor="text1"/>
          <w:szCs w:val="24"/>
          <w:lang w:val="bg-BG"/>
        </w:rPr>
        <w:t>г</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и</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Закона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бюджета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Националната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здравноосигурителна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каса</w:t>
      </w:r>
      <w:r w:rsidRPr="0047467D">
        <w:rPr>
          <w:rFonts w:ascii="Times New Roman" w:hAnsi="Times New Roman"/>
          <w:b/>
          <w:color w:val="000000" w:themeColor="text1"/>
          <w:szCs w:val="24"/>
          <w:lang w:val="bg-BG"/>
        </w:rPr>
        <w:t xml:space="preserve"> </w:t>
      </w:r>
      <w:r w:rsidRPr="0047467D">
        <w:rPr>
          <w:rFonts w:ascii="Times New Roman" w:hAnsi="Times New Roman" w:hint="eastAsia"/>
          <w:b/>
          <w:color w:val="000000" w:themeColor="text1"/>
          <w:szCs w:val="24"/>
          <w:lang w:val="bg-BG"/>
        </w:rPr>
        <w:t>за</w:t>
      </w:r>
      <w:r w:rsidRPr="0047467D">
        <w:rPr>
          <w:rFonts w:ascii="Times New Roman" w:hAnsi="Times New Roman"/>
          <w:b/>
          <w:color w:val="000000" w:themeColor="text1"/>
          <w:szCs w:val="24"/>
          <w:lang w:val="bg-BG"/>
        </w:rPr>
        <w:t xml:space="preserve"> 2026 </w:t>
      </w:r>
      <w:r w:rsidRPr="0047467D">
        <w:rPr>
          <w:rFonts w:ascii="Times New Roman" w:hAnsi="Times New Roman" w:hint="eastAsia"/>
          <w:b/>
          <w:color w:val="000000" w:themeColor="text1"/>
          <w:szCs w:val="24"/>
          <w:lang w:val="bg-BG"/>
        </w:rPr>
        <w:t>г</w:t>
      </w:r>
      <w:r w:rsidRPr="0047467D">
        <w:rPr>
          <w:rFonts w:ascii="Times New Roman" w:hAnsi="Times New Roman"/>
          <w:b/>
          <w:color w:val="000000" w:themeColor="text1"/>
          <w:szCs w:val="24"/>
          <w:lang w:val="bg-BG"/>
        </w:rPr>
        <w:t>.</w:t>
      </w:r>
    </w:p>
    <w:p w14:paraId="7BD4F3F1"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p>
    <w:p w14:paraId="339F5026"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hint="eastAsia"/>
          <w:color w:val="000000" w:themeColor="text1"/>
          <w:sz w:val="28"/>
          <w:szCs w:val="28"/>
          <w:lang w:val="bg-BG"/>
        </w:rPr>
        <w:t>АНДРЕЙ</w:t>
      </w:r>
      <w:r w:rsidRPr="0047467D">
        <w:rPr>
          <w:rFonts w:ascii="Times New Roman" w:hAnsi="Times New Roman"/>
          <w:color w:val="000000" w:themeColor="text1"/>
          <w:sz w:val="28"/>
          <w:szCs w:val="28"/>
          <w:lang w:val="bg-BG"/>
        </w:rPr>
        <w:t xml:space="preserve"> </w:t>
      </w:r>
      <w:r w:rsidRPr="0047467D">
        <w:rPr>
          <w:rFonts w:ascii="Times New Roman" w:hAnsi="Times New Roman" w:hint="eastAsia"/>
          <w:color w:val="000000" w:themeColor="text1"/>
          <w:sz w:val="28"/>
          <w:szCs w:val="28"/>
          <w:lang w:val="bg-BG"/>
        </w:rPr>
        <w:t>ГЮРОВ</w:t>
      </w:r>
      <w:r w:rsidRPr="0047467D">
        <w:rPr>
          <w:rFonts w:ascii="Times New Roman" w:hAnsi="Times New Roman"/>
          <w:color w:val="000000" w:themeColor="text1"/>
          <w:sz w:val="28"/>
          <w:szCs w:val="28"/>
          <w:lang w:val="bg-BG"/>
        </w:rPr>
        <w:t>: Внася министърът на финансите.</w:t>
      </w:r>
    </w:p>
    <w:p w14:paraId="01D2955B"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Заповядайте.</w:t>
      </w:r>
    </w:p>
    <w:p w14:paraId="06B8657B"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ГЕОРГИ КЛИСУРСКИ: Уважаеми господин министър-председател, уважаеми дами и господа заместник министър-председатели, уважаеми дами и господа министри и заместник-министри, представям на Вашето внимание проект на Решение по Закона за изменение и допълнение на закона, който премиерът току-що цитира, така наречения удължителен Закон за бюджета, преди приемането на трите бюджетни закона за 2026 година.</w:t>
      </w:r>
    </w:p>
    <w:p w14:paraId="6B19D39C"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Проектът на ЗИД беше изпратен на всички Вас, накрая ще коментираме двете постъпили предложения от Министерството на труда и социалната политика и Министерството на образованието и науката.</w:t>
      </w:r>
    </w:p>
    <w:p w14:paraId="58D7F3C8"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Ще Ви запозная съвсем накратко с основните елементи, които предлагаме, тъй като това е може би един от най-важните законопроекти, които ще внасяме в това Народно събрание.</w:t>
      </w:r>
    </w:p>
    <w:p w14:paraId="6FB034C4"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На първо място, предлагаме срокът на действие на </w:t>
      </w:r>
      <w:proofErr w:type="spellStart"/>
      <w:r w:rsidRPr="0047467D">
        <w:rPr>
          <w:rFonts w:ascii="Times New Roman" w:hAnsi="Times New Roman"/>
          <w:color w:val="000000" w:themeColor="text1"/>
          <w:sz w:val="28"/>
          <w:szCs w:val="28"/>
          <w:lang w:val="bg-BG"/>
        </w:rPr>
        <w:t>удължителния</w:t>
      </w:r>
      <w:proofErr w:type="spellEnd"/>
      <w:r w:rsidRPr="0047467D">
        <w:rPr>
          <w:rFonts w:ascii="Times New Roman" w:hAnsi="Times New Roman"/>
          <w:color w:val="000000" w:themeColor="text1"/>
          <w:sz w:val="28"/>
          <w:szCs w:val="28"/>
          <w:lang w:val="bg-BG"/>
        </w:rPr>
        <w:t xml:space="preserve"> закон да бъде до приемането на редовните бюджети за 2026 година, а не по-рано. Тоест, тук си осигуряваме спокойствието, че когато и да бъде приет редовният бюджет за 2026 година, плащанията в държавата няма да спрат, напротив те ще продължат в рамките на този ЗИД, който сега се надявам да приемем. Това е първата важна точка.</w:t>
      </w:r>
    </w:p>
    <w:p w14:paraId="55E53FBC" w14:textId="1B23A27D"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Второ, предлага се допълнителни разходи, които са над приходите за заплати и социални плащания да могат да се финансират от фискалния резерв без това изрично решение на Министерския съвет, което сега приехме например за месец февруари 2026 година, изключението е само за заплати и социални плащания по вече влезли в сила актове на Народното събрание и на Министерския съвет, тоест всички други разходи и издръжка, капиталови и така нататък, отново всеки месец ще ги гледаме на Министерския съвет, но предложението е поне за заплатите и социалните плащания, които вече са влезли в сила, да няма нужда изрично да решаваме за тях, а автоматично да финансират.</w:t>
      </w:r>
    </w:p>
    <w:p w14:paraId="56CAE4F0"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Една важна разпоредба по отношение на общините:</w:t>
      </w:r>
    </w:p>
    <w:p w14:paraId="40BDBCA1"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Вчера бяхме с двама колеги на срещата на Националното сдружение на общините в Република България, тъй като към момента действащият удължителен закон ограничаваше общините да разходват толкова колкото в същия период на миналата година. Сега предлагаме малко по-либерален режим, който мисля, че ще бъде доста ползотворен за самите общини, без да създава финансови рискове, за който и да било, а именно общините да могат да разходват до размера на събраните собствени приходи. Тоест, ако те имат събрани местни данъци и такси сега, февруари, март и април, да не се ограничават само до разходите от миналата година, ако имат собствен наличен ресурс да могат да го използват. Това е доста логично и мислим е добро предложение.</w:t>
      </w:r>
    </w:p>
    <w:p w14:paraId="49FA467A"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На следващо място, много важна разпоредба според мен, която предлагаме, тя е свързана и с колегите от Министерството на отбраната, да се даде съгласие и да упълномощи Министерския съвет да проведе преговори и да сключи с Европейската комисия споразумение по SAFE (Мерките за сигурността на Европа) чрез укрепване на европейската отбранителна промишленост, ресурс в размер на 3 милиарда 261 милиона </w:t>
      </w:r>
      <w:r w:rsidRPr="0047467D">
        <w:rPr>
          <w:rFonts w:ascii="Times New Roman" w:hAnsi="Times New Roman"/>
          <w:color w:val="000000" w:themeColor="text1"/>
          <w:sz w:val="28"/>
          <w:szCs w:val="28"/>
          <w:lang w:val="bg-BG"/>
        </w:rPr>
        <w:lastRenderedPageBreak/>
        <w:t>евро при условие за последваща ратификация от Парламента, но тук си даваме, надяваме се разбира се Парламентът да одобри, правната възможност министърът на отбраната или ние като Министерски съвет, да сключим с Европейската комисия този толкова важен договор и след това да бъде ратифициран в Парламента. Знаете, че целта, поправете ме министър Запрянов, ако греша, е в рамките на април месец да получим първите 15 % от този ресурс, а именно около 490 милиона евро. Така, че това е важна разпоредба, която се радвам, че я залагаме в проекта на ЗИД.</w:t>
      </w:r>
    </w:p>
    <w:p w14:paraId="216E95EE"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На следващо място, една техническа разпоредба във връзка с чл. 39 от Закона за въвеждане на еврото, по вече действащите договори за емисии на дълг на международните капиталови пазари, да се въведат разпоредбите, отново казвам, от чл. 39 от Закона за въвеждане на еврото, те са по отношение на клаузите за колективно действие. Какво означава това? Всъщност, това е една от ползите за България от влизането в Еврозоната, това дава възможност при потенциални предоговаряния на условия по вече сключени договори за дълг, България вместо да трябва да преговаря с всеки един, който е купил част от тази емисия да може да преговаря, тоест има нужда от разрешението само на квалифицирано мнозинство от купувачите, тоест до сега трябваше да преговаряме със 100 % от купувачите на емисията, ако искаме да променяме условия, сега бидейки член на Еврозоната, можем да преговаряме само с квалифицирано мнозинство. Това е чисто технически, няма никаква връзка с поемане на нови дългове или променяне на условията, това е просто едно наше право по силата на членството ни в Еврозоната, всъщност за по-добри условия на предоговаряне, ако в бъдеще имаме нужда.</w:t>
      </w:r>
    </w:p>
    <w:p w14:paraId="2A7A9C9C"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Това са основните моменти по проекта на ЗИД и може би да кажа по отношение на двете предложения на двете министерства:</w:t>
      </w:r>
    </w:p>
    <w:p w14:paraId="3CD6DBA6"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Приемаме  принципно и двете предложения, но и за двете предлагаме прецизиране на сумите, коментирал съм предварително и с двамата министри, но сега ще го изчета за протокола и предлагам да преминем напред, ако разбира се имате уточнения, заповядайте.</w:t>
      </w:r>
    </w:p>
    <w:p w14:paraId="19B53404"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Предложението на Министерството на образованието и науката е Министерският съвет да може да издава държавна гаранция по Закона за акредитиране на студентите и докторантите за 2026 година, тъй като към момента при липсата на приет бюджет това не е възможно. Предлагаме да е в размер до 4 милиона евро, тъй като по отчетни данни не повече от тази сума е ползвана и в минали години, а може би в редовния бюджет би могло да се увеличи, ако има желание, но имаме съгласие за 4 милиона евро.</w:t>
      </w:r>
    </w:p>
    <w:p w14:paraId="57994695"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По отношение на Министерството на труда и социалната политика, мисля че е във връзка с Националния план за действие по заетостта, приемаме принципно предложенията, единствено тук предлагаме редакция на ал. 2, предложена от МТСП, а именно следната предлагаме да залегне в финалния проект: Ал. 2 - Договорите по ал. 1 се финансират в размерите определени с Националния план за действие по заетостта през 2025 година, </w:t>
      </w:r>
      <w:proofErr w:type="spellStart"/>
      <w:r w:rsidRPr="0047467D">
        <w:rPr>
          <w:rFonts w:ascii="Times New Roman" w:hAnsi="Times New Roman"/>
          <w:color w:val="000000" w:themeColor="text1"/>
          <w:sz w:val="28"/>
          <w:szCs w:val="28"/>
          <w:lang w:val="bg-BG"/>
        </w:rPr>
        <w:t>превалутирани</w:t>
      </w:r>
      <w:proofErr w:type="spellEnd"/>
      <w:r w:rsidRPr="0047467D">
        <w:rPr>
          <w:rFonts w:ascii="Times New Roman" w:hAnsi="Times New Roman"/>
          <w:color w:val="000000" w:themeColor="text1"/>
          <w:sz w:val="28"/>
          <w:szCs w:val="28"/>
          <w:lang w:val="bg-BG"/>
        </w:rPr>
        <w:t>, съгласно Закона за въвеждане на еврото в Република България и сега тук е новата част: „Като разходите по сключените договори по ал. 1 не могат да надвишават отчетените разходи по тримесечия по активната политика по заетостта през 2025 година по бюджета на Министерството на труда и социалната политика“. Тоест, ограничаваме се в рамките отново на същия период от миналата година.</w:t>
      </w:r>
    </w:p>
    <w:p w14:paraId="2E35A6C2"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С това предлагам на Вашето внимание този проект на Закон за изменение и допълнение и се надявам на Вашата подкрепа.</w:t>
      </w:r>
    </w:p>
    <w:p w14:paraId="5B4B3824"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Ако имате въпроси, заповядайте.</w:t>
      </w:r>
    </w:p>
    <w:p w14:paraId="6FB5AAD8" w14:textId="77777777" w:rsidR="00B33D9B" w:rsidRPr="0047467D" w:rsidRDefault="00B33D9B" w:rsidP="00B33D9B">
      <w:pPr>
        <w:spacing w:line="18pt" w:lineRule="auto"/>
        <w:ind w:end="-8.15pt"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p w14:paraId="276824A5"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АНДРЕЙ ГЮРОВ: Заповядайте, господин министър.</w:t>
      </w:r>
    </w:p>
    <w:p w14:paraId="6152914D"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АТАНАС ЗАПРЯНОВ: Естествено, аз ще бъда първият, който ще подкрепи.</w:t>
      </w:r>
    </w:p>
    <w:p w14:paraId="379D1C20"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Уважаеми господин премиер, госпожо вицепремиер, колеги, колежки министри, заместник-министри, първо – да благодаря на министър Клисурски за разбирането и включването на SAFE в </w:t>
      </w:r>
      <w:proofErr w:type="spellStart"/>
      <w:r w:rsidRPr="0047467D">
        <w:rPr>
          <w:rFonts w:ascii="Times New Roman" w:hAnsi="Times New Roman"/>
          <w:color w:val="000000" w:themeColor="text1"/>
          <w:sz w:val="28"/>
          <w:szCs w:val="28"/>
          <w:lang w:val="bg-BG"/>
        </w:rPr>
        <w:t>удължителния</w:t>
      </w:r>
      <w:proofErr w:type="spellEnd"/>
      <w:r w:rsidRPr="0047467D">
        <w:rPr>
          <w:rFonts w:ascii="Times New Roman" w:hAnsi="Times New Roman"/>
          <w:color w:val="000000" w:themeColor="text1"/>
          <w:sz w:val="28"/>
          <w:szCs w:val="28"/>
          <w:lang w:val="bg-BG"/>
        </w:rPr>
        <w:t xml:space="preserve"> бюджет. Само за информация – по механизма SAFE предстои да бъдат усвоени 150 милиарда евро, от които за България са одобрени 3 милиарда 261 милиона и 700 хиляди. Това е съгласувано с Министерство на финансите, това е дълг, който ние ще изплащаме 45 години с 10 години гратисен период и 35 години изплащане на главницата с лихви, които са символични. Това може да се каже, че е грант донякъде.</w:t>
      </w:r>
    </w:p>
    <w:p w14:paraId="214CD9B5"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Проблемът е много спешен, аз докладвах още при първия разговор с премиера, защото ние сме в първата група държави, одобрени. Втората група – също националните им планове ще бъдат одобрени.</w:t>
      </w:r>
    </w:p>
    <w:p w14:paraId="1C48C5AE"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Вчера се проведоха заседания на наши представители в комисията, утре е видеоконференцията и са окончателни текстовете на две споразумения: едно – заемно споразумение; второто е по оперативното управление. Ако ние се забавим, всички държави ще получат заемните си споразумения и ще получат средствата и ще започнат договаряне с компаниите. И сега тук се получава едно съревнование за доставка на определени радари, например с шест държави – който сключи първи, ще получи първи доставките, а срокът за усвояване на парите е </w:t>
      </w:r>
      <w:r w:rsidRPr="0047467D">
        <w:rPr>
          <w:rFonts w:ascii="Times New Roman" w:hAnsi="Times New Roman"/>
          <w:color w:val="000000" w:themeColor="text1"/>
          <w:sz w:val="28"/>
          <w:szCs w:val="28"/>
          <w:lang w:val="bg-BG"/>
        </w:rPr>
        <w:br/>
        <w:t xml:space="preserve">31 декември 2030 година. Тоест, ние не сме свободни да харчим тези пари след 2030 година, затова трябва да ги усвоим до тогава и аз мисля, че това е много навременно, да убедим и парламентът да включи това в </w:t>
      </w:r>
      <w:proofErr w:type="spellStart"/>
      <w:r w:rsidRPr="0047467D">
        <w:rPr>
          <w:rFonts w:ascii="Times New Roman" w:hAnsi="Times New Roman"/>
          <w:color w:val="000000" w:themeColor="text1"/>
          <w:sz w:val="28"/>
          <w:szCs w:val="28"/>
          <w:lang w:val="bg-BG"/>
        </w:rPr>
        <w:t>удължителния</w:t>
      </w:r>
      <w:proofErr w:type="spellEnd"/>
      <w:r w:rsidRPr="0047467D">
        <w:rPr>
          <w:rFonts w:ascii="Times New Roman" w:hAnsi="Times New Roman"/>
          <w:color w:val="000000" w:themeColor="text1"/>
          <w:sz w:val="28"/>
          <w:szCs w:val="28"/>
          <w:lang w:val="bg-BG"/>
        </w:rPr>
        <w:t xml:space="preserve"> бюджет.</w:t>
      </w:r>
    </w:p>
    <w:p w14:paraId="2ED45E48" w14:textId="0496FE4D"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lastRenderedPageBreak/>
        <w:t xml:space="preserve">Искам да кажа, че ние няма да сключим договорите, като правителство нямаме този хоризонт, но ние ще направим добро и аз, и Вие го използвайте това, господин премиер, за следващия политически кабинет, да има фактически одобрен ресурс и да води преговори - ще бъдат правителство – правителство. Това не са сделки с фирми, това са договори на нашата държава с френската държава, с германската държава, а зад държавите стоят фирмите. Така че, никакви корупционни практики не може да има. Така че, ако някой ни обвини, че ние искаме да получим финансов ресурс с цел ние да сключваме договори, това ще бъдат договори правителство – правителство, а не договори с частни компании. </w:t>
      </w:r>
    </w:p>
    <w:p w14:paraId="2431C13B"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Ще завърша с това, че толкова е успешен инструментът, че в Европейската комисия вече се говори за SAFE 2 – тоест, за нови субсидии, които да се дадат за увеличаване на производството, индустриалното производство и превъоръжаването на армиите. Това е свързано с „Готовност 2030“ на Европейския съюз. Тоест, нашите въоръжени сили към 2030 г. по рамката на Европейския съюз, това е Европейският стълб на НАТО, който с външния министър работим и по линия на НАТО. Така че, много благодаря. </w:t>
      </w:r>
    </w:p>
    <w:p w14:paraId="23CEBC71"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Колеги, предлагам да подкрепите чл. 3а. </w:t>
      </w:r>
    </w:p>
    <w:p w14:paraId="4D2003E1"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АНДРЕЙ ГЮРОВ: Благодаря. </w:t>
      </w:r>
    </w:p>
    <w:p w14:paraId="6041BDDB"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 xml:space="preserve">Аз се надявам да подкрепите целия удължителен бюджет, който беше една от основните цели на правителството – да осигури средствата за провеждане на изборите, за правенето на плащанията, за времето, в което служебният кабинет ще действа. </w:t>
      </w:r>
    </w:p>
    <w:p w14:paraId="551D62B5"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Не виждам други въпроси.</w:t>
      </w:r>
    </w:p>
    <w:p w14:paraId="6360A606"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Приема се.</w:t>
      </w:r>
    </w:p>
    <w:p w14:paraId="0DCE2014" w14:textId="77777777" w:rsidR="00B33D9B" w:rsidRPr="0047467D" w:rsidRDefault="00B33D9B" w:rsidP="00B33D9B">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Изчерпахме дневния ред, така че закривам заседанието.</w:t>
      </w:r>
    </w:p>
    <w:p w14:paraId="2902991D" w14:textId="4FA74080" w:rsidR="00755BB3" w:rsidRPr="0047467D" w:rsidRDefault="00B33D9B" w:rsidP="006C21B7">
      <w:pPr>
        <w:spacing w:line="18pt" w:lineRule="auto"/>
        <w:ind w:firstLine="56.70pt"/>
        <w:jc w:val="both"/>
        <w:rPr>
          <w:rFonts w:ascii="Times New Roman" w:hAnsi="Times New Roman"/>
          <w:color w:val="000000" w:themeColor="text1"/>
          <w:sz w:val="28"/>
          <w:szCs w:val="28"/>
          <w:lang w:val="bg-BG"/>
        </w:rPr>
      </w:pPr>
      <w:r w:rsidRPr="0047467D">
        <w:rPr>
          <w:rFonts w:ascii="Times New Roman" w:hAnsi="Times New Roman"/>
          <w:color w:val="000000" w:themeColor="text1"/>
          <w:sz w:val="28"/>
          <w:szCs w:val="28"/>
          <w:lang w:val="bg-BG"/>
        </w:rPr>
        <w:t>Благодаря.</w:t>
      </w:r>
    </w:p>
    <w:sectPr w:rsidR="00755BB3" w:rsidRPr="0047467D" w:rsidSect="005A0957">
      <w:headerReference w:type="default" r:id="rId6"/>
      <w:footerReference w:type="default" r:id="rId7"/>
      <w:headerReference w:type="first" r:id="rId8"/>
      <w:footerReference w:type="first" r:id="rId9"/>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B19D96F" w14:textId="77777777" w:rsidR="00F237D1" w:rsidRDefault="00F237D1">
      <w:r>
        <w:separator/>
      </w:r>
    </w:p>
  </w:endnote>
  <w:endnote w:type="continuationSeparator" w:id="0">
    <w:p w14:paraId="3558F078" w14:textId="77777777" w:rsidR="00F237D1" w:rsidRDefault="00F237D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TimokU">
    <w:altName w:val="Courier New"/>
    <w:charset w:characterSet="iso-8859-1"/>
    <w:family w:val="auto"/>
    <w:pitch w:val="variable"/>
    <w:sig w:usb0="00000001"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87BC992" w14:textId="231C52BF"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BC209A">
      <w:rPr>
        <w:rFonts w:ascii="Times New Roman" w:hAnsi="Times New Roman"/>
        <w:sz w:val="16"/>
        <w:szCs w:val="16"/>
        <w:lang w:val="bg-BG"/>
      </w:rPr>
      <w:t>25</w:t>
    </w:r>
    <w:r w:rsidR="002601E4">
      <w:rPr>
        <w:rFonts w:ascii="Times New Roman" w:hAnsi="Times New Roman"/>
        <w:sz w:val="16"/>
        <w:szCs w:val="16"/>
        <w:lang w:val="bg-BG"/>
      </w:rPr>
      <w:t>.0</w:t>
    </w:r>
    <w:r w:rsidR="00BC209A">
      <w:rPr>
        <w:rFonts w:ascii="Times New Roman" w:hAnsi="Times New Roman"/>
        <w:sz w:val="16"/>
        <w:szCs w:val="16"/>
        <w:lang w:val="bg-BG"/>
      </w:rPr>
      <w:t>2</w:t>
    </w:r>
    <w:r w:rsidR="002601E4">
      <w:rPr>
        <w:rFonts w:ascii="Times New Roman" w:hAnsi="Times New Roman"/>
        <w:sz w:val="16"/>
        <w:szCs w:val="16"/>
        <w:lang w:val="bg-BG"/>
      </w:rPr>
      <w:t>.</w:t>
    </w:r>
    <w:r w:rsidR="007A1A35">
      <w:rPr>
        <w:rFonts w:ascii="Times New Roman" w:hAnsi="Times New Roman"/>
        <w:sz w:val="16"/>
        <w:szCs w:val="16"/>
        <w:lang w:val="bg-BG"/>
      </w:rPr>
      <w:t>20</w:t>
    </w:r>
    <w:r w:rsidR="00A950EC">
      <w:rPr>
        <w:rFonts w:ascii="Times New Roman" w:hAnsi="Times New Roman"/>
        <w:sz w:val="16"/>
        <w:szCs w:val="16"/>
        <w:lang w:val="bg-BG"/>
      </w:rPr>
      <w:t>2</w:t>
    </w:r>
    <w:r w:rsidR="005A3280">
      <w:rPr>
        <w:rFonts w:ascii="Times New Roman" w:hAnsi="Times New Roman"/>
        <w:sz w:val="16"/>
        <w:szCs w:val="16"/>
        <w:lang w:val="bg-BG"/>
      </w:rPr>
      <w:t>6</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540710F" w14:textId="6450CD17"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BC209A">
      <w:rPr>
        <w:rFonts w:ascii="Times New Roman" w:hAnsi="Times New Roman"/>
        <w:sz w:val="16"/>
        <w:szCs w:val="16"/>
        <w:lang w:val="bg-BG"/>
      </w:rPr>
      <w:t>25</w:t>
    </w:r>
    <w:r w:rsidR="00157DC9">
      <w:rPr>
        <w:rFonts w:ascii="Times New Roman" w:hAnsi="Times New Roman"/>
        <w:sz w:val="16"/>
        <w:szCs w:val="16"/>
        <w:lang w:val="bg-BG"/>
      </w:rPr>
      <w:t>.</w:t>
    </w:r>
    <w:r w:rsidR="002601E4">
      <w:rPr>
        <w:rFonts w:ascii="Times New Roman" w:hAnsi="Times New Roman"/>
        <w:sz w:val="16"/>
        <w:szCs w:val="16"/>
        <w:lang w:val="bg-BG"/>
      </w:rPr>
      <w:t>0</w:t>
    </w:r>
    <w:r w:rsidR="00BC209A">
      <w:rPr>
        <w:rFonts w:ascii="Times New Roman" w:hAnsi="Times New Roman"/>
        <w:sz w:val="16"/>
        <w:szCs w:val="16"/>
        <w:lang w:val="bg-BG"/>
      </w:rPr>
      <w:t>2</w:t>
    </w:r>
    <w:r w:rsidR="007A1A35">
      <w:rPr>
        <w:rFonts w:ascii="Times New Roman" w:hAnsi="Times New Roman"/>
        <w:sz w:val="16"/>
        <w:szCs w:val="16"/>
        <w:lang w:val="bg-BG"/>
      </w:rPr>
      <w:t>.20</w:t>
    </w:r>
    <w:r w:rsidR="00A950EC">
      <w:rPr>
        <w:rFonts w:ascii="Times New Roman" w:hAnsi="Times New Roman"/>
        <w:sz w:val="16"/>
        <w:szCs w:val="16"/>
        <w:lang w:val="bg-BG"/>
      </w:rPr>
      <w:t>2</w:t>
    </w:r>
    <w:r w:rsidR="005A3280">
      <w:rPr>
        <w:rFonts w:ascii="Times New Roman" w:hAnsi="Times New Roman"/>
        <w:sz w:val="16"/>
        <w:szCs w:val="16"/>
        <w:lang w:val="bg-BG"/>
      </w:rPr>
      <w:t>6</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82FCE91" w14:textId="77777777" w:rsidR="00F237D1" w:rsidRDefault="00F237D1">
      <w:r>
        <w:separator/>
      </w:r>
    </w:p>
  </w:footnote>
  <w:footnote w:type="continuationSeparator" w:id="0">
    <w:p w14:paraId="103EFE8C" w14:textId="77777777" w:rsidR="00F237D1" w:rsidRDefault="00F237D1">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8688A5"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C918AE0" w14:textId="56188D6B"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39FB0A9E" wp14:editId="6ED31827">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A43"/>
    <w:rsid w:val="00026EFC"/>
    <w:rsid w:val="00027708"/>
    <w:rsid w:val="00027D0A"/>
    <w:rsid w:val="000445B2"/>
    <w:rsid w:val="00045E03"/>
    <w:rsid w:val="00046447"/>
    <w:rsid w:val="00046C3E"/>
    <w:rsid w:val="00047B2B"/>
    <w:rsid w:val="00050E6D"/>
    <w:rsid w:val="00052CD7"/>
    <w:rsid w:val="000616BB"/>
    <w:rsid w:val="00062DA4"/>
    <w:rsid w:val="00066E24"/>
    <w:rsid w:val="00070B40"/>
    <w:rsid w:val="0007576F"/>
    <w:rsid w:val="000817F9"/>
    <w:rsid w:val="00083C7A"/>
    <w:rsid w:val="000845EC"/>
    <w:rsid w:val="00091915"/>
    <w:rsid w:val="00091DCC"/>
    <w:rsid w:val="000939F6"/>
    <w:rsid w:val="00097C17"/>
    <w:rsid w:val="000B088B"/>
    <w:rsid w:val="000C1EB8"/>
    <w:rsid w:val="000C4CD6"/>
    <w:rsid w:val="000C6C78"/>
    <w:rsid w:val="000D0725"/>
    <w:rsid w:val="000D567E"/>
    <w:rsid w:val="000E0E44"/>
    <w:rsid w:val="000E2A8D"/>
    <w:rsid w:val="000E5662"/>
    <w:rsid w:val="000E65C3"/>
    <w:rsid w:val="000F2667"/>
    <w:rsid w:val="000F372D"/>
    <w:rsid w:val="000F3881"/>
    <w:rsid w:val="000F6CF4"/>
    <w:rsid w:val="001046FD"/>
    <w:rsid w:val="00104F21"/>
    <w:rsid w:val="0010506E"/>
    <w:rsid w:val="00121998"/>
    <w:rsid w:val="00122513"/>
    <w:rsid w:val="00123253"/>
    <w:rsid w:val="00123F7D"/>
    <w:rsid w:val="00124B37"/>
    <w:rsid w:val="00134FF5"/>
    <w:rsid w:val="0013752C"/>
    <w:rsid w:val="00141C4A"/>
    <w:rsid w:val="001466DC"/>
    <w:rsid w:val="00157DC9"/>
    <w:rsid w:val="0016079A"/>
    <w:rsid w:val="0016107A"/>
    <w:rsid w:val="00173418"/>
    <w:rsid w:val="00182814"/>
    <w:rsid w:val="001863FC"/>
    <w:rsid w:val="001900E8"/>
    <w:rsid w:val="00190A29"/>
    <w:rsid w:val="00191B59"/>
    <w:rsid w:val="001A7D79"/>
    <w:rsid w:val="001B1474"/>
    <w:rsid w:val="001B1FF6"/>
    <w:rsid w:val="001B2497"/>
    <w:rsid w:val="001B32A5"/>
    <w:rsid w:val="001B4095"/>
    <w:rsid w:val="001B550A"/>
    <w:rsid w:val="001B6E35"/>
    <w:rsid w:val="001B7E0D"/>
    <w:rsid w:val="001C023E"/>
    <w:rsid w:val="001C239D"/>
    <w:rsid w:val="001C3904"/>
    <w:rsid w:val="001C568A"/>
    <w:rsid w:val="001D7474"/>
    <w:rsid w:val="001E7A8E"/>
    <w:rsid w:val="001E7E2C"/>
    <w:rsid w:val="001F4DEA"/>
    <w:rsid w:val="002001BB"/>
    <w:rsid w:val="00205CB0"/>
    <w:rsid w:val="00227E58"/>
    <w:rsid w:val="00230739"/>
    <w:rsid w:val="00230E13"/>
    <w:rsid w:val="00234D19"/>
    <w:rsid w:val="002353D2"/>
    <w:rsid w:val="002354BF"/>
    <w:rsid w:val="00236073"/>
    <w:rsid w:val="00236CF9"/>
    <w:rsid w:val="002404AD"/>
    <w:rsid w:val="00250ABD"/>
    <w:rsid w:val="00257D34"/>
    <w:rsid w:val="002601E4"/>
    <w:rsid w:val="00270BAA"/>
    <w:rsid w:val="0027722E"/>
    <w:rsid w:val="0027762F"/>
    <w:rsid w:val="002826B2"/>
    <w:rsid w:val="00285C66"/>
    <w:rsid w:val="002953DC"/>
    <w:rsid w:val="002B3EBA"/>
    <w:rsid w:val="002C7303"/>
    <w:rsid w:val="002D29BD"/>
    <w:rsid w:val="002D65B0"/>
    <w:rsid w:val="002E7B09"/>
    <w:rsid w:val="002F5B9B"/>
    <w:rsid w:val="00301B38"/>
    <w:rsid w:val="00303923"/>
    <w:rsid w:val="00311CC6"/>
    <w:rsid w:val="00314F4A"/>
    <w:rsid w:val="0031707D"/>
    <w:rsid w:val="0032174D"/>
    <w:rsid w:val="00323B3E"/>
    <w:rsid w:val="00323D42"/>
    <w:rsid w:val="003349E0"/>
    <w:rsid w:val="00335D92"/>
    <w:rsid w:val="00341105"/>
    <w:rsid w:val="0034241C"/>
    <w:rsid w:val="00342996"/>
    <w:rsid w:val="003459AA"/>
    <w:rsid w:val="003466F3"/>
    <w:rsid w:val="00352990"/>
    <w:rsid w:val="00357E2B"/>
    <w:rsid w:val="003613B9"/>
    <w:rsid w:val="00364336"/>
    <w:rsid w:val="003678EA"/>
    <w:rsid w:val="00371182"/>
    <w:rsid w:val="00380A53"/>
    <w:rsid w:val="00386037"/>
    <w:rsid w:val="0039239A"/>
    <w:rsid w:val="003A1FB0"/>
    <w:rsid w:val="003A30AE"/>
    <w:rsid w:val="003A417D"/>
    <w:rsid w:val="003B02C4"/>
    <w:rsid w:val="003B2B59"/>
    <w:rsid w:val="003B4B2F"/>
    <w:rsid w:val="003C1A83"/>
    <w:rsid w:val="003D157F"/>
    <w:rsid w:val="003E0AC0"/>
    <w:rsid w:val="003E1051"/>
    <w:rsid w:val="003E30D2"/>
    <w:rsid w:val="003F39CF"/>
    <w:rsid w:val="003F6F9E"/>
    <w:rsid w:val="00410D19"/>
    <w:rsid w:val="00410E4A"/>
    <w:rsid w:val="00412A06"/>
    <w:rsid w:val="00414713"/>
    <w:rsid w:val="00426129"/>
    <w:rsid w:val="00431C52"/>
    <w:rsid w:val="004369DE"/>
    <w:rsid w:val="00440924"/>
    <w:rsid w:val="00442438"/>
    <w:rsid w:val="00446B74"/>
    <w:rsid w:val="00446E77"/>
    <w:rsid w:val="0045139D"/>
    <w:rsid w:val="00452FF5"/>
    <w:rsid w:val="00453CA7"/>
    <w:rsid w:val="00463263"/>
    <w:rsid w:val="0047467D"/>
    <w:rsid w:val="0048252D"/>
    <w:rsid w:val="00487F91"/>
    <w:rsid w:val="004B20C2"/>
    <w:rsid w:val="004B6FFD"/>
    <w:rsid w:val="004B7EF9"/>
    <w:rsid w:val="004C0297"/>
    <w:rsid w:val="004C6B2B"/>
    <w:rsid w:val="004D375F"/>
    <w:rsid w:val="004D3842"/>
    <w:rsid w:val="004D659B"/>
    <w:rsid w:val="004D7240"/>
    <w:rsid w:val="004E1166"/>
    <w:rsid w:val="004E4108"/>
    <w:rsid w:val="004E4667"/>
    <w:rsid w:val="004E6416"/>
    <w:rsid w:val="004E7921"/>
    <w:rsid w:val="004F76C5"/>
    <w:rsid w:val="0050775C"/>
    <w:rsid w:val="005078FC"/>
    <w:rsid w:val="0051159B"/>
    <w:rsid w:val="00517E24"/>
    <w:rsid w:val="00520EBC"/>
    <w:rsid w:val="0052194C"/>
    <w:rsid w:val="005231EA"/>
    <w:rsid w:val="00526A5C"/>
    <w:rsid w:val="00527DE5"/>
    <w:rsid w:val="0054304C"/>
    <w:rsid w:val="00550628"/>
    <w:rsid w:val="00551110"/>
    <w:rsid w:val="00552997"/>
    <w:rsid w:val="0055686E"/>
    <w:rsid w:val="00561F2A"/>
    <w:rsid w:val="00573C1A"/>
    <w:rsid w:val="00585C95"/>
    <w:rsid w:val="00586746"/>
    <w:rsid w:val="005922C6"/>
    <w:rsid w:val="0059371D"/>
    <w:rsid w:val="00594677"/>
    <w:rsid w:val="005A0957"/>
    <w:rsid w:val="005A16A6"/>
    <w:rsid w:val="005A3280"/>
    <w:rsid w:val="005B1D8F"/>
    <w:rsid w:val="005B2D8B"/>
    <w:rsid w:val="005B3B70"/>
    <w:rsid w:val="005B6CD9"/>
    <w:rsid w:val="005C2384"/>
    <w:rsid w:val="005C4DEE"/>
    <w:rsid w:val="005C5FFC"/>
    <w:rsid w:val="005C6D71"/>
    <w:rsid w:val="005D23CF"/>
    <w:rsid w:val="005D264E"/>
    <w:rsid w:val="005D61B8"/>
    <w:rsid w:val="005D6F3A"/>
    <w:rsid w:val="005E3530"/>
    <w:rsid w:val="005E3CBD"/>
    <w:rsid w:val="005F086C"/>
    <w:rsid w:val="005F147D"/>
    <w:rsid w:val="005F7AD4"/>
    <w:rsid w:val="006035F9"/>
    <w:rsid w:val="00604320"/>
    <w:rsid w:val="0060566F"/>
    <w:rsid w:val="00606BC6"/>
    <w:rsid w:val="00607F4C"/>
    <w:rsid w:val="00613652"/>
    <w:rsid w:val="006153D0"/>
    <w:rsid w:val="0061633E"/>
    <w:rsid w:val="00616DE3"/>
    <w:rsid w:val="00621A26"/>
    <w:rsid w:val="0062435D"/>
    <w:rsid w:val="0062522A"/>
    <w:rsid w:val="00625DFD"/>
    <w:rsid w:val="006348E9"/>
    <w:rsid w:val="006371C4"/>
    <w:rsid w:val="00644470"/>
    <w:rsid w:val="00645F2E"/>
    <w:rsid w:val="00653553"/>
    <w:rsid w:val="00654697"/>
    <w:rsid w:val="00662606"/>
    <w:rsid w:val="00664C92"/>
    <w:rsid w:val="00665ED0"/>
    <w:rsid w:val="006751D5"/>
    <w:rsid w:val="00681D4F"/>
    <w:rsid w:val="00682333"/>
    <w:rsid w:val="0068258B"/>
    <w:rsid w:val="006835D4"/>
    <w:rsid w:val="00684031"/>
    <w:rsid w:val="00692BF2"/>
    <w:rsid w:val="006A008C"/>
    <w:rsid w:val="006A3CC9"/>
    <w:rsid w:val="006B6D60"/>
    <w:rsid w:val="006C1EA6"/>
    <w:rsid w:val="006C21B7"/>
    <w:rsid w:val="006C3A50"/>
    <w:rsid w:val="006C7EBF"/>
    <w:rsid w:val="006D5319"/>
    <w:rsid w:val="006E3E2F"/>
    <w:rsid w:val="006E652B"/>
    <w:rsid w:val="006E72FB"/>
    <w:rsid w:val="006F185D"/>
    <w:rsid w:val="006F450C"/>
    <w:rsid w:val="006F5378"/>
    <w:rsid w:val="00700BDC"/>
    <w:rsid w:val="0070127E"/>
    <w:rsid w:val="007069E4"/>
    <w:rsid w:val="0070764D"/>
    <w:rsid w:val="007121DF"/>
    <w:rsid w:val="0071382C"/>
    <w:rsid w:val="007156C7"/>
    <w:rsid w:val="007310F0"/>
    <w:rsid w:val="007344E1"/>
    <w:rsid w:val="00734ACE"/>
    <w:rsid w:val="00750296"/>
    <w:rsid w:val="00750330"/>
    <w:rsid w:val="00755BB3"/>
    <w:rsid w:val="00755E61"/>
    <w:rsid w:val="00756DAE"/>
    <w:rsid w:val="0076129C"/>
    <w:rsid w:val="00767638"/>
    <w:rsid w:val="00767FBE"/>
    <w:rsid w:val="00770261"/>
    <w:rsid w:val="0077581A"/>
    <w:rsid w:val="00780086"/>
    <w:rsid w:val="007861F8"/>
    <w:rsid w:val="007934D4"/>
    <w:rsid w:val="00795802"/>
    <w:rsid w:val="0079589C"/>
    <w:rsid w:val="00797A48"/>
    <w:rsid w:val="007A165E"/>
    <w:rsid w:val="007A1A35"/>
    <w:rsid w:val="007A37A3"/>
    <w:rsid w:val="007A3827"/>
    <w:rsid w:val="007A75AE"/>
    <w:rsid w:val="007B0D9F"/>
    <w:rsid w:val="007B2AD4"/>
    <w:rsid w:val="007B3020"/>
    <w:rsid w:val="007B5217"/>
    <w:rsid w:val="007D001C"/>
    <w:rsid w:val="007D4A96"/>
    <w:rsid w:val="007D4B95"/>
    <w:rsid w:val="007F1A7F"/>
    <w:rsid w:val="0080033C"/>
    <w:rsid w:val="00801B5E"/>
    <w:rsid w:val="00804BE6"/>
    <w:rsid w:val="008116B0"/>
    <w:rsid w:val="008122EB"/>
    <w:rsid w:val="00821773"/>
    <w:rsid w:val="00821B20"/>
    <w:rsid w:val="0082361E"/>
    <w:rsid w:val="0082507A"/>
    <w:rsid w:val="008251BD"/>
    <w:rsid w:val="008301FC"/>
    <w:rsid w:val="00830DB1"/>
    <w:rsid w:val="00846385"/>
    <w:rsid w:val="00847C0A"/>
    <w:rsid w:val="00850CBF"/>
    <w:rsid w:val="008533F2"/>
    <w:rsid w:val="00855D9A"/>
    <w:rsid w:val="0086031D"/>
    <w:rsid w:val="008605CA"/>
    <w:rsid w:val="00865E30"/>
    <w:rsid w:val="008664B2"/>
    <w:rsid w:val="0087245A"/>
    <w:rsid w:val="008756FB"/>
    <w:rsid w:val="008810CA"/>
    <w:rsid w:val="00882509"/>
    <w:rsid w:val="00882CA7"/>
    <w:rsid w:val="00891F64"/>
    <w:rsid w:val="0089305E"/>
    <w:rsid w:val="0089409B"/>
    <w:rsid w:val="008A0D73"/>
    <w:rsid w:val="008B088A"/>
    <w:rsid w:val="008C0056"/>
    <w:rsid w:val="008E08E1"/>
    <w:rsid w:val="008F42CE"/>
    <w:rsid w:val="008F77EF"/>
    <w:rsid w:val="00900451"/>
    <w:rsid w:val="00900F76"/>
    <w:rsid w:val="00902E69"/>
    <w:rsid w:val="00922B1F"/>
    <w:rsid w:val="00922D2C"/>
    <w:rsid w:val="0092530C"/>
    <w:rsid w:val="00925CA4"/>
    <w:rsid w:val="00925DF4"/>
    <w:rsid w:val="00926A64"/>
    <w:rsid w:val="009314BE"/>
    <w:rsid w:val="00933AA6"/>
    <w:rsid w:val="0094339C"/>
    <w:rsid w:val="00950FE8"/>
    <w:rsid w:val="00951721"/>
    <w:rsid w:val="00953910"/>
    <w:rsid w:val="009605A3"/>
    <w:rsid w:val="00961F0C"/>
    <w:rsid w:val="009725D8"/>
    <w:rsid w:val="009762CD"/>
    <w:rsid w:val="009813A9"/>
    <w:rsid w:val="009870AC"/>
    <w:rsid w:val="00987355"/>
    <w:rsid w:val="00987C1B"/>
    <w:rsid w:val="009942B0"/>
    <w:rsid w:val="00997757"/>
    <w:rsid w:val="009A01F4"/>
    <w:rsid w:val="009A4634"/>
    <w:rsid w:val="009A674C"/>
    <w:rsid w:val="009B19BC"/>
    <w:rsid w:val="009B1A5E"/>
    <w:rsid w:val="009B24F5"/>
    <w:rsid w:val="009B29ED"/>
    <w:rsid w:val="009B76FC"/>
    <w:rsid w:val="009C1579"/>
    <w:rsid w:val="009D4DE5"/>
    <w:rsid w:val="009E3533"/>
    <w:rsid w:val="009E3653"/>
    <w:rsid w:val="009F684C"/>
    <w:rsid w:val="009F7107"/>
    <w:rsid w:val="009F7760"/>
    <w:rsid w:val="00A04065"/>
    <w:rsid w:val="00A045A2"/>
    <w:rsid w:val="00A14E37"/>
    <w:rsid w:val="00A22D0C"/>
    <w:rsid w:val="00A26627"/>
    <w:rsid w:val="00A271CA"/>
    <w:rsid w:val="00A354AE"/>
    <w:rsid w:val="00A37055"/>
    <w:rsid w:val="00A400DB"/>
    <w:rsid w:val="00A501D4"/>
    <w:rsid w:val="00A50E2D"/>
    <w:rsid w:val="00A51DD0"/>
    <w:rsid w:val="00A618F8"/>
    <w:rsid w:val="00A65C7D"/>
    <w:rsid w:val="00A724F7"/>
    <w:rsid w:val="00A76C86"/>
    <w:rsid w:val="00A81AEF"/>
    <w:rsid w:val="00A82AA1"/>
    <w:rsid w:val="00A85DD6"/>
    <w:rsid w:val="00A86196"/>
    <w:rsid w:val="00A913F9"/>
    <w:rsid w:val="00A94658"/>
    <w:rsid w:val="00A950EC"/>
    <w:rsid w:val="00A96C34"/>
    <w:rsid w:val="00AA2E60"/>
    <w:rsid w:val="00AA3709"/>
    <w:rsid w:val="00AA44DE"/>
    <w:rsid w:val="00AA4723"/>
    <w:rsid w:val="00AA6B78"/>
    <w:rsid w:val="00AA7FE0"/>
    <w:rsid w:val="00AB2456"/>
    <w:rsid w:val="00AB7D59"/>
    <w:rsid w:val="00AC4683"/>
    <w:rsid w:val="00AC54A7"/>
    <w:rsid w:val="00AD3D65"/>
    <w:rsid w:val="00AD431E"/>
    <w:rsid w:val="00AD719B"/>
    <w:rsid w:val="00AE286B"/>
    <w:rsid w:val="00AE6F00"/>
    <w:rsid w:val="00AF40C9"/>
    <w:rsid w:val="00AF6991"/>
    <w:rsid w:val="00AF7AF8"/>
    <w:rsid w:val="00B02229"/>
    <w:rsid w:val="00B02270"/>
    <w:rsid w:val="00B07E82"/>
    <w:rsid w:val="00B10F95"/>
    <w:rsid w:val="00B13459"/>
    <w:rsid w:val="00B2605E"/>
    <w:rsid w:val="00B26E4B"/>
    <w:rsid w:val="00B328D2"/>
    <w:rsid w:val="00B33D9B"/>
    <w:rsid w:val="00B443D7"/>
    <w:rsid w:val="00B44D6D"/>
    <w:rsid w:val="00B57579"/>
    <w:rsid w:val="00B62CAC"/>
    <w:rsid w:val="00B65586"/>
    <w:rsid w:val="00B702F1"/>
    <w:rsid w:val="00B73EAC"/>
    <w:rsid w:val="00B944B2"/>
    <w:rsid w:val="00B97660"/>
    <w:rsid w:val="00BA2D4B"/>
    <w:rsid w:val="00BB14F5"/>
    <w:rsid w:val="00BC209A"/>
    <w:rsid w:val="00BC260F"/>
    <w:rsid w:val="00BC31C1"/>
    <w:rsid w:val="00BD2A2D"/>
    <w:rsid w:val="00BE4B07"/>
    <w:rsid w:val="00BF0AF5"/>
    <w:rsid w:val="00BF656D"/>
    <w:rsid w:val="00C038CE"/>
    <w:rsid w:val="00C14194"/>
    <w:rsid w:val="00C15CAA"/>
    <w:rsid w:val="00C163E1"/>
    <w:rsid w:val="00C321F7"/>
    <w:rsid w:val="00C366FF"/>
    <w:rsid w:val="00C43A5A"/>
    <w:rsid w:val="00C459AA"/>
    <w:rsid w:val="00C462E4"/>
    <w:rsid w:val="00C55710"/>
    <w:rsid w:val="00C60659"/>
    <w:rsid w:val="00C611F8"/>
    <w:rsid w:val="00C63F6F"/>
    <w:rsid w:val="00C64B17"/>
    <w:rsid w:val="00C65F48"/>
    <w:rsid w:val="00C70F5F"/>
    <w:rsid w:val="00C723F1"/>
    <w:rsid w:val="00C72841"/>
    <w:rsid w:val="00C73F9F"/>
    <w:rsid w:val="00C77E38"/>
    <w:rsid w:val="00CA0B03"/>
    <w:rsid w:val="00CC0F8A"/>
    <w:rsid w:val="00CC489F"/>
    <w:rsid w:val="00CD0361"/>
    <w:rsid w:val="00CD1F5D"/>
    <w:rsid w:val="00CD2790"/>
    <w:rsid w:val="00CD28C5"/>
    <w:rsid w:val="00CD66D8"/>
    <w:rsid w:val="00CE1829"/>
    <w:rsid w:val="00CE4352"/>
    <w:rsid w:val="00CF047D"/>
    <w:rsid w:val="00CF54C0"/>
    <w:rsid w:val="00CF76C6"/>
    <w:rsid w:val="00D10FDA"/>
    <w:rsid w:val="00D126AA"/>
    <w:rsid w:val="00D22948"/>
    <w:rsid w:val="00D27789"/>
    <w:rsid w:val="00D303F6"/>
    <w:rsid w:val="00D338D3"/>
    <w:rsid w:val="00D34758"/>
    <w:rsid w:val="00D37F18"/>
    <w:rsid w:val="00D41B73"/>
    <w:rsid w:val="00D47A03"/>
    <w:rsid w:val="00D54CA3"/>
    <w:rsid w:val="00D57152"/>
    <w:rsid w:val="00D5755D"/>
    <w:rsid w:val="00D61F4C"/>
    <w:rsid w:val="00D62420"/>
    <w:rsid w:val="00D63BB2"/>
    <w:rsid w:val="00D65E26"/>
    <w:rsid w:val="00D67413"/>
    <w:rsid w:val="00D717CB"/>
    <w:rsid w:val="00D72C0F"/>
    <w:rsid w:val="00D73D2F"/>
    <w:rsid w:val="00D75F57"/>
    <w:rsid w:val="00D8526B"/>
    <w:rsid w:val="00D85455"/>
    <w:rsid w:val="00D86FC2"/>
    <w:rsid w:val="00D97CDA"/>
    <w:rsid w:val="00DA0521"/>
    <w:rsid w:val="00DA707D"/>
    <w:rsid w:val="00DB39BD"/>
    <w:rsid w:val="00DB5F77"/>
    <w:rsid w:val="00DC2B93"/>
    <w:rsid w:val="00DC6FC8"/>
    <w:rsid w:val="00DD547B"/>
    <w:rsid w:val="00DE2C9D"/>
    <w:rsid w:val="00E01DA2"/>
    <w:rsid w:val="00E03A72"/>
    <w:rsid w:val="00E04FDD"/>
    <w:rsid w:val="00E059F1"/>
    <w:rsid w:val="00E05DE0"/>
    <w:rsid w:val="00E10B5D"/>
    <w:rsid w:val="00E15673"/>
    <w:rsid w:val="00E2188E"/>
    <w:rsid w:val="00E23B8E"/>
    <w:rsid w:val="00E2588F"/>
    <w:rsid w:val="00E328C8"/>
    <w:rsid w:val="00E37C63"/>
    <w:rsid w:val="00E42606"/>
    <w:rsid w:val="00E43B07"/>
    <w:rsid w:val="00E550F3"/>
    <w:rsid w:val="00E60045"/>
    <w:rsid w:val="00E65A8A"/>
    <w:rsid w:val="00E75847"/>
    <w:rsid w:val="00E758B5"/>
    <w:rsid w:val="00E75B49"/>
    <w:rsid w:val="00E75C50"/>
    <w:rsid w:val="00E769EF"/>
    <w:rsid w:val="00E77A0D"/>
    <w:rsid w:val="00E808C3"/>
    <w:rsid w:val="00E8114E"/>
    <w:rsid w:val="00E814E5"/>
    <w:rsid w:val="00E90248"/>
    <w:rsid w:val="00E97746"/>
    <w:rsid w:val="00EA14FD"/>
    <w:rsid w:val="00EB4767"/>
    <w:rsid w:val="00EB55EA"/>
    <w:rsid w:val="00EB6D9A"/>
    <w:rsid w:val="00EB7B24"/>
    <w:rsid w:val="00EC06AB"/>
    <w:rsid w:val="00EC6F5B"/>
    <w:rsid w:val="00ED2107"/>
    <w:rsid w:val="00ED367F"/>
    <w:rsid w:val="00EE034F"/>
    <w:rsid w:val="00EE0E9C"/>
    <w:rsid w:val="00EE4FBB"/>
    <w:rsid w:val="00EF443A"/>
    <w:rsid w:val="00F11052"/>
    <w:rsid w:val="00F11415"/>
    <w:rsid w:val="00F12B5D"/>
    <w:rsid w:val="00F167C8"/>
    <w:rsid w:val="00F20766"/>
    <w:rsid w:val="00F2135A"/>
    <w:rsid w:val="00F237D1"/>
    <w:rsid w:val="00F26464"/>
    <w:rsid w:val="00F50BB0"/>
    <w:rsid w:val="00F53123"/>
    <w:rsid w:val="00F610FF"/>
    <w:rsid w:val="00F622ED"/>
    <w:rsid w:val="00F9221F"/>
    <w:rsid w:val="00F93447"/>
    <w:rsid w:val="00F945D8"/>
    <w:rsid w:val="00F95184"/>
    <w:rsid w:val="00F95D51"/>
    <w:rsid w:val="00F963A9"/>
    <w:rsid w:val="00FA112D"/>
    <w:rsid w:val="00FB3A46"/>
    <w:rsid w:val="00FB5302"/>
    <w:rsid w:val="00FB53BC"/>
    <w:rsid w:val="00FC4498"/>
    <w:rsid w:val="00FC4F78"/>
    <w:rsid w:val="00FC658B"/>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DEA7D8"/>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theme" Target="theme/theme1.xml"/><Relationship Id="rId5" Type="http://purl.oclc.org/ooxml/officeDocument/relationships/endnotes" Target="endnotes.xml"/><Relationship Id="rId10" Type="http://purl.oclc.org/ooxml/officeDocument/relationships/fontTable" Target="fontTable.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27</Pages>
  <Words>5714</Words>
  <Characters>32666</Characters>
  <Application>Microsoft Office Word</Application>
  <DocSecurity>4</DocSecurity>
  <Lines>272</Lines>
  <Paragraphs>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Стенографски запис.</vt:lpstr>
      <vt:lpstr>Стенографски запис.</vt:lpstr>
    </vt:vector>
  </TitlesOfParts>
  <Company>Counsil of Ministers</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2009-10-28T14:47:00Z</cp:lastPrinted>
  <dcterms:created xsi:type="dcterms:W3CDTF">2026-03-06T08:33:00Z</dcterms:created>
  <dcterms:modified xsi:type="dcterms:W3CDTF">2026-03-06T08:33:00Z</dcterms:modified>
</cp:coreProperties>
</file>