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97ED1F6" w:rsidR="00783F3D" w:rsidRDefault="00783F3D" w:rsidP="00783F3D">
      <w:pPr>
        <w:pStyle w:val="Title"/>
        <w:rPr>
          <w:noProof/>
        </w:rPr>
      </w:pPr>
    </w:p>
    <w:p w14:paraId="5D170600" w14:textId="77777777" w:rsidR="002A14A1" w:rsidRDefault="002A14A1" w:rsidP="00783F3D">
      <w:pPr>
        <w:pStyle w:val="Title"/>
        <w:rPr>
          <w:noProof/>
        </w:rPr>
      </w:pPr>
    </w:p>
    <w:p w14:paraId="0B76E934" w14:textId="77777777" w:rsidR="002A14A1" w:rsidRPr="00EA6222" w:rsidRDefault="002A14A1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5BF6809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4057">
        <w:rPr>
          <w:b/>
          <w:sz w:val="32"/>
          <w:szCs w:val="32"/>
          <w:lang w:val="en-US"/>
        </w:rPr>
        <w:t>1</w:t>
      </w:r>
      <w:r w:rsidR="003228D6">
        <w:rPr>
          <w:b/>
          <w:sz w:val="32"/>
          <w:szCs w:val="32"/>
          <w:lang w:val="en-US"/>
        </w:rPr>
        <w:t>7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6ED468F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3228D6">
        <w:rPr>
          <w:b/>
          <w:sz w:val="28"/>
          <w:szCs w:val="28"/>
          <w:lang w:val="en-US"/>
        </w:rPr>
        <w:t>8</w:t>
      </w:r>
      <w:r w:rsidR="000B5ADC">
        <w:rPr>
          <w:b/>
          <w:sz w:val="28"/>
          <w:szCs w:val="28"/>
          <w:lang w:val="en-US"/>
        </w:rPr>
        <w:t xml:space="preserve">   </w:t>
      </w:r>
      <w:r w:rsidR="001303C6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55E4302" w:rsidR="00416BAD" w:rsidRPr="00AA4E64" w:rsidRDefault="00C3643C" w:rsidP="00AA4E64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C3643C">
              <w:rPr>
                <w:b/>
                <w:bCs/>
                <w:i/>
                <w:iCs/>
                <w:sz w:val="28"/>
                <w:szCs w:val="28"/>
                <w:lang w:bidi="bg-BG"/>
              </w:rPr>
              <w:t>24.</w:t>
            </w:r>
            <w:r w:rsidRPr="00C3643C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на позиция и за даване на съгласие Република България да участва по Дело C-48/26, Европейската комисия срещу Република България, пред Съда на Европейския съюз, образувано по повод предявена искова молба на основание чл. 258 от Договора за функционирането на Европейския съюз.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85FFFB5" w14:textId="77777777" w:rsidR="00C3643C" w:rsidRPr="00C3643C" w:rsidRDefault="00C3643C" w:rsidP="00C3643C">
            <w:pPr>
              <w:pStyle w:val="ListParagraph"/>
              <w:tabs>
                <w:tab w:val="left" w:pos="886"/>
              </w:tabs>
              <w:ind w:left="213" w:firstLine="284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C3643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позицията на Република България по Дело                 C-48/26, Европейската комисия срещу Република България, пред Съда на Европейския съюз, образувано по повод предявена искова молба на основание чл. 258 от Договора за функционирането на Европейския съюз.</w:t>
            </w:r>
          </w:p>
          <w:p w14:paraId="675FBC9D" w14:textId="45E1B7F1" w:rsidR="007B40EA" w:rsidRPr="00DE7A04" w:rsidRDefault="00C3643C" w:rsidP="00C3643C">
            <w:pPr>
              <w:pStyle w:val="ListParagraph"/>
              <w:tabs>
                <w:tab w:val="left" w:pos="886"/>
              </w:tabs>
              <w:ind w:left="21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43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Дава съгласие Република България да участва по Дело                  C-48/26, Европейската комисия срещу Република България, пред Съда на Европейския съюз, образувано по повод предявена искова молба на основание чл. 258 от Договора за функционирането на Европейския съюз.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74C1EFAB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E862A4">
        <w:rPr>
          <w:b/>
        </w:rPr>
        <w:t>АНДРЕЙ ГЮРОВ</w:t>
      </w:r>
    </w:p>
    <w:p w14:paraId="3F73401A" w14:textId="77777777" w:rsidR="0020622A" w:rsidRPr="00B77064" w:rsidRDefault="0020622A" w:rsidP="0020622A">
      <w:pPr>
        <w:ind w:firstLine="1134"/>
        <w:rPr>
          <w:b/>
          <w:sz w:val="16"/>
          <w:szCs w:val="16"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5CCFFD63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E862A4">
        <w:rPr>
          <w:b/>
        </w:rPr>
        <w:t>МАРИЯ ТОМОВА</w:t>
      </w:r>
    </w:p>
    <w:p w14:paraId="7971B4CC" w14:textId="77777777" w:rsidR="0020622A" w:rsidRPr="00B77064" w:rsidRDefault="0020622A" w:rsidP="0020622A">
      <w:pPr>
        <w:ind w:firstLine="1134"/>
        <w:rPr>
          <w:b/>
          <w:sz w:val="16"/>
          <w:szCs w:val="16"/>
        </w:rPr>
      </w:pPr>
    </w:p>
    <w:sectPr w:rsidR="0020622A" w:rsidRPr="00B77064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D564" w14:textId="77777777" w:rsidR="00885A40" w:rsidRDefault="00885A40">
      <w:r>
        <w:separator/>
      </w:r>
    </w:p>
  </w:endnote>
  <w:endnote w:type="continuationSeparator" w:id="0">
    <w:p w14:paraId="0D99CE47" w14:textId="77777777" w:rsidR="00885A40" w:rsidRDefault="0088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9463" w14:textId="77777777" w:rsidR="00885A40" w:rsidRDefault="00885A40">
      <w:r>
        <w:separator/>
      </w:r>
    </w:p>
  </w:footnote>
  <w:footnote w:type="continuationSeparator" w:id="0">
    <w:p w14:paraId="0D989AA2" w14:textId="77777777" w:rsidR="00885A40" w:rsidRDefault="0088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B5ADC"/>
    <w:rsid w:val="000D765E"/>
    <w:rsid w:val="000D7BA4"/>
    <w:rsid w:val="000E7EC4"/>
    <w:rsid w:val="000E7EF3"/>
    <w:rsid w:val="000F267E"/>
    <w:rsid w:val="000F46B7"/>
    <w:rsid w:val="000F5EA1"/>
    <w:rsid w:val="00113E02"/>
    <w:rsid w:val="001303C6"/>
    <w:rsid w:val="00132AD9"/>
    <w:rsid w:val="00144BA3"/>
    <w:rsid w:val="001535DE"/>
    <w:rsid w:val="00154897"/>
    <w:rsid w:val="00155673"/>
    <w:rsid w:val="0019169C"/>
    <w:rsid w:val="00192E06"/>
    <w:rsid w:val="001A2327"/>
    <w:rsid w:val="001A7611"/>
    <w:rsid w:val="001D494E"/>
    <w:rsid w:val="001E6549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A14A1"/>
    <w:rsid w:val="002A1888"/>
    <w:rsid w:val="002B49EF"/>
    <w:rsid w:val="002C19B6"/>
    <w:rsid w:val="002C656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228D6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37BD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3710"/>
    <w:rsid w:val="00551260"/>
    <w:rsid w:val="00557E5F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5E5A3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475F"/>
    <w:rsid w:val="00715018"/>
    <w:rsid w:val="007165A2"/>
    <w:rsid w:val="007213C1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A40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9F6F75"/>
    <w:rsid w:val="00A02D52"/>
    <w:rsid w:val="00A05226"/>
    <w:rsid w:val="00A111F6"/>
    <w:rsid w:val="00A17A10"/>
    <w:rsid w:val="00A25D4E"/>
    <w:rsid w:val="00A40DD9"/>
    <w:rsid w:val="00A465A9"/>
    <w:rsid w:val="00A47742"/>
    <w:rsid w:val="00A65A36"/>
    <w:rsid w:val="00A65B7C"/>
    <w:rsid w:val="00A7423D"/>
    <w:rsid w:val="00A7753B"/>
    <w:rsid w:val="00A85340"/>
    <w:rsid w:val="00A85DCA"/>
    <w:rsid w:val="00A91C95"/>
    <w:rsid w:val="00A91DCB"/>
    <w:rsid w:val="00AA117D"/>
    <w:rsid w:val="00AA2C7C"/>
    <w:rsid w:val="00AA4E64"/>
    <w:rsid w:val="00AA5529"/>
    <w:rsid w:val="00AA63D4"/>
    <w:rsid w:val="00AB2DA1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77064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A52"/>
    <w:rsid w:val="00C165C7"/>
    <w:rsid w:val="00C26CC9"/>
    <w:rsid w:val="00C3446F"/>
    <w:rsid w:val="00C35EFB"/>
    <w:rsid w:val="00C3643C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46C84"/>
    <w:rsid w:val="00D70F4D"/>
    <w:rsid w:val="00D83B36"/>
    <w:rsid w:val="00D951DB"/>
    <w:rsid w:val="00DB02A6"/>
    <w:rsid w:val="00DB25B1"/>
    <w:rsid w:val="00DB7393"/>
    <w:rsid w:val="00DD3557"/>
    <w:rsid w:val="00DD4E45"/>
    <w:rsid w:val="00DE5DBC"/>
    <w:rsid w:val="00DE7A04"/>
    <w:rsid w:val="00DF64D0"/>
    <w:rsid w:val="00E10AC1"/>
    <w:rsid w:val="00E10BAF"/>
    <w:rsid w:val="00E11957"/>
    <w:rsid w:val="00E14E82"/>
    <w:rsid w:val="00E41C1D"/>
    <w:rsid w:val="00E4616A"/>
    <w:rsid w:val="00E531F4"/>
    <w:rsid w:val="00E65CD5"/>
    <w:rsid w:val="00E71318"/>
    <w:rsid w:val="00E72D56"/>
    <w:rsid w:val="00E74ECF"/>
    <w:rsid w:val="00E83814"/>
    <w:rsid w:val="00E841B1"/>
    <w:rsid w:val="00E862A4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4939"/>
    <w:rsid w:val="00FE5C45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2026-04-08T13:34:00Z</dcterms:created>
  <dcterms:modified xsi:type="dcterms:W3CDTF">2026-04-08T13:34:00Z</dcterms:modified>
</cp:coreProperties>
</file>