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99137" w14:textId="1DD32947" w:rsidR="006A23A3" w:rsidRDefault="006A23A3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535D7447" w14:textId="77777777" w:rsidR="00BF596D" w:rsidRPr="00BF596D" w:rsidRDefault="00BF596D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2734DB26" w14:textId="77777777" w:rsidR="006A23A3" w:rsidRPr="00E72592" w:rsidRDefault="006A23A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E72592">
        <w:rPr>
          <w:rFonts w:ascii="Times New Roman" w:hAnsi="Times New Roman"/>
          <w:b/>
          <w:spacing w:val="50"/>
          <w:szCs w:val="24"/>
          <w:lang w:val="bg-BG"/>
        </w:rPr>
        <w:t>Р Е П У Б Л И К А   Б Ъ Л Г А Р И Я</w:t>
      </w:r>
    </w:p>
    <w:p w14:paraId="31C8177F" w14:textId="77777777" w:rsidR="006A23A3" w:rsidRPr="00E72592" w:rsidRDefault="006A23A3" w:rsidP="006A23A3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>
        <w:rPr>
          <w:rFonts w:ascii="Times New Roman" w:hAnsi="Times New Roman"/>
          <w:b/>
          <w:spacing w:val="60"/>
          <w:sz w:val="32"/>
          <w:lang w:val="bg-BG"/>
        </w:rPr>
        <w:t>М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Н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Т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Р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К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Ъ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В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643A430B" w14:textId="30A9065A" w:rsidR="006A23A3" w:rsidRPr="008E2AA7" w:rsidRDefault="00C815D3" w:rsidP="006A23A3">
      <w:pPr>
        <w:jc w:val="right"/>
        <w:rPr>
          <w:rFonts w:ascii="Arial" w:hAnsi="Arial" w:cs="Arial"/>
          <w:b/>
          <w:szCs w:val="24"/>
          <w:lang w:val="bg-BG"/>
        </w:rPr>
      </w:pPr>
      <w:r w:rsidRPr="00C815D3">
        <w:rPr>
          <w:rFonts w:ascii="Arial" w:hAnsi="Arial" w:cs="Arial"/>
          <w:b/>
          <w:szCs w:val="24"/>
          <w:lang w:val="bg-BG"/>
        </w:rPr>
        <w:t>Препис</w:t>
      </w:r>
    </w:p>
    <w:p w14:paraId="2A2AEA05" w14:textId="77777777" w:rsidR="006A23A3" w:rsidRPr="008E2AA7" w:rsidRDefault="006A23A3" w:rsidP="006A23A3">
      <w:pPr>
        <w:jc w:val="center"/>
        <w:rPr>
          <w:rFonts w:ascii="Times New Roman" w:hAnsi="Times New Roman"/>
          <w:szCs w:val="24"/>
          <w:lang w:val="bg-BG"/>
        </w:rPr>
      </w:pPr>
    </w:p>
    <w:p w14:paraId="4B60804E" w14:textId="77777777" w:rsidR="006A23A3" w:rsidRPr="008E2AA7" w:rsidRDefault="006A23A3" w:rsidP="006A23A3">
      <w:pPr>
        <w:jc w:val="center"/>
        <w:rPr>
          <w:rFonts w:ascii="Times New Roman" w:hAnsi="Times New Roman"/>
          <w:szCs w:val="24"/>
          <w:lang w:val="bg-BG"/>
        </w:rPr>
      </w:pPr>
    </w:p>
    <w:p w14:paraId="50271CE8" w14:textId="77777777" w:rsidR="006A23A3" w:rsidRPr="008E2AA7" w:rsidRDefault="006A23A3" w:rsidP="006A23A3">
      <w:pPr>
        <w:jc w:val="center"/>
        <w:rPr>
          <w:rFonts w:ascii="Times New Roman" w:hAnsi="Times New Roman"/>
          <w:szCs w:val="24"/>
          <w:lang w:val="bg-BG"/>
        </w:rPr>
      </w:pPr>
    </w:p>
    <w:p w14:paraId="078CD1B1" w14:textId="3FBF2CD2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Р Е Ш Е Н И Е  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C815D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291</w:t>
      </w:r>
    </w:p>
    <w:p w14:paraId="40552BDF" w14:textId="77777777" w:rsidR="006A23A3" w:rsidRPr="00F570CC" w:rsidRDefault="006A23A3" w:rsidP="006A23A3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E80E92C" w14:textId="5154B6AA" w:rsidR="006A23A3" w:rsidRPr="00516BB4" w:rsidRDefault="006A23A3" w:rsidP="006A23A3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516BB4">
        <w:rPr>
          <w:rFonts w:ascii="Times New Roman" w:hAnsi="Times New Roman"/>
          <w:b/>
          <w:sz w:val="28"/>
          <w:szCs w:val="28"/>
          <w:lang w:val="bg-BG"/>
        </w:rPr>
        <w:t xml:space="preserve">от   </w:t>
      </w:r>
      <w:r w:rsidR="00C815D3">
        <w:rPr>
          <w:rFonts w:ascii="Times New Roman" w:hAnsi="Times New Roman"/>
          <w:b/>
          <w:sz w:val="28"/>
          <w:szCs w:val="28"/>
          <w:lang w:val="bg-BG"/>
        </w:rPr>
        <w:t>17   април</w:t>
      </w:r>
      <w:r w:rsidRPr="00516BB4">
        <w:rPr>
          <w:rFonts w:ascii="Times New Roman" w:hAnsi="Times New Roman"/>
          <w:b/>
          <w:sz w:val="28"/>
          <w:szCs w:val="28"/>
          <w:lang w:val="bg-BG"/>
        </w:rPr>
        <w:t xml:space="preserve">   202</w:t>
      </w:r>
      <w:r w:rsidR="00550843" w:rsidRPr="00516BB4">
        <w:rPr>
          <w:rFonts w:ascii="Times New Roman" w:hAnsi="Times New Roman"/>
          <w:b/>
          <w:sz w:val="28"/>
          <w:szCs w:val="28"/>
          <w:lang w:val="bg-BG"/>
        </w:rPr>
        <w:t>6</w:t>
      </w:r>
      <w:r w:rsidRPr="00516BB4">
        <w:rPr>
          <w:rFonts w:ascii="Times New Roman" w:hAnsi="Times New Roman"/>
          <w:b/>
          <w:sz w:val="28"/>
          <w:szCs w:val="28"/>
          <w:lang w:val="bg-BG"/>
        </w:rPr>
        <w:t xml:space="preserve"> година</w:t>
      </w:r>
    </w:p>
    <w:p w14:paraId="527E0AAF" w14:textId="77777777" w:rsidR="006A23A3" w:rsidRPr="00F570CC" w:rsidRDefault="006A23A3" w:rsidP="00F570CC">
      <w:pPr>
        <w:jc w:val="center"/>
        <w:rPr>
          <w:rFonts w:ascii="Times New Roman" w:hAnsi="Times New Roman"/>
          <w:bCs/>
          <w:lang w:val="bg-BG"/>
        </w:rPr>
      </w:pPr>
    </w:p>
    <w:p w14:paraId="486CC346" w14:textId="77777777" w:rsidR="006A23A3" w:rsidRPr="004B07DE" w:rsidRDefault="006A23A3" w:rsidP="00F570CC">
      <w:pPr>
        <w:jc w:val="center"/>
        <w:rPr>
          <w:rFonts w:ascii="Times New Roman" w:hAnsi="Times New Roman"/>
          <w:bCs/>
          <w:lang w:val="bg-BG"/>
        </w:rPr>
      </w:pPr>
    </w:p>
    <w:p w14:paraId="0F8C3D42" w14:textId="0F17A60D" w:rsidR="006A23A3" w:rsidRPr="004B07DE" w:rsidRDefault="006A23A3" w:rsidP="008035D5">
      <w:pPr>
        <w:tabs>
          <w:tab w:val="left" w:pos="7371"/>
        </w:tabs>
        <w:spacing w:line="276" w:lineRule="auto"/>
        <w:ind w:left="1701" w:right="113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4B07DE">
        <w:rPr>
          <w:rFonts w:ascii="Arial" w:hAnsi="Arial" w:cs="Arial"/>
          <w:b/>
          <w:smallCaps/>
          <w:sz w:val="28"/>
          <w:szCs w:val="28"/>
          <w:lang w:val="bg-BG"/>
        </w:rPr>
        <w:t>ЗА</w:t>
      </w:r>
      <w:r w:rsidR="004B07DE" w:rsidRPr="004B07DE">
        <w:rPr>
          <w:rFonts w:ascii="Arial" w:hAnsi="Arial" w:cs="Arial"/>
          <w:b/>
          <w:smallCaps/>
          <w:sz w:val="28"/>
          <w:szCs w:val="28"/>
          <w:lang w:val="bg-BG"/>
        </w:rPr>
        <w:t xml:space="preserve"> изменение на Решение № 936 на Министерския съвет от 2023 г. за откриване на консулство на Република България в Република Турция, ръководено от почетно (нещатно) консулско длъжностно лице, със седалище в гр. Истанбул и с консулски окръг, обхващащ територията на районите Измир, Сакария, </w:t>
      </w:r>
      <w:proofErr w:type="spellStart"/>
      <w:r w:rsidR="004B07DE" w:rsidRPr="004B07DE">
        <w:rPr>
          <w:rFonts w:ascii="Arial" w:hAnsi="Arial" w:cs="Arial"/>
          <w:b/>
          <w:smallCaps/>
          <w:sz w:val="28"/>
          <w:szCs w:val="28"/>
          <w:lang w:val="bg-BG"/>
        </w:rPr>
        <w:t>Биледжик</w:t>
      </w:r>
      <w:proofErr w:type="spellEnd"/>
      <w:r w:rsidR="004B07DE" w:rsidRPr="004B07DE">
        <w:rPr>
          <w:rFonts w:ascii="Arial" w:hAnsi="Arial" w:cs="Arial"/>
          <w:b/>
          <w:smallCaps/>
          <w:sz w:val="28"/>
          <w:szCs w:val="28"/>
          <w:lang w:val="bg-BG"/>
        </w:rPr>
        <w:t xml:space="preserve">, Ескишехир, </w:t>
      </w:r>
      <w:proofErr w:type="spellStart"/>
      <w:r w:rsidR="004B07DE" w:rsidRPr="004B07DE">
        <w:rPr>
          <w:rFonts w:ascii="Arial" w:hAnsi="Arial" w:cs="Arial"/>
          <w:b/>
          <w:smallCaps/>
          <w:sz w:val="28"/>
          <w:szCs w:val="28"/>
          <w:lang w:val="bg-BG"/>
        </w:rPr>
        <w:t>Коджаели</w:t>
      </w:r>
      <w:proofErr w:type="spellEnd"/>
      <w:r w:rsidR="004B07DE" w:rsidRPr="004B07DE">
        <w:rPr>
          <w:rFonts w:ascii="Arial" w:hAnsi="Arial" w:cs="Arial"/>
          <w:b/>
          <w:smallCaps/>
          <w:sz w:val="28"/>
          <w:szCs w:val="28"/>
          <w:lang w:val="bg-BG"/>
        </w:rPr>
        <w:t xml:space="preserve"> и </w:t>
      </w:r>
      <w:proofErr w:type="spellStart"/>
      <w:r w:rsidR="004B07DE" w:rsidRPr="004B07DE">
        <w:rPr>
          <w:rFonts w:ascii="Arial" w:hAnsi="Arial" w:cs="Arial"/>
          <w:b/>
          <w:smallCaps/>
          <w:sz w:val="28"/>
          <w:szCs w:val="28"/>
          <w:lang w:val="bg-BG"/>
        </w:rPr>
        <w:t>Кютахия</w:t>
      </w:r>
      <w:proofErr w:type="spellEnd"/>
      <w:r w:rsidR="004B07DE" w:rsidRPr="004B07DE">
        <w:rPr>
          <w:rFonts w:ascii="Arial" w:hAnsi="Arial" w:cs="Arial"/>
          <w:b/>
          <w:smallCaps/>
          <w:sz w:val="28"/>
          <w:szCs w:val="28"/>
          <w:lang w:val="bg-BG"/>
        </w:rPr>
        <w:t xml:space="preserve">, и за назначаване на Хасан </w:t>
      </w:r>
      <w:proofErr w:type="spellStart"/>
      <w:r w:rsidR="004B07DE" w:rsidRPr="004B07DE">
        <w:rPr>
          <w:rFonts w:ascii="Arial" w:hAnsi="Arial" w:cs="Arial"/>
          <w:b/>
          <w:smallCaps/>
          <w:sz w:val="28"/>
          <w:szCs w:val="28"/>
          <w:lang w:val="bg-BG"/>
        </w:rPr>
        <w:t>Акгюн</w:t>
      </w:r>
      <w:proofErr w:type="spellEnd"/>
      <w:r w:rsidR="004B07DE" w:rsidRPr="004B07DE">
        <w:rPr>
          <w:rFonts w:ascii="Arial" w:hAnsi="Arial" w:cs="Arial"/>
          <w:b/>
          <w:smallCaps/>
          <w:sz w:val="28"/>
          <w:szCs w:val="28"/>
          <w:lang w:val="bg-BG"/>
        </w:rPr>
        <w:t xml:space="preserve"> - турски гражданин, за почетно (нещатно) консулско длъжностно лице на Република България в Република Турция, със седалище в </w:t>
      </w:r>
      <w:r w:rsidR="004B07DE">
        <w:rPr>
          <w:rFonts w:ascii="Arial" w:hAnsi="Arial" w:cs="Arial"/>
          <w:b/>
          <w:smallCaps/>
          <w:sz w:val="28"/>
          <w:szCs w:val="28"/>
          <w:lang w:val="bg-BG"/>
        </w:rPr>
        <w:br/>
      </w:r>
      <w:r w:rsidR="004B07DE" w:rsidRPr="004B07DE">
        <w:rPr>
          <w:rFonts w:ascii="Arial" w:hAnsi="Arial" w:cs="Arial"/>
          <w:b/>
          <w:smallCaps/>
          <w:sz w:val="28"/>
          <w:szCs w:val="28"/>
          <w:lang w:val="bg-BG"/>
        </w:rPr>
        <w:t xml:space="preserve">гр. Истанбул и с консулски окръг, обхващащ районите Измир, Сакария, </w:t>
      </w:r>
      <w:proofErr w:type="spellStart"/>
      <w:r w:rsidR="004B07DE" w:rsidRPr="004B07DE">
        <w:rPr>
          <w:rFonts w:ascii="Arial" w:hAnsi="Arial" w:cs="Arial"/>
          <w:b/>
          <w:smallCaps/>
          <w:sz w:val="28"/>
          <w:szCs w:val="28"/>
          <w:lang w:val="bg-BG"/>
        </w:rPr>
        <w:t>Биледжик</w:t>
      </w:r>
      <w:proofErr w:type="spellEnd"/>
      <w:r w:rsidR="004B07DE" w:rsidRPr="004B07DE">
        <w:rPr>
          <w:rFonts w:ascii="Arial" w:hAnsi="Arial" w:cs="Arial"/>
          <w:b/>
          <w:smallCaps/>
          <w:sz w:val="28"/>
          <w:szCs w:val="28"/>
          <w:lang w:val="bg-BG"/>
        </w:rPr>
        <w:t xml:space="preserve">, Ескишехир, </w:t>
      </w:r>
      <w:proofErr w:type="spellStart"/>
      <w:r w:rsidR="004B07DE" w:rsidRPr="004B07DE">
        <w:rPr>
          <w:rFonts w:ascii="Arial" w:hAnsi="Arial" w:cs="Arial"/>
          <w:b/>
          <w:smallCaps/>
          <w:sz w:val="28"/>
          <w:szCs w:val="28"/>
          <w:lang w:val="bg-BG"/>
        </w:rPr>
        <w:t>Коджаели</w:t>
      </w:r>
      <w:proofErr w:type="spellEnd"/>
      <w:r w:rsidR="004B07DE" w:rsidRPr="004B07DE">
        <w:rPr>
          <w:rFonts w:ascii="Arial" w:hAnsi="Arial" w:cs="Arial"/>
          <w:b/>
          <w:smallCaps/>
          <w:sz w:val="28"/>
          <w:szCs w:val="28"/>
          <w:lang w:val="bg-BG"/>
        </w:rPr>
        <w:t xml:space="preserve"> и </w:t>
      </w:r>
      <w:proofErr w:type="spellStart"/>
      <w:r w:rsidR="004B07DE" w:rsidRPr="004B07DE">
        <w:rPr>
          <w:rFonts w:ascii="Arial" w:hAnsi="Arial" w:cs="Arial"/>
          <w:b/>
          <w:smallCaps/>
          <w:sz w:val="28"/>
          <w:szCs w:val="28"/>
          <w:lang w:val="bg-BG"/>
        </w:rPr>
        <w:t>Кютахия</w:t>
      </w:r>
      <w:proofErr w:type="spellEnd"/>
    </w:p>
    <w:p w14:paraId="1216C4E0" w14:textId="77777777" w:rsidR="006A23A3" w:rsidRPr="004B07DE" w:rsidRDefault="006A23A3" w:rsidP="00516BB4">
      <w:pPr>
        <w:pStyle w:val="BodyText"/>
        <w:ind w:right="45"/>
        <w:rPr>
          <w:rFonts w:ascii="Times New Roman" w:hAnsi="Times New Roman"/>
          <w:bCs/>
          <w:smallCaps/>
          <w:sz w:val="36"/>
          <w:szCs w:val="36"/>
        </w:rPr>
      </w:pPr>
    </w:p>
    <w:p w14:paraId="0E8B8C30" w14:textId="7BABFCFD" w:rsidR="006A23A3" w:rsidRPr="00082B5C" w:rsidRDefault="004B07DE" w:rsidP="004B07DE">
      <w:pPr>
        <w:pStyle w:val="BodyText"/>
        <w:spacing w:line="360" w:lineRule="auto"/>
        <w:ind w:right="45" w:firstLine="1134"/>
        <w:jc w:val="both"/>
        <w:rPr>
          <w:b w:val="0"/>
          <w:sz w:val="28"/>
          <w:szCs w:val="28"/>
        </w:rPr>
      </w:pPr>
      <w:r w:rsidRPr="004B07DE">
        <w:rPr>
          <w:rFonts w:hint="eastAsia"/>
          <w:b w:val="0"/>
          <w:sz w:val="28"/>
          <w:szCs w:val="28"/>
        </w:rPr>
        <w:t>На</w:t>
      </w:r>
      <w:r w:rsidRPr="004B07DE">
        <w:rPr>
          <w:b w:val="0"/>
          <w:sz w:val="28"/>
          <w:szCs w:val="28"/>
        </w:rPr>
        <w:t xml:space="preserve"> </w:t>
      </w:r>
      <w:r w:rsidRPr="004B07DE">
        <w:rPr>
          <w:rFonts w:hint="eastAsia"/>
          <w:b w:val="0"/>
          <w:sz w:val="28"/>
          <w:szCs w:val="28"/>
        </w:rPr>
        <w:t>основание</w:t>
      </w:r>
      <w:r w:rsidRPr="004B07DE">
        <w:rPr>
          <w:b w:val="0"/>
          <w:sz w:val="28"/>
          <w:szCs w:val="28"/>
        </w:rPr>
        <w:t xml:space="preserve"> </w:t>
      </w:r>
      <w:r w:rsidRPr="004B07DE">
        <w:rPr>
          <w:rFonts w:hint="eastAsia"/>
          <w:b w:val="0"/>
          <w:sz w:val="28"/>
          <w:szCs w:val="28"/>
        </w:rPr>
        <w:t>чл</w:t>
      </w:r>
      <w:r w:rsidRPr="004B07DE">
        <w:rPr>
          <w:b w:val="0"/>
          <w:sz w:val="28"/>
          <w:szCs w:val="28"/>
        </w:rPr>
        <w:t xml:space="preserve">. 4, </w:t>
      </w:r>
      <w:r w:rsidRPr="004B07DE">
        <w:rPr>
          <w:rFonts w:hint="eastAsia"/>
          <w:b w:val="0"/>
          <w:sz w:val="28"/>
          <w:szCs w:val="28"/>
        </w:rPr>
        <w:t>т</w:t>
      </w:r>
      <w:r w:rsidRPr="004B07DE">
        <w:rPr>
          <w:b w:val="0"/>
          <w:sz w:val="28"/>
          <w:szCs w:val="28"/>
        </w:rPr>
        <w:t xml:space="preserve">. 1, 2 </w:t>
      </w:r>
      <w:r w:rsidRPr="004B07DE">
        <w:rPr>
          <w:rFonts w:hint="eastAsia"/>
          <w:b w:val="0"/>
          <w:sz w:val="28"/>
          <w:szCs w:val="28"/>
        </w:rPr>
        <w:t>и</w:t>
      </w:r>
      <w:r w:rsidRPr="004B07DE">
        <w:rPr>
          <w:b w:val="0"/>
          <w:sz w:val="28"/>
          <w:szCs w:val="28"/>
        </w:rPr>
        <w:t xml:space="preserve"> 3 </w:t>
      </w:r>
      <w:r w:rsidRPr="004B07DE">
        <w:rPr>
          <w:rFonts w:hint="eastAsia"/>
          <w:b w:val="0"/>
          <w:sz w:val="28"/>
          <w:szCs w:val="28"/>
        </w:rPr>
        <w:t>и</w:t>
      </w:r>
      <w:r w:rsidRPr="004B07DE">
        <w:rPr>
          <w:b w:val="0"/>
          <w:sz w:val="28"/>
          <w:szCs w:val="28"/>
        </w:rPr>
        <w:t xml:space="preserve"> </w:t>
      </w:r>
      <w:r w:rsidRPr="004B07DE">
        <w:rPr>
          <w:rFonts w:hint="eastAsia"/>
          <w:b w:val="0"/>
          <w:sz w:val="28"/>
          <w:szCs w:val="28"/>
        </w:rPr>
        <w:t>чл</w:t>
      </w:r>
      <w:r w:rsidRPr="004B07DE">
        <w:rPr>
          <w:b w:val="0"/>
          <w:sz w:val="28"/>
          <w:szCs w:val="28"/>
        </w:rPr>
        <w:t xml:space="preserve">. 10 </w:t>
      </w:r>
      <w:r w:rsidRPr="004B07DE">
        <w:rPr>
          <w:rFonts w:hint="eastAsia"/>
          <w:b w:val="0"/>
          <w:sz w:val="28"/>
          <w:szCs w:val="28"/>
        </w:rPr>
        <w:t>от</w:t>
      </w:r>
      <w:r w:rsidRPr="004B07DE">
        <w:rPr>
          <w:b w:val="0"/>
          <w:sz w:val="28"/>
          <w:szCs w:val="28"/>
        </w:rPr>
        <w:t xml:space="preserve"> </w:t>
      </w:r>
      <w:r w:rsidRPr="004B07DE">
        <w:rPr>
          <w:rFonts w:hint="eastAsia"/>
          <w:b w:val="0"/>
          <w:sz w:val="28"/>
          <w:szCs w:val="28"/>
        </w:rPr>
        <w:t>Виенската</w:t>
      </w:r>
      <w:r w:rsidRPr="004B07DE">
        <w:rPr>
          <w:b w:val="0"/>
          <w:sz w:val="28"/>
          <w:szCs w:val="28"/>
        </w:rPr>
        <w:t xml:space="preserve"> </w:t>
      </w:r>
      <w:r w:rsidRPr="004B07DE">
        <w:rPr>
          <w:rFonts w:hint="eastAsia"/>
          <w:b w:val="0"/>
          <w:sz w:val="28"/>
          <w:szCs w:val="28"/>
        </w:rPr>
        <w:t>конвенция</w:t>
      </w:r>
      <w:r w:rsidRPr="004B07DE">
        <w:rPr>
          <w:b w:val="0"/>
          <w:sz w:val="28"/>
          <w:szCs w:val="28"/>
        </w:rPr>
        <w:t xml:space="preserve"> </w:t>
      </w:r>
      <w:r w:rsidRPr="004B07DE">
        <w:rPr>
          <w:rFonts w:hint="eastAsia"/>
          <w:b w:val="0"/>
          <w:sz w:val="28"/>
          <w:szCs w:val="28"/>
        </w:rPr>
        <w:t>за</w:t>
      </w:r>
      <w:r w:rsidRPr="004B07DE">
        <w:rPr>
          <w:b w:val="0"/>
          <w:sz w:val="28"/>
          <w:szCs w:val="28"/>
        </w:rPr>
        <w:t xml:space="preserve"> </w:t>
      </w:r>
      <w:r w:rsidRPr="004B07DE">
        <w:rPr>
          <w:rFonts w:hint="eastAsia"/>
          <w:b w:val="0"/>
          <w:sz w:val="28"/>
          <w:szCs w:val="28"/>
        </w:rPr>
        <w:t>консулските</w:t>
      </w:r>
      <w:r w:rsidRPr="004B07DE">
        <w:rPr>
          <w:b w:val="0"/>
          <w:sz w:val="28"/>
          <w:szCs w:val="28"/>
        </w:rPr>
        <w:t xml:space="preserve"> </w:t>
      </w:r>
      <w:r w:rsidRPr="004B07DE">
        <w:rPr>
          <w:rFonts w:hint="eastAsia"/>
          <w:b w:val="0"/>
          <w:sz w:val="28"/>
          <w:szCs w:val="28"/>
        </w:rPr>
        <w:t>отношения</w:t>
      </w:r>
      <w:r w:rsidRPr="004B07DE">
        <w:rPr>
          <w:b w:val="0"/>
          <w:sz w:val="28"/>
          <w:szCs w:val="28"/>
        </w:rPr>
        <w:t xml:space="preserve"> </w:t>
      </w:r>
      <w:r w:rsidRPr="004B07DE">
        <w:rPr>
          <w:rFonts w:hint="eastAsia"/>
          <w:b w:val="0"/>
          <w:sz w:val="28"/>
          <w:szCs w:val="28"/>
        </w:rPr>
        <w:t>от</w:t>
      </w:r>
      <w:r w:rsidRPr="004B07DE">
        <w:rPr>
          <w:b w:val="0"/>
          <w:sz w:val="28"/>
          <w:szCs w:val="28"/>
        </w:rPr>
        <w:t xml:space="preserve"> 1963 </w:t>
      </w:r>
      <w:r w:rsidRPr="004B07DE">
        <w:rPr>
          <w:rFonts w:hint="eastAsia"/>
          <w:b w:val="0"/>
          <w:sz w:val="28"/>
          <w:szCs w:val="28"/>
        </w:rPr>
        <w:t>г</w:t>
      </w:r>
      <w:r w:rsidRPr="004B07DE">
        <w:rPr>
          <w:b w:val="0"/>
          <w:sz w:val="28"/>
          <w:szCs w:val="28"/>
        </w:rPr>
        <w:t xml:space="preserve">., </w:t>
      </w:r>
      <w:r w:rsidRPr="004B07DE">
        <w:rPr>
          <w:rFonts w:hint="eastAsia"/>
          <w:b w:val="0"/>
          <w:sz w:val="28"/>
          <w:szCs w:val="28"/>
        </w:rPr>
        <w:t>чл</w:t>
      </w:r>
      <w:r w:rsidRPr="004B07DE">
        <w:rPr>
          <w:b w:val="0"/>
          <w:sz w:val="28"/>
          <w:szCs w:val="28"/>
        </w:rPr>
        <w:t xml:space="preserve">. 25 </w:t>
      </w:r>
      <w:r w:rsidRPr="004B07DE">
        <w:rPr>
          <w:rFonts w:hint="eastAsia"/>
          <w:b w:val="0"/>
          <w:sz w:val="28"/>
          <w:szCs w:val="28"/>
        </w:rPr>
        <w:t>от</w:t>
      </w:r>
      <w:r w:rsidRPr="004B07DE">
        <w:rPr>
          <w:b w:val="0"/>
          <w:sz w:val="28"/>
          <w:szCs w:val="28"/>
        </w:rPr>
        <w:t xml:space="preserve"> </w:t>
      </w:r>
      <w:r w:rsidRPr="004B07DE">
        <w:rPr>
          <w:rFonts w:hint="eastAsia"/>
          <w:b w:val="0"/>
          <w:sz w:val="28"/>
          <w:szCs w:val="28"/>
        </w:rPr>
        <w:t>Закона</w:t>
      </w:r>
      <w:r w:rsidRPr="004B07DE">
        <w:rPr>
          <w:b w:val="0"/>
          <w:sz w:val="28"/>
          <w:szCs w:val="28"/>
        </w:rPr>
        <w:t xml:space="preserve"> </w:t>
      </w:r>
      <w:r w:rsidRPr="004B07DE">
        <w:rPr>
          <w:rFonts w:hint="eastAsia"/>
          <w:b w:val="0"/>
          <w:sz w:val="28"/>
          <w:szCs w:val="28"/>
        </w:rPr>
        <w:t>за</w:t>
      </w:r>
      <w:r w:rsidRPr="004B07DE">
        <w:rPr>
          <w:b w:val="0"/>
          <w:sz w:val="28"/>
          <w:szCs w:val="28"/>
        </w:rPr>
        <w:t xml:space="preserve"> </w:t>
      </w:r>
      <w:r w:rsidRPr="004B07DE">
        <w:rPr>
          <w:rFonts w:hint="eastAsia"/>
          <w:b w:val="0"/>
          <w:sz w:val="28"/>
          <w:szCs w:val="28"/>
        </w:rPr>
        <w:t>дипломатическата</w:t>
      </w:r>
      <w:r w:rsidRPr="004B07DE">
        <w:rPr>
          <w:b w:val="0"/>
          <w:sz w:val="28"/>
          <w:szCs w:val="28"/>
        </w:rPr>
        <w:t xml:space="preserve"> </w:t>
      </w:r>
      <w:r w:rsidRPr="004B07DE">
        <w:rPr>
          <w:rFonts w:hint="eastAsia"/>
          <w:b w:val="0"/>
          <w:sz w:val="28"/>
          <w:szCs w:val="28"/>
        </w:rPr>
        <w:t>служба</w:t>
      </w:r>
      <w:r w:rsidRPr="004B07DE">
        <w:rPr>
          <w:b w:val="0"/>
          <w:sz w:val="28"/>
          <w:szCs w:val="28"/>
        </w:rPr>
        <w:t xml:space="preserve"> </w:t>
      </w:r>
      <w:r w:rsidRPr="004B07DE">
        <w:rPr>
          <w:rFonts w:hint="eastAsia"/>
          <w:b w:val="0"/>
          <w:sz w:val="28"/>
          <w:szCs w:val="28"/>
        </w:rPr>
        <w:t>и</w:t>
      </w:r>
      <w:r w:rsidRPr="004B07DE">
        <w:rPr>
          <w:b w:val="0"/>
          <w:sz w:val="28"/>
          <w:szCs w:val="28"/>
        </w:rPr>
        <w:t xml:space="preserve"> </w:t>
      </w:r>
      <w:r w:rsidRPr="004B07DE">
        <w:rPr>
          <w:rFonts w:hint="eastAsia"/>
          <w:b w:val="0"/>
          <w:sz w:val="28"/>
          <w:szCs w:val="28"/>
        </w:rPr>
        <w:t>чл</w:t>
      </w:r>
      <w:r w:rsidRPr="004B07DE">
        <w:rPr>
          <w:b w:val="0"/>
          <w:sz w:val="28"/>
          <w:szCs w:val="28"/>
        </w:rPr>
        <w:t xml:space="preserve">. 3 </w:t>
      </w:r>
      <w:r w:rsidRPr="004B07DE">
        <w:rPr>
          <w:rFonts w:hint="eastAsia"/>
          <w:b w:val="0"/>
          <w:sz w:val="28"/>
          <w:szCs w:val="28"/>
        </w:rPr>
        <w:t>от</w:t>
      </w:r>
      <w:r w:rsidRPr="004B07DE">
        <w:rPr>
          <w:b w:val="0"/>
          <w:sz w:val="28"/>
          <w:szCs w:val="28"/>
        </w:rPr>
        <w:t xml:space="preserve"> </w:t>
      </w:r>
      <w:r w:rsidRPr="004B07DE">
        <w:rPr>
          <w:rFonts w:hint="eastAsia"/>
          <w:b w:val="0"/>
          <w:sz w:val="28"/>
          <w:szCs w:val="28"/>
        </w:rPr>
        <w:t>Наредбата</w:t>
      </w:r>
      <w:r w:rsidRPr="004B07DE">
        <w:rPr>
          <w:b w:val="0"/>
          <w:sz w:val="28"/>
          <w:szCs w:val="28"/>
        </w:rPr>
        <w:t xml:space="preserve"> </w:t>
      </w:r>
      <w:r w:rsidRPr="004B07DE">
        <w:rPr>
          <w:rFonts w:hint="eastAsia"/>
          <w:b w:val="0"/>
          <w:sz w:val="28"/>
          <w:szCs w:val="28"/>
        </w:rPr>
        <w:t>относно</w:t>
      </w:r>
      <w:r w:rsidRPr="004B07DE">
        <w:rPr>
          <w:b w:val="0"/>
          <w:sz w:val="28"/>
          <w:szCs w:val="28"/>
        </w:rPr>
        <w:t xml:space="preserve"> </w:t>
      </w:r>
      <w:r w:rsidRPr="004B07DE">
        <w:rPr>
          <w:rFonts w:hint="eastAsia"/>
          <w:b w:val="0"/>
          <w:sz w:val="28"/>
          <w:szCs w:val="28"/>
        </w:rPr>
        <w:t>реда</w:t>
      </w:r>
      <w:r w:rsidRPr="004B07DE">
        <w:rPr>
          <w:b w:val="0"/>
          <w:sz w:val="28"/>
          <w:szCs w:val="28"/>
        </w:rPr>
        <w:t xml:space="preserve"> </w:t>
      </w:r>
      <w:r w:rsidRPr="004B07DE">
        <w:rPr>
          <w:rFonts w:hint="eastAsia"/>
          <w:b w:val="0"/>
          <w:sz w:val="28"/>
          <w:szCs w:val="28"/>
        </w:rPr>
        <w:t>за</w:t>
      </w:r>
      <w:r w:rsidRPr="004B07DE">
        <w:rPr>
          <w:b w:val="0"/>
          <w:sz w:val="28"/>
          <w:szCs w:val="28"/>
        </w:rPr>
        <w:t xml:space="preserve"> </w:t>
      </w:r>
      <w:r w:rsidRPr="004B07DE">
        <w:rPr>
          <w:rFonts w:hint="eastAsia"/>
          <w:b w:val="0"/>
          <w:sz w:val="28"/>
          <w:szCs w:val="28"/>
        </w:rPr>
        <w:t>назначаване</w:t>
      </w:r>
      <w:r w:rsidRPr="004B07DE">
        <w:rPr>
          <w:b w:val="0"/>
          <w:sz w:val="28"/>
          <w:szCs w:val="28"/>
        </w:rPr>
        <w:t xml:space="preserve"> </w:t>
      </w:r>
      <w:r w:rsidRPr="004B07DE">
        <w:rPr>
          <w:rFonts w:hint="eastAsia"/>
          <w:b w:val="0"/>
          <w:sz w:val="28"/>
          <w:szCs w:val="28"/>
        </w:rPr>
        <w:t>и</w:t>
      </w:r>
      <w:r w:rsidRPr="004B07DE">
        <w:rPr>
          <w:b w:val="0"/>
          <w:sz w:val="28"/>
          <w:szCs w:val="28"/>
        </w:rPr>
        <w:t xml:space="preserve"> </w:t>
      </w:r>
      <w:r w:rsidRPr="004B07DE">
        <w:rPr>
          <w:rFonts w:hint="eastAsia"/>
          <w:b w:val="0"/>
          <w:sz w:val="28"/>
          <w:szCs w:val="28"/>
        </w:rPr>
        <w:t>приемане</w:t>
      </w:r>
      <w:r w:rsidRPr="004B07DE">
        <w:rPr>
          <w:b w:val="0"/>
          <w:sz w:val="28"/>
          <w:szCs w:val="28"/>
        </w:rPr>
        <w:t xml:space="preserve"> </w:t>
      </w:r>
      <w:r w:rsidRPr="004B07DE">
        <w:rPr>
          <w:rFonts w:hint="eastAsia"/>
          <w:b w:val="0"/>
          <w:sz w:val="28"/>
          <w:szCs w:val="28"/>
        </w:rPr>
        <w:t>на</w:t>
      </w:r>
      <w:r w:rsidRPr="004B07DE">
        <w:rPr>
          <w:b w:val="0"/>
          <w:sz w:val="28"/>
          <w:szCs w:val="28"/>
        </w:rPr>
        <w:t xml:space="preserve"> </w:t>
      </w:r>
      <w:r w:rsidRPr="004B07DE">
        <w:rPr>
          <w:rFonts w:hint="eastAsia"/>
          <w:b w:val="0"/>
          <w:sz w:val="28"/>
          <w:szCs w:val="28"/>
        </w:rPr>
        <w:t>почетни</w:t>
      </w:r>
      <w:r w:rsidRPr="004B07DE">
        <w:rPr>
          <w:b w:val="0"/>
          <w:sz w:val="28"/>
          <w:szCs w:val="28"/>
        </w:rPr>
        <w:t xml:space="preserve"> (</w:t>
      </w:r>
      <w:r w:rsidRPr="004B07DE">
        <w:rPr>
          <w:rFonts w:hint="eastAsia"/>
          <w:b w:val="0"/>
          <w:sz w:val="28"/>
          <w:szCs w:val="28"/>
        </w:rPr>
        <w:t>нещатни</w:t>
      </w:r>
      <w:r w:rsidRPr="004B07DE">
        <w:rPr>
          <w:b w:val="0"/>
          <w:sz w:val="28"/>
          <w:szCs w:val="28"/>
        </w:rPr>
        <w:t xml:space="preserve">) </w:t>
      </w:r>
      <w:r w:rsidRPr="004B07DE">
        <w:rPr>
          <w:rFonts w:hint="eastAsia"/>
          <w:b w:val="0"/>
          <w:sz w:val="28"/>
          <w:szCs w:val="28"/>
        </w:rPr>
        <w:t>консулски</w:t>
      </w:r>
      <w:r w:rsidRPr="004B07DE">
        <w:rPr>
          <w:b w:val="0"/>
          <w:sz w:val="28"/>
          <w:szCs w:val="28"/>
        </w:rPr>
        <w:t xml:space="preserve"> </w:t>
      </w:r>
      <w:r w:rsidRPr="004B07DE">
        <w:rPr>
          <w:rFonts w:hint="eastAsia"/>
          <w:b w:val="0"/>
          <w:sz w:val="28"/>
          <w:szCs w:val="28"/>
        </w:rPr>
        <w:t>длъжностни</w:t>
      </w:r>
      <w:r w:rsidRPr="004B07DE">
        <w:rPr>
          <w:b w:val="0"/>
          <w:sz w:val="28"/>
          <w:szCs w:val="28"/>
        </w:rPr>
        <w:t xml:space="preserve"> </w:t>
      </w:r>
      <w:r w:rsidRPr="004B07DE">
        <w:rPr>
          <w:rFonts w:hint="eastAsia"/>
          <w:b w:val="0"/>
          <w:sz w:val="28"/>
          <w:szCs w:val="28"/>
        </w:rPr>
        <w:t>лица</w:t>
      </w:r>
      <w:r w:rsidRPr="004B07DE">
        <w:rPr>
          <w:b w:val="0"/>
          <w:sz w:val="28"/>
          <w:szCs w:val="28"/>
        </w:rPr>
        <w:t xml:space="preserve">, </w:t>
      </w:r>
      <w:r w:rsidRPr="004B07DE">
        <w:rPr>
          <w:rFonts w:hint="eastAsia"/>
          <w:b w:val="0"/>
          <w:sz w:val="28"/>
          <w:szCs w:val="28"/>
        </w:rPr>
        <w:t>приета</w:t>
      </w:r>
      <w:r w:rsidRPr="004B07DE">
        <w:rPr>
          <w:b w:val="0"/>
          <w:sz w:val="28"/>
          <w:szCs w:val="28"/>
        </w:rPr>
        <w:t xml:space="preserve"> </w:t>
      </w:r>
      <w:r w:rsidRPr="004B07DE">
        <w:rPr>
          <w:rFonts w:hint="eastAsia"/>
          <w:b w:val="0"/>
          <w:sz w:val="28"/>
          <w:szCs w:val="28"/>
        </w:rPr>
        <w:t>с</w:t>
      </w:r>
      <w:r w:rsidRPr="004B07DE">
        <w:rPr>
          <w:b w:val="0"/>
          <w:sz w:val="28"/>
          <w:szCs w:val="28"/>
        </w:rPr>
        <w:t xml:space="preserve"> </w:t>
      </w:r>
      <w:r w:rsidRPr="004B07DE">
        <w:rPr>
          <w:rFonts w:hint="eastAsia"/>
          <w:b w:val="0"/>
          <w:sz w:val="28"/>
          <w:szCs w:val="28"/>
        </w:rPr>
        <w:t>Постановление</w:t>
      </w:r>
      <w:r w:rsidRPr="004B07DE">
        <w:rPr>
          <w:b w:val="0"/>
          <w:sz w:val="28"/>
          <w:szCs w:val="28"/>
        </w:rPr>
        <w:t xml:space="preserve"> </w:t>
      </w:r>
      <w:r w:rsidRPr="004B07DE">
        <w:rPr>
          <w:rFonts w:hint="eastAsia"/>
          <w:b w:val="0"/>
          <w:sz w:val="28"/>
          <w:szCs w:val="28"/>
        </w:rPr>
        <w:t>№</w:t>
      </w:r>
      <w:r w:rsidRPr="004B07DE">
        <w:rPr>
          <w:b w:val="0"/>
          <w:sz w:val="28"/>
          <w:szCs w:val="28"/>
        </w:rPr>
        <w:t xml:space="preserve"> 311 </w:t>
      </w:r>
      <w:r w:rsidRPr="004B07DE">
        <w:rPr>
          <w:rFonts w:hint="eastAsia"/>
          <w:b w:val="0"/>
          <w:sz w:val="28"/>
          <w:szCs w:val="28"/>
        </w:rPr>
        <w:t>на</w:t>
      </w:r>
      <w:r w:rsidRPr="004B07DE">
        <w:rPr>
          <w:b w:val="0"/>
          <w:sz w:val="28"/>
          <w:szCs w:val="28"/>
        </w:rPr>
        <w:t xml:space="preserve"> </w:t>
      </w:r>
      <w:r w:rsidRPr="004B07DE">
        <w:rPr>
          <w:rFonts w:hint="eastAsia"/>
          <w:b w:val="0"/>
          <w:sz w:val="28"/>
          <w:szCs w:val="28"/>
        </w:rPr>
        <w:t>Министерския</w:t>
      </w:r>
      <w:r w:rsidRPr="004B07DE">
        <w:rPr>
          <w:b w:val="0"/>
          <w:sz w:val="28"/>
          <w:szCs w:val="28"/>
        </w:rPr>
        <w:t xml:space="preserve"> </w:t>
      </w:r>
      <w:r w:rsidRPr="004B07DE">
        <w:rPr>
          <w:rFonts w:hint="eastAsia"/>
          <w:b w:val="0"/>
          <w:sz w:val="28"/>
          <w:szCs w:val="28"/>
        </w:rPr>
        <w:t>съвет</w:t>
      </w:r>
      <w:r w:rsidRPr="004B07DE">
        <w:rPr>
          <w:b w:val="0"/>
          <w:sz w:val="28"/>
          <w:szCs w:val="28"/>
        </w:rPr>
        <w:t xml:space="preserve"> </w:t>
      </w:r>
      <w:r w:rsidRPr="004B07DE">
        <w:rPr>
          <w:rFonts w:hint="eastAsia"/>
          <w:b w:val="0"/>
          <w:sz w:val="28"/>
          <w:szCs w:val="28"/>
        </w:rPr>
        <w:t>от</w:t>
      </w:r>
      <w:r w:rsidRPr="004B07DE">
        <w:rPr>
          <w:b w:val="0"/>
          <w:sz w:val="28"/>
          <w:szCs w:val="28"/>
        </w:rPr>
        <w:t xml:space="preserve"> 2003 </w:t>
      </w:r>
      <w:r w:rsidRPr="004B07DE">
        <w:rPr>
          <w:rFonts w:hint="eastAsia"/>
          <w:b w:val="0"/>
          <w:sz w:val="28"/>
          <w:szCs w:val="28"/>
        </w:rPr>
        <w:t>г</w:t>
      </w:r>
      <w:r w:rsidRPr="004B07DE">
        <w:rPr>
          <w:b w:val="0"/>
          <w:sz w:val="28"/>
          <w:szCs w:val="28"/>
        </w:rPr>
        <w:t>. (</w:t>
      </w:r>
      <w:r w:rsidRPr="004B07DE">
        <w:rPr>
          <w:rFonts w:hint="eastAsia"/>
          <w:b w:val="0"/>
          <w:sz w:val="28"/>
          <w:szCs w:val="28"/>
        </w:rPr>
        <w:t>обн</w:t>
      </w:r>
      <w:r w:rsidRPr="004B07DE">
        <w:rPr>
          <w:b w:val="0"/>
          <w:sz w:val="28"/>
          <w:szCs w:val="28"/>
        </w:rPr>
        <w:t xml:space="preserve">., </w:t>
      </w:r>
      <w:r w:rsidRPr="004B07DE">
        <w:rPr>
          <w:rFonts w:hint="eastAsia"/>
          <w:b w:val="0"/>
          <w:sz w:val="28"/>
          <w:szCs w:val="28"/>
        </w:rPr>
        <w:t>ДВ</w:t>
      </w:r>
      <w:r w:rsidRPr="004B07DE">
        <w:rPr>
          <w:b w:val="0"/>
          <w:sz w:val="28"/>
          <w:szCs w:val="28"/>
        </w:rPr>
        <w:t xml:space="preserve">, </w:t>
      </w:r>
      <w:r w:rsidRPr="004B07DE">
        <w:rPr>
          <w:rFonts w:hint="eastAsia"/>
          <w:b w:val="0"/>
          <w:sz w:val="28"/>
          <w:szCs w:val="28"/>
        </w:rPr>
        <w:t>бр</w:t>
      </w:r>
      <w:r w:rsidRPr="004B07DE">
        <w:rPr>
          <w:b w:val="0"/>
          <w:sz w:val="28"/>
          <w:szCs w:val="28"/>
        </w:rPr>
        <w:t xml:space="preserve">. 114 </w:t>
      </w:r>
      <w:r w:rsidRPr="004B07DE">
        <w:rPr>
          <w:rFonts w:hint="eastAsia"/>
          <w:b w:val="0"/>
          <w:sz w:val="28"/>
          <w:szCs w:val="28"/>
        </w:rPr>
        <w:t>от</w:t>
      </w:r>
      <w:r w:rsidRPr="004B07DE">
        <w:rPr>
          <w:b w:val="0"/>
          <w:sz w:val="28"/>
          <w:szCs w:val="28"/>
        </w:rPr>
        <w:t xml:space="preserve"> 2003 </w:t>
      </w:r>
      <w:r w:rsidRPr="004B07DE">
        <w:rPr>
          <w:rFonts w:hint="eastAsia"/>
          <w:b w:val="0"/>
          <w:sz w:val="28"/>
          <w:szCs w:val="28"/>
        </w:rPr>
        <w:t>г</w:t>
      </w:r>
      <w:r w:rsidRPr="004B07DE">
        <w:rPr>
          <w:b w:val="0"/>
          <w:sz w:val="28"/>
          <w:szCs w:val="28"/>
        </w:rPr>
        <w:t xml:space="preserve">.; </w:t>
      </w:r>
      <w:r w:rsidRPr="004B07DE">
        <w:rPr>
          <w:rFonts w:hint="eastAsia"/>
          <w:b w:val="0"/>
          <w:sz w:val="28"/>
          <w:szCs w:val="28"/>
        </w:rPr>
        <w:t>доп</w:t>
      </w:r>
      <w:r w:rsidRPr="004B07DE">
        <w:rPr>
          <w:b w:val="0"/>
          <w:sz w:val="28"/>
          <w:szCs w:val="28"/>
        </w:rPr>
        <w:t xml:space="preserve">., </w:t>
      </w:r>
      <w:r w:rsidRPr="004B07DE">
        <w:rPr>
          <w:rFonts w:hint="eastAsia"/>
          <w:b w:val="0"/>
          <w:sz w:val="28"/>
          <w:szCs w:val="28"/>
        </w:rPr>
        <w:t>бр</w:t>
      </w:r>
      <w:r w:rsidRPr="004B07DE">
        <w:rPr>
          <w:b w:val="0"/>
          <w:sz w:val="28"/>
          <w:szCs w:val="28"/>
        </w:rPr>
        <w:t xml:space="preserve">. 72 </w:t>
      </w:r>
      <w:r w:rsidRPr="004B07DE">
        <w:rPr>
          <w:rFonts w:hint="eastAsia"/>
          <w:b w:val="0"/>
          <w:sz w:val="28"/>
          <w:szCs w:val="28"/>
        </w:rPr>
        <w:t>от</w:t>
      </w:r>
      <w:r w:rsidRPr="004B07DE">
        <w:rPr>
          <w:b w:val="0"/>
          <w:sz w:val="28"/>
          <w:szCs w:val="28"/>
        </w:rPr>
        <w:t xml:space="preserve"> 2014 </w:t>
      </w:r>
      <w:r w:rsidRPr="004B07DE">
        <w:rPr>
          <w:rFonts w:hint="eastAsia"/>
          <w:b w:val="0"/>
          <w:sz w:val="28"/>
          <w:szCs w:val="28"/>
        </w:rPr>
        <w:t>г</w:t>
      </w:r>
      <w:r w:rsidRPr="004B07DE">
        <w:rPr>
          <w:b w:val="0"/>
          <w:sz w:val="28"/>
          <w:szCs w:val="28"/>
        </w:rPr>
        <w:t>.)</w:t>
      </w:r>
    </w:p>
    <w:p w14:paraId="1A8DB381" w14:textId="77777777" w:rsidR="006A23A3" w:rsidRDefault="006A23A3" w:rsidP="006A23A3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5A2D2100" w14:textId="77777777" w:rsidR="004B07DE" w:rsidRPr="00A17C10" w:rsidRDefault="004B07DE" w:rsidP="006A23A3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492C19D4" w14:textId="77777777" w:rsidR="006A23A3" w:rsidRPr="00A17C10" w:rsidRDefault="006A23A3" w:rsidP="006A23A3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3BE7BC2C" w14:textId="0443A6E6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lastRenderedPageBreak/>
        <w:t>М И Н И С Т Е Р С К И Я Т    С Ъ В Е Т</w:t>
      </w:r>
    </w:p>
    <w:p w14:paraId="442ABBE0" w14:textId="77777777" w:rsidR="006A23A3" w:rsidRPr="00E72592" w:rsidRDefault="006A23A3" w:rsidP="006A23A3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 Е Ш И:</w:t>
      </w:r>
    </w:p>
    <w:p w14:paraId="36765CB0" w14:textId="77777777" w:rsidR="006A23A3" w:rsidRPr="00A17C10" w:rsidRDefault="006A23A3" w:rsidP="006A23A3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75CE9D62" w14:textId="77777777" w:rsidR="006A23A3" w:rsidRPr="00A17C10" w:rsidRDefault="006A23A3" w:rsidP="006A23A3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0EA77AB3" w14:textId="7BF434A5" w:rsidR="00F82DF7" w:rsidRPr="003E5B92" w:rsidRDefault="004B07DE" w:rsidP="004B07DE">
      <w:pPr>
        <w:spacing w:line="360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4B07DE">
        <w:rPr>
          <w:rFonts w:ascii="Arial" w:hAnsi="Arial" w:hint="eastAsia"/>
          <w:bCs/>
          <w:sz w:val="28"/>
          <w:szCs w:val="28"/>
          <w:lang w:val="bg-BG"/>
        </w:rPr>
        <w:t>В</w:t>
      </w:r>
      <w:r w:rsidRPr="004B07D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B07DE">
        <w:rPr>
          <w:rFonts w:ascii="Arial" w:hAnsi="Arial" w:hint="eastAsia"/>
          <w:bCs/>
          <w:sz w:val="28"/>
          <w:szCs w:val="28"/>
          <w:lang w:val="bg-BG"/>
        </w:rPr>
        <w:t>наименованието</w:t>
      </w:r>
      <w:r w:rsidRPr="004B07D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B07DE">
        <w:rPr>
          <w:rFonts w:ascii="Arial" w:hAnsi="Arial" w:hint="eastAsia"/>
          <w:bCs/>
          <w:sz w:val="28"/>
          <w:szCs w:val="28"/>
          <w:lang w:val="bg-BG"/>
        </w:rPr>
        <w:t>и</w:t>
      </w:r>
      <w:r w:rsidRPr="004B07D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B07DE">
        <w:rPr>
          <w:rFonts w:ascii="Arial" w:hAnsi="Arial" w:hint="eastAsia"/>
          <w:bCs/>
          <w:sz w:val="28"/>
          <w:szCs w:val="28"/>
          <w:lang w:val="bg-BG"/>
        </w:rPr>
        <w:t>навсякъде</w:t>
      </w:r>
      <w:r w:rsidRPr="004B07D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B07DE">
        <w:rPr>
          <w:rFonts w:ascii="Arial" w:hAnsi="Arial" w:hint="eastAsia"/>
          <w:bCs/>
          <w:sz w:val="28"/>
          <w:szCs w:val="28"/>
          <w:lang w:val="bg-BG"/>
        </w:rPr>
        <w:t>в</w:t>
      </w:r>
      <w:r w:rsidRPr="004B07D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B07DE">
        <w:rPr>
          <w:rFonts w:ascii="Arial" w:hAnsi="Arial" w:hint="eastAsia"/>
          <w:bCs/>
          <w:sz w:val="28"/>
          <w:szCs w:val="28"/>
          <w:lang w:val="bg-BG"/>
        </w:rPr>
        <w:t>текста</w:t>
      </w:r>
      <w:r w:rsidRPr="004B07D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B07DE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4B07D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B07DE">
        <w:rPr>
          <w:rFonts w:ascii="Arial" w:hAnsi="Arial" w:hint="eastAsia"/>
          <w:bCs/>
          <w:sz w:val="28"/>
          <w:szCs w:val="28"/>
          <w:lang w:val="bg-BG"/>
        </w:rPr>
        <w:t>решението</w:t>
      </w:r>
      <w:r w:rsidRPr="004B07D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B07DE">
        <w:rPr>
          <w:rFonts w:ascii="Arial" w:hAnsi="Arial" w:hint="eastAsia"/>
          <w:bCs/>
          <w:sz w:val="28"/>
          <w:szCs w:val="28"/>
          <w:lang w:val="bg-BG"/>
        </w:rPr>
        <w:t>думите</w:t>
      </w:r>
      <w:r w:rsidRPr="004B07DE">
        <w:rPr>
          <w:rFonts w:ascii="Arial" w:hAnsi="Arial"/>
          <w:bCs/>
          <w:sz w:val="28"/>
          <w:szCs w:val="28"/>
          <w:lang w:val="bg-BG"/>
        </w:rPr>
        <w:t xml:space="preserve"> „</w:t>
      </w:r>
      <w:r w:rsidRPr="004B07DE">
        <w:rPr>
          <w:rFonts w:ascii="Arial" w:hAnsi="Arial" w:hint="eastAsia"/>
          <w:bCs/>
          <w:sz w:val="28"/>
          <w:szCs w:val="28"/>
          <w:lang w:val="bg-BG"/>
        </w:rPr>
        <w:t>гр</w:t>
      </w:r>
      <w:r w:rsidRPr="004B07DE">
        <w:rPr>
          <w:rFonts w:ascii="Arial" w:hAnsi="Arial"/>
          <w:bCs/>
          <w:sz w:val="28"/>
          <w:szCs w:val="28"/>
          <w:lang w:val="bg-BG"/>
        </w:rPr>
        <w:t xml:space="preserve">. </w:t>
      </w:r>
      <w:r w:rsidRPr="004B07DE">
        <w:rPr>
          <w:rFonts w:ascii="Arial" w:hAnsi="Arial" w:hint="eastAsia"/>
          <w:bCs/>
          <w:sz w:val="28"/>
          <w:szCs w:val="28"/>
          <w:lang w:val="bg-BG"/>
        </w:rPr>
        <w:t>Истанбул“</w:t>
      </w:r>
      <w:r w:rsidRPr="004B07D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B07DE">
        <w:rPr>
          <w:rFonts w:ascii="Arial" w:hAnsi="Arial" w:hint="eastAsia"/>
          <w:bCs/>
          <w:sz w:val="28"/>
          <w:szCs w:val="28"/>
          <w:lang w:val="bg-BG"/>
        </w:rPr>
        <w:t>се</w:t>
      </w:r>
      <w:r w:rsidRPr="004B07D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B07DE">
        <w:rPr>
          <w:rFonts w:ascii="Arial" w:hAnsi="Arial" w:hint="eastAsia"/>
          <w:bCs/>
          <w:sz w:val="28"/>
          <w:szCs w:val="28"/>
          <w:lang w:val="bg-BG"/>
        </w:rPr>
        <w:t>заменят</w:t>
      </w:r>
      <w:r w:rsidRPr="004B07D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B07DE">
        <w:rPr>
          <w:rFonts w:ascii="Arial" w:hAnsi="Arial" w:hint="eastAsia"/>
          <w:bCs/>
          <w:sz w:val="28"/>
          <w:szCs w:val="28"/>
          <w:lang w:val="bg-BG"/>
        </w:rPr>
        <w:t>с</w:t>
      </w:r>
      <w:r w:rsidRPr="004B07DE">
        <w:rPr>
          <w:rFonts w:ascii="Arial" w:hAnsi="Arial"/>
          <w:bCs/>
          <w:sz w:val="28"/>
          <w:szCs w:val="28"/>
          <w:lang w:val="bg-BG"/>
        </w:rPr>
        <w:t xml:space="preserve"> „</w:t>
      </w:r>
      <w:r w:rsidRPr="004B07DE">
        <w:rPr>
          <w:rFonts w:ascii="Arial" w:hAnsi="Arial" w:hint="eastAsia"/>
          <w:bCs/>
          <w:sz w:val="28"/>
          <w:szCs w:val="28"/>
          <w:lang w:val="bg-BG"/>
        </w:rPr>
        <w:t>гр</w:t>
      </w:r>
      <w:r w:rsidRPr="004B07DE">
        <w:rPr>
          <w:rFonts w:ascii="Arial" w:hAnsi="Arial"/>
          <w:bCs/>
          <w:sz w:val="28"/>
          <w:szCs w:val="28"/>
          <w:lang w:val="bg-BG"/>
        </w:rPr>
        <w:t xml:space="preserve">. </w:t>
      </w:r>
      <w:r w:rsidRPr="004B07DE">
        <w:rPr>
          <w:rFonts w:ascii="Arial" w:hAnsi="Arial" w:hint="eastAsia"/>
          <w:bCs/>
          <w:sz w:val="28"/>
          <w:szCs w:val="28"/>
          <w:lang w:val="bg-BG"/>
        </w:rPr>
        <w:t>Измир“</w:t>
      </w:r>
      <w:r w:rsidRPr="004B07DE">
        <w:rPr>
          <w:rFonts w:ascii="Arial" w:hAnsi="Arial"/>
          <w:bCs/>
          <w:sz w:val="28"/>
          <w:szCs w:val="28"/>
          <w:lang w:val="bg-BG"/>
        </w:rPr>
        <w:t>.</w:t>
      </w:r>
    </w:p>
    <w:p w14:paraId="510FD91A" w14:textId="77777777" w:rsidR="00F82DF7" w:rsidRPr="008A4C36" w:rsidRDefault="00F82DF7" w:rsidP="00F85DEF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2E5E0CF9" w14:textId="77777777" w:rsidR="00F82DF7" w:rsidRDefault="00F82DF7" w:rsidP="00F85DEF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14894B67" w14:textId="77777777" w:rsidR="004B07DE" w:rsidRDefault="004B07DE" w:rsidP="00F85DEF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1298A020" w14:textId="77777777" w:rsidR="004B07DE" w:rsidRDefault="004B07DE" w:rsidP="00F85DEF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0C170171" w14:textId="77777777" w:rsidR="00C815D3" w:rsidRPr="008A4C36" w:rsidRDefault="00C815D3" w:rsidP="00F85DEF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6ED53EFD" w14:textId="77777777" w:rsidR="008E6A3D" w:rsidRPr="008A4C36" w:rsidRDefault="008E6A3D" w:rsidP="00F85DEF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6E5164FE" w14:textId="77777777" w:rsidR="00C815D3" w:rsidRPr="006E6FA1" w:rsidRDefault="00C815D3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МИНИСТЪР-ПРЕДСЕДАТЕЛ: /п/ </w:t>
      </w:r>
      <w:r>
        <w:rPr>
          <w:rFonts w:ascii="Arial" w:hAnsi="Arial" w:cs="Arial"/>
          <w:b/>
        </w:rPr>
        <w:t>АНДРЕЙ ГЮРОВ</w:t>
      </w:r>
    </w:p>
    <w:p w14:paraId="439C5EA2" w14:textId="77777777" w:rsidR="00C815D3" w:rsidRPr="001745AF" w:rsidRDefault="00C815D3">
      <w:pPr>
        <w:ind w:firstLine="1134"/>
        <w:rPr>
          <w:rFonts w:ascii="Arial" w:hAnsi="Arial" w:cs="Arial"/>
          <w:b/>
          <w:lang w:val="en-US"/>
        </w:rPr>
      </w:pPr>
    </w:p>
    <w:p w14:paraId="60E73827" w14:textId="77777777" w:rsidR="00C815D3" w:rsidRPr="00657F87" w:rsidRDefault="00C815D3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>ГЛАВЕН СЕКРЕТАР НА</w:t>
      </w:r>
    </w:p>
    <w:p w14:paraId="21621F10" w14:textId="77777777" w:rsidR="00C815D3" w:rsidRPr="006E6FA1" w:rsidRDefault="00C815D3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МИНИСТЕРСКИЯ СЪВЕТ: /п/ </w:t>
      </w:r>
      <w:r>
        <w:rPr>
          <w:rFonts w:ascii="Arial" w:hAnsi="Arial" w:cs="Arial"/>
          <w:b/>
        </w:rPr>
        <w:t>МАРИЯ ТОМОВА</w:t>
      </w:r>
    </w:p>
    <w:p w14:paraId="4C4E7C0F" w14:textId="77777777" w:rsidR="00C815D3" w:rsidRPr="00657F87" w:rsidRDefault="00C815D3">
      <w:pPr>
        <w:ind w:left="1134"/>
        <w:rPr>
          <w:rFonts w:ascii="Arial" w:hAnsi="Arial" w:cs="Arial"/>
          <w:b/>
        </w:rPr>
      </w:pPr>
    </w:p>
    <w:sectPr w:rsidR="00C815D3" w:rsidRPr="00657F87" w:rsidSect="00963A1D">
      <w:headerReference w:type="default" r:id="rId7"/>
      <w:pgSz w:w="11906" w:h="16838"/>
      <w:pgMar w:top="1276" w:right="1417" w:bottom="1417" w:left="1417" w:header="708" w:footer="6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BC097" w14:textId="77777777" w:rsidR="00F9746B" w:rsidRDefault="00F9746B" w:rsidP="00EA7858">
      <w:r>
        <w:separator/>
      </w:r>
    </w:p>
  </w:endnote>
  <w:endnote w:type="continuationSeparator" w:id="0">
    <w:p w14:paraId="23E3131D" w14:textId="77777777" w:rsidR="00F9746B" w:rsidRDefault="00F9746B" w:rsidP="00EA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C9C85" w14:textId="77777777" w:rsidR="00F9746B" w:rsidRDefault="00F9746B" w:rsidP="00EA7858">
      <w:r>
        <w:separator/>
      </w:r>
    </w:p>
  </w:footnote>
  <w:footnote w:type="continuationSeparator" w:id="0">
    <w:p w14:paraId="2864B902" w14:textId="77777777" w:rsidR="00F9746B" w:rsidRDefault="00F9746B" w:rsidP="00EA7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02F8F" w14:textId="77777777" w:rsidR="00A8701B" w:rsidRPr="00A8701B" w:rsidRDefault="00A8701B" w:rsidP="00A8701B">
    <w:pPr>
      <w:pStyle w:val="Header"/>
      <w:rPr>
        <w:rFonts w:ascii="Times New Roman" w:hAnsi="Times New Roman"/>
        <w:lang w:val="en-US"/>
      </w:rPr>
    </w:pPr>
  </w:p>
  <w:p w14:paraId="665AA44F" w14:textId="2882F1BA" w:rsidR="00A8701B" w:rsidRPr="004C1CFD" w:rsidRDefault="00A8701B" w:rsidP="00A8701B">
    <w:pPr>
      <w:pStyle w:val="Header"/>
      <w:rPr>
        <w:rStyle w:val="PageNumber"/>
        <w:rFonts w:ascii="Times New Roman" w:eastAsiaTheme="majorEastAsia" w:hAnsi="Times New Roman"/>
      </w:rPr>
    </w:pPr>
    <w:r>
      <w:rPr>
        <w:lang w:val="en-US"/>
      </w:rPr>
      <w:tab/>
    </w:r>
    <w:r w:rsidRPr="004C1CFD">
      <w:rPr>
        <w:rStyle w:val="PageNumber"/>
        <w:rFonts w:ascii="Times New Roman" w:eastAsiaTheme="majorEastAsia" w:hAnsi="Times New Roman"/>
      </w:rPr>
      <w:fldChar w:fldCharType="begin"/>
    </w:r>
    <w:r w:rsidRPr="004C1CFD">
      <w:rPr>
        <w:rStyle w:val="PageNumber"/>
        <w:rFonts w:ascii="Times New Roman" w:eastAsiaTheme="majorEastAsia" w:hAnsi="Times New Roman"/>
      </w:rPr>
      <w:instrText xml:space="preserve">PAGE  </w:instrText>
    </w:r>
    <w:r w:rsidRPr="004C1CFD">
      <w:rPr>
        <w:rStyle w:val="PageNumber"/>
        <w:rFonts w:ascii="Times New Roman" w:eastAsiaTheme="majorEastAsia" w:hAnsi="Times New Roman"/>
      </w:rPr>
      <w:fldChar w:fldCharType="separate"/>
    </w:r>
    <w:r>
      <w:rPr>
        <w:rStyle w:val="PageNumber"/>
        <w:rFonts w:ascii="Times New Roman" w:eastAsiaTheme="majorEastAsia" w:hAnsi="Times New Roman"/>
      </w:rPr>
      <w:t>2</w:t>
    </w:r>
    <w:r w:rsidRPr="004C1CFD">
      <w:rPr>
        <w:rStyle w:val="PageNumber"/>
        <w:rFonts w:ascii="Times New Roman" w:eastAsiaTheme="majorEastAsia" w:hAnsi="Times New Roman"/>
      </w:rPr>
      <w:fldChar w:fldCharType="end"/>
    </w:r>
  </w:p>
  <w:p w14:paraId="63A5E865" w14:textId="3E5E5027" w:rsidR="00A8701B" w:rsidRPr="00A8701B" w:rsidRDefault="00A8701B" w:rsidP="00A8701B">
    <w:pPr>
      <w:pStyle w:val="Header"/>
      <w:tabs>
        <w:tab w:val="clear" w:pos="4536"/>
        <w:tab w:val="clear" w:pos="9072"/>
        <w:tab w:val="left" w:pos="5130"/>
      </w:tabs>
      <w:rPr>
        <w:rFonts w:ascii="Times New Roman" w:hAnsi="Times New Roman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94"/>
    <w:rsid w:val="0003739D"/>
    <w:rsid w:val="00051EEC"/>
    <w:rsid w:val="00082B5C"/>
    <w:rsid w:val="00087B91"/>
    <w:rsid w:val="000913B1"/>
    <w:rsid w:val="000B459B"/>
    <w:rsid w:val="000F2CB1"/>
    <w:rsid w:val="00132FCE"/>
    <w:rsid w:val="00156247"/>
    <w:rsid w:val="00186431"/>
    <w:rsid w:val="00190DF5"/>
    <w:rsid w:val="001C2FAC"/>
    <w:rsid w:val="001D3644"/>
    <w:rsid w:val="00216EAC"/>
    <w:rsid w:val="00247586"/>
    <w:rsid w:val="00271CD4"/>
    <w:rsid w:val="00272DA7"/>
    <w:rsid w:val="0028109D"/>
    <w:rsid w:val="00286261"/>
    <w:rsid w:val="00290BD8"/>
    <w:rsid w:val="00290CD4"/>
    <w:rsid w:val="002D2E3D"/>
    <w:rsid w:val="002D6DA8"/>
    <w:rsid w:val="002E4908"/>
    <w:rsid w:val="003020FE"/>
    <w:rsid w:val="00307468"/>
    <w:rsid w:val="00332308"/>
    <w:rsid w:val="00337A74"/>
    <w:rsid w:val="00343F1F"/>
    <w:rsid w:val="0034583A"/>
    <w:rsid w:val="0038686A"/>
    <w:rsid w:val="003A1805"/>
    <w:rsid w:val="003D070C"/>
    <w:rsid w:val="003E5B92"/>
    <w:rsid w:val="00412665"/>
    <w:rsid w:val="004133D1"/>
    <w:rsid w:val="00441743"/>
    <w:rsid w:val="004552D6"/>
    <w:rsid w:val="00484B0B"/>
    <w:rsid w:val="004A7D76"/>
    <w:rsid w:val="004B07DE"/>
    <w:rsid w:val="004B24BC"/>
    <w:rsid w:val="004B2B90"/>
    <w:rsid w:val="00502794"/>
    <w:rsid w:val="00512A32"/>
    <w:rsid w:val="00516BB4"/>
    <w:rsid w:val="005344E2"/>
    <w:rsid w:val="00550843"/>
    <w:rsid w:val="00562FDA"/>
    <w:rsid w:val="00563FB2"/>
    <w:rsid w:val="005B1387"/>
    <w:rsid w:val="005C796B"/>
    <w:rsid w:val="005E02B8"/>
    <w:rsid w:val="00602678"/>
    <w:rsid w:val="00604B3F"/>
    <w:rsid w:val="00611D34"/>
    <w:rsid w:val="006266A1"/>
    <w:rsid w:val="0066104F"/>
    <w:rsid w:val="00663D84"/>
    <w:rsid w:val="006772E5"/>
    <w:rsid w:val="006814AE"/>
    <w:rsid w:val="006A23A3"/>
    <w:rsid w:val="006A56C1"/>
    <w:rsid w:val="006B14FF"/>
    <w:rsid w:val="006F7B74"/>
    <w:rsid w:val="00716DE7"/>
    <w:rsid w:val="00743C1D"/>
    <w:rsid w:val="007B40D8"/>
    <w:rsid w:val="008035D5"/>
    <w:rsid w:val="008068B9"/>
    <w:rsid w:val="008105C5"/>
    <w:rsid w:val="008115F4"/>
    <w:rsid w:val="0081442E"/>
    <w:rsid w:val="0084590B"/>
    <w:rsid w:val="008511FE"/>
    <w:rsid w:val="00861C48"/>
    <w:rsid w:val="00894AB7"/>
    <w:rsid w:val="008A4C36"/>
    <w:rsid w:val="008A5450"/>
    <w:rsid w:val="008E2AA7"/>
    <w:rsid w:val="008E6A3D"/>
    <w:rsid w:val="008F6DD0"/>
    <w:rsid w:val="00963A1D"/>
    <w:rsid w:val="00970421"/>
    <w:rsid w:val="0098207A"/>
    <w:rsid w:val="009A7D46"/>
    <w:rsid w:val="009B3C35"/>
    <w:rsid w:val="009D35C7"/>
    <w:rsid w:val="00A00D69"/>
    <w:rsid w:val="00A00DCD"/>
    <w:rsid w:val="00A15541"/>
    <w:rsid w:val="00A17C10"/>
    <w:rsid w:val="00A63B3A"/>
    <w:rsid w:val="00A8701B"/>
    <w:rsid w:val="00A97B93"/>
    <w:rsid w:val="00AA55F4"/>
    <w:rsid w:val="00AF4ED8"/>
    <w:rsid w:val="00B043FA"/>
    <w:rsid w:val="00B45436"/>
    <w:rsid w:val="00B70065"/>
    <w:rsid w:val="00B85F4F"/>
    <w:rsid w:val="00BA5C3F"/>
    <w:rsid w:val="00BA636B"/>
    <w:rsid w:val="00BA7CDC"/>
    <w:rsid w:val="00BC6D78"/>
    <w:rsid w:val="00BD518E"/>
    <w:rsid w:val="00BD5669"/>
    <w:rsid w:val="00BF596D"/>
    <w:rsid w:val="00C815D3"/>
    <w:rsid w:val="00C8622C"/>
    <w:rsid w:val="00C91161"/>
    <w:rsid w:val="00C974D1"/>
    <w:rsid w:val="00D15F92"/>
    <w:rsid w:val="00D15FDE"/>
    <w:rsid w:val="00D2698C"/>
    <w:rsid w:val="00D27829"/>
    <w:rsid w:val="00D505EC"/>
    <w:rsid w:val="00D51876"/>
    <w:rsid w:val="00D67610"/>
    <w:rsid w:val="00D95F5D"/>
    <w:rsid w:val="00DB439D"/>
    <w:rsid w:val="00DE1DDC"/>
    <w:rsid w:val="00DF44FF"/>
    <w:rsid w:val="00E02481"/>
    <w:rsid w:val="00E12A20"/>
    <w:rsid w:val="00E43750"/>
    <w:rsid w:val="00E44151"/>
    <w:rsid w:val="00EA7858"/>
    <w:rsid w:val="00EC19A0"/>
    <w:rsid w:val="00ED3360"/>
    <w:rsid w:val="00ED383D"/>
    <w:rsid w:val="00F13F00"/>
    <w:rsid w:val="00F570CC"/>
    <w:rsid w:val="00F63055"/>
    <w:rsid w:val="00F666FB"/>
    <w:rsid w:val="00F82B7B"/>
    <w:rsid w:val="00F82DF7"/>
    <w:rsid w:val="00F85DEF"/>
    <w:rsid w:val="00F96A76"/>
    <w:rsid w:val="00F9746B"/>
    <w:rsid w:val="00FB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F9A3F"/>
  <w15:chartTrackingRefBased/>
  <w15:docId w15:val="{93FAA37A-90D0-4091-8D4F-5C2C1170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3A3"/>
    <w:pPr>
      <w:spacing w:after="0" w:line="240" w:lineRule="auto"/>
    </w:pPr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7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bg-BG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5027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bg-BG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7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bg-BG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7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7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7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bg-BG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7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bg-B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7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7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7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2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7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bg-BG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2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7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bg-BG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2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7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bg-BG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27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7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794"/>
    <w:rPr>
      <w:b/>
      <w:bCs/>
      <w:smallCaps/>
      <w:color w:val="0F4761" w:themeColor="accent1" w:themeShade="BF"/>
      <w:spacing w:val="5"/>
    </w:rPr>
  </w:style>
  <w:style w:type="paragraph" w:styleId="BodyTextIndent2">
    <w:name w:val="Body Text Indent 2"/>
    <w:basedOn w:val="Normal"/>
    <w:link w:val="BodyTextIndent2Char"/>
    <w:rsid w:val="006A23A3"/>
    <w:pPr>
      <w:ind w:right="9" w:firstLine="720"/>
      <w:jc w:val="both"/>
    </w:pPr>
    <w:rPr>
      <w:rFonts w:ascii="Garamond" w:hAnsi="Garamond"/>
      <w:lang w:val="bg-BG"/>
    </w:rPr>
  </w:style>
  <w:style w:type="character" w:customStyle="1" w:styleId="BodyTextIndent2Char">
    <w:name w:val="Body Text Indent 2 Char"/>
    <w:basedOn w:val="DefaultParagraphFont"/>
    <w:link w:val="BodyTextIndent2"/>
    <w:rsid w:val="006A23A3"/>
    <w:rPr>
      <w:rFonts w:ascii="Garamond" w:eastAsia="Times New Roman" w:hAnsi="Garamond" w:cs="Times New Roman"/>
      <w:kern w:val="0"/>
      <w:szCs w:val="20"/>
      <w14:ligatures w14:val="none"/>
    </w:rPr>
  </w:style>
  <w:style w:type="paragraph" w:styleId="BodyText">
    <w:name w:val="Body Text"/>
    <w:basedOn w:val="Normal"/>
    <w:link w:val="BodyTextChar"/>
    <w:rsid w:val="006A23A3"/>
    <w:pPr>
      <w:jc w:val="center"/>
    </w:pPr>
    <w:rPr>
      <w:rFonts w:ascii="Arial" w:hAnsi="Arial"/>
      <w:b/>
      <w:lang w:val="bg-BG"/>
    </w:rPr>
  </w:style>
  <w:style w:type="character" w:customStyle="1" w:styleId="BodyTextChar">
    <w:name w:val="Body Text Char"/>
    <w:basedOn w:val="DefaultParagraphFont"/>
    <w:link w:val="BodyText"/>
    <w:rsid w:val="006A23A3"/>
    <w:rPr>
      <w:rFonts w:ascii="Arial" w:eastAsia="Times New Roman" w:hAnsi="Arial" w:cs="Times New Roman"/>
      <w:b/>
      <w:kern w:val="0"/>
      <w:szCs w:val="20"/>
      <w14:ligatures w14:val="none"/>
    </w:rPr>
  </w:style>
  <w:style w:type="paragraph" w:customStyle="1" w:styleId="tent01">
    <w:name w:val="tent01"/>
    <w:basedOn w:val="Normal"/>
    <w:rsid w:val="006A23A3"/>
    <w:pPr>
      <w:tabs>
        <w:tab w:val="left" w:pos="1200"/>
        <w:tab w:val="left" w:pos="1500"/>
        <w:tab w:val="left" w:pos="1800"/>
      </w:tabs>
      <w:spacing w:before="40"/>
      <w:ind w:left="1200" w:hanging="720"/>
      <w:jc w:val="both"/>
    </w:pPr>
    <w:rPr>
      <w:rFonts w:ascii="Trebuchet MS" w:eastAsia="Timok" w:hAnsi="Trebuchet MS"/>
      <w:snapToGrid w:val="0"/>
      <w:sz w:val="21"/>
      <w:lang w:val="en-US"/>
    </w:rPr>
  </w:style>
  <w:style w:type="paragraph" w:styleId="Header">
    <w:name w:val="header"/>
    <w:basedOn w:val="Normal"/>
    <w:link w:val="Head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Footer">
    <w:name w:val="footer"/>
    <w:basedOn w:val="Normal"/>
    <w:link w:val="Foot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character" w:styleId="PageNumber">
    <w:name w:val="page number"/>
    <w:basedOn w:val="DefaultParagraphFont"/>
    <w:rsid w:val="00A87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5AD7B-D5F8-4AB5-B994-A91F89F2D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Стоянчева</dc:creator>
  <cp:keywords/>
  <dc:description/>
  <cp:lastModifiedBy>Галина Смелова</cp:lastModifiedBy>
  <cp:revision>2</cp:revision>
  <cp:lastPrinted>2026-04-17T06:31:00Z</cp:lastPrinted>
  <dcterms:created xsi:type="dcterms:W3CDTF">2026-04-20T06:45:00Z</dcterms:created>
  <dcterms:modified xsi:type="dcterms:W3CDTF">2026-04-20T06:45:00Z</dcterms:modified>
</cp:coreProperties>
</file>