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4DD0B2EE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4BB2192A" w14:textId="77777777" w:rsidR="00336DCF" w:rsidRDefault="00336DCF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65C0BB7C" w14:textId="77777777" w:rsidR="00336DCF" w:rsidRPr="00336DCF" w:rsidRDefault="00336DCF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0063DD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0063DD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0063D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063DD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0063D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063DD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0063D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063DD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0063D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063DD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0063D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063DD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0063D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063DD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0063D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063DD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0063D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063DD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0063DD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0063DD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0063D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063DD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0063D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063DD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0063D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063DD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0063D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063DD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0063D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063DD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0063D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063DD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0063D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063DD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0063DD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0063DD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0063D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063DD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0063D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063DD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0063D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063DD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0063D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063DD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0063D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063DD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0063D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063DD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0063D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063DD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0063D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063DD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0063D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063DD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0063D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063DD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0063DD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0063DD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0063D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063DD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0063D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063DD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0063D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063DD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0063D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063DD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4DB0BCB8" w:rsidR="001D6269" w:rsidRPr="000063DD" w:rsidRDefault="00C96B30" w:rsidP="0040560B">
      <w:pPr>
        <w:jc w:val="right"/>
        <w:rPr>
          <w:rFonts w:ascii="Arial" w:hAnsi="Arial"/>
          <w:b/>
          <w:szCs w:val="24"/>
          <w:lang w:val="bg-BG"/>
        </w:rPr>
      </w:pPr>
      <w:r w:rsidRPr="00C96B30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0063DD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0063DD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74B7D17C" w:rsidR="001D6269" w:rsidRPr="000063DD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0063DD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0063D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0063DD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0063D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0063DD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0063D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0063DD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0063D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0063DD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0063D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0063DD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0063D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0063DD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0063D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0063DD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C96B3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300</w:t>
      </w:r>
    </w:p>
    <w:p w14:paraId="560FFC16" w14:textId="77777777" w:rsidR="001D6269" w:rsidRPr="000063DD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75F7E163" w:rsidR="001D6269" w:rsidRPr="000063DD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0063DD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0063DD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C96B30">
        <w:rPr>
          <w:rFonts w:ascii="Times New Roman" w:hAnsi="Times New Roman"/>
          <w:b/>
          <w:sz w:val="30"/>
          <w:szCs w:val="30"/>
          <w:lang w:val="bg-BG"/>
        </w:rPr>
        <w:t>17   април</w:t>
      </w:r>
      <w:r w:rsidR="001D6269" w:rsidRPr="000063DD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 w:rsidRPr="000063DD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0063DD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0063DD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0063DD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0063DD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0063DD" w:rsidRDefault="00DB238A">
      <w:pPr>
        <w:rPr>
          <w:rFonts w:ascii="Times New Roman" w:hAnsi="Times New Roman"/>
          <w:b/>
          <w:lang w:val="bg-BG"/>
        </w:rPr>
      </w:pPr>
    </w:p>
    <w:p w14:paraId="5FB09D8D" w14:textId="39C60D89" w:rsidR="00891781" w:rsidRPr="000063DD" w:rsidRDefault="001D6269" w:rsidP="001A7302">
      <w:pPr>
        <w:tabs>
          <w:tab w:val="left" w:pos="8364"/>
          <w:tab w:val="left" w:pos="8505"/>
          <w:tab w:val="left" w:pos="9356"/>
        </w:tabs>
        <w:spacing w:line="276" w:lineRule="auto"/>
        <w:ind w:left="1701" w:right="1135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63DD">
        <w:rPr>
          <w:rFonts w:ascii="Arial" w:hAnsi="Arial" w:cs="Arial"/>
          <w:b/>
          <w:smallCaps/>
          <w:sz w:val="28"/>
          <w:szCs w:val="28"/>
          <w:lang w:val="bg-BG"/>
        </w:rPr>
        <w:t xml:space="preserve">ЗА </w:t>
      </w:r>
      <w:r w:rsidR="000063DD" w:rsidRPr="000063DD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одобряване проект на </w:t>
      </w:r>
      <w:r w:rsidR="001A7302" w:rsidRPr="000063DD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Меморандум </w:t>
      </w:r>
      <w:r w:rsidR="000063DD" w:rsidRPr="000063DD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за разбирателство между правителството на </w:t>
      </w:r>
      <w:r w:rsidR="001A7302" w:rsidRPr="000063DD">
        <w:rPr>
          <w:rFonts w:ascii="Arial" w:hAnsi="Arial" w:cs="Arial"/>
          <w:b/>
          <w:bCs/>
          <w:smallCaps/>
          <w:sz w:val="28"/>
          <w:szCs w:val="28"/>
          <w:lang w:val="bg-BG"/>
        </w:rPr>
        <w:t>Р</w:t>
      </w:r>
      <w:r w:rsidR="000063DD" w:rsidRPr="000063DD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епублика </w:t>
      </w:r>
      <w:r w:rsidR="001A7302" w:rsidRPr="000063DD">
        <w:rPr>
          <w:rFonts w:ascii="Arial" w:hAnsi="Arial" w:cs="Arial"/>
          <w:b/>
          <w:bCs/>
          <w:smallCaps/>
          <w:sz w:val="28"/>
          <w:szCs w:val="28"/>
          <w:lang w:val="bg-BG"/>
        </w:rPr>
        <w:t>Б</w:t>
      </w:r>
      <w:r w:rsidR="000063DD" w:rsidRPr="000063DD">
        <w:rPr>
          <w:rFonts w:ascii="Arial" w:hAnsi="Arial" w:cs="Arial"/>
          <w:b/>
          <w:bCs/>
          <w:smallCaps/>
          <w:sz w:val="28"/>
          <w:szCs w:val="28"/>
          <w:lang w:val="bg-BG"/>
        </w:rPr>
        <w:t>ългария и „</w:t>
      </w:r>
      <w:r w:rsidR="001A7302" w:rsidRPr="000063DD">
        <w:rPr>
          <w:rFonts w:ascii="Arial" w:hAnsi="Arial" w:cs="Arial"/>
          <w:b/>
          <w:bCs/>
          <w:smallCaps/>
          <w:sz w:val="28"/>
          <w:szCs w:val="28"/>
          <w:lang w:val="bg-BG"/>
        </w:rPr>
        <w:t>ЕНПАЙ</w:t>
      </w:r>
      <w:r w:rsidR="000063DD" w:rsidRPr="000063DD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</w:t>
      </w:r>
      <w:proofErr w:type="spellStart"/>
      <w:r w:rsidR="001A7302" w:rsidRPr="000063DD">
        <w:rPr>
          <w:rFonts w:ascii="Arial" w:hAnsi="Arial" w:cs="Arial"/>
          <w:b/>
          <w:bCs/>
          <w:smallCaps/>
          <w:sz w:val="28"/>
          <w:szCs w:val="28"/>
          <w:lang w:val="bg-BG"/>
        </w:rPr>
        <w:t>Т</w:t>
      </w:r>
      <w:r w:rsidR="000063DD" w:rsidRPr="000063DD">
        <w:rPr>
          <w:rFonts w:ascii="Arial" w:hAnsi="Arial" w:cs="Arial"/>
          <w:b/>
          <w:bCs/>
          <w:smallCaps/>
          <w:sz w:val="28"/>
          <w:szCs w:val="28"/>
          <w:lang w:val="bg-BG"/>
        </w:rPr>
        <w:t>рансформър</w:t>
      </w:r>
      <w:proofErr w:type="spellEnd"/>
      <w:r w:rsidR="000063DD" w:rsidRPr="000063DD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</w:t>
      </w:r>
      <w:proofErr w:type="spellStart"/>
      <w:r w:rsidR="001A7302" w:rsidRPr="000063DD">
        <w:rPr>
          <w:rFonts w:ascii="Arial" w:hAnsi="Arial" w:cs="Arial"/>
          <w:b/>
          <w:bCs/>
          <w:smallCaps/>
          <w:sz w:val="28"/>
          <w:szCs w:val="28"/>
          <w:lang w:val="bg-BG"/>
        </w:rPr>
        <w:t>К</w:t>
      </w:r>
      <w:r w:rsidR="000063DD" w:rsidRPr="000063DD">
        <w:rPr>
          <w:rFonts w:ascii="Arial" w:hAnsi="Arial" w:cs="Arial"/>
          <w:b/>
          <w:bCs/>
          <w:smallCaps/>
          <w:sz w:val="28"/>
          <w:szCs w:val="28"/>
          <w:lang w:val="bg-BG"/>
        </w:rPr>
        <w:t>омпонентс</w:t>
      </w:r>
      <w:proofErr w:type="spellEnd"/>
      <w:r w:rsidR="000063DD" w:rsidRPr="000063DD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</w:t>
      </w:r>
      <w:r w:rsidR="001A7302" w:rsidRPr="000063DD">
        <w:rPr>
          <w:rFonts w:ascii="Arial" w:hAnsi="Arial" w:cs="Arial"/>
          <w:b/>
          <w:bCs/>
          <w:smallCaps/>
          <w:sz w:val="28"/>
          <w:szCs w:val="28"/>
          <w:lang w:val="bg-BG"/>
        </w:rPr>
        <w:t>Б</w:t>
      </w:r>
      <w:r w:rsidR="000063DD" w:rsidRPr="000063DD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ългария“ </w:t>
      </w:r>
      <w:r w:rsidR="001A7302" w:rsidRPr="000063DD">
        <w:rPr>
          <w:rFonts w:ascii="Arial" w:hAnsi="Arial" w:cs="Arial"/>
          <w:b/>
          <w:bCs/>
          <w:smallCaps/>
          <w:sz w:val="28"/>
          <w:szCs w:val="28"/>
          <w:lang w:val="bg-BG"/>
        </w:rPr>
        <w:t>ЕООД</w:t>
      </w:r>
      <w:r w:rsidR="000063DD" w:rsidRPr="000063DD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за изпълнение на </w:t>
      </w:r>
      <w:r w:rsidR="001A7302" w:rsidRPr="000063DD">
        <w:rPr>
          <w:rFonts w:ascii="Arial" w:hAnsi="Arial" w:cs="Arial"/>
          <w:b/>
          <w:bCs/>
          <w:smallCaps/>
          <w:sz w:val="28"/>
          <w:szCs w:val="28"/>
          <w:lang w:val="bg-BG"/>
        </w:rPr>
        <w:t>Приоритет</w:t>
      </w:r>
      <w:r w:rsidR="001A7302">
        <w:rPr>
          <w:rFonts w:ascii="Arial" w:hAnsi="Arial" w:cs="Arial"/>
          <w:b/>
          <w:bCs/>
          <w:smallCaps/>
          <w:sz w:val="28"/>
          <w:szCs w:val="28"/>
          <w:lang w:val="bg-BG"/>
        </w:rPr>
        <w:t>е</w:t>
      </w:r>
      <w:r w:rsidR="001A7302" w:rsidRPr="000063DD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н </w:t>
      </w:r>
      <w:r w:rsidR="000063DD" w:rsidRPr="000063DD">
        <w:rPr>
          <w:rFonts w:ascii="Arial" w:hAnsi="Arial" w:cs="Arial"/>
          <w:b/>
          <w:bCs/>
          <w:smallCaps/>
          <w:sz w:val="28"/>
          <w:szCs w:val="28"/>
          <w:lang w:val="bg-BG"/>
        </w:rPr>
        <w:t>инвестиционен проект „</w:t>
      </w:r>
      <w:r w:rsidR="001A7302" w:rsidRPr="000063DD">
        <w:rPr>
          <w:rFonts w:ascii="Arial" w:hAnsi="Arial" w:cs="Arial"/>
          <w:b/>
          <w:bCs/>
          <w:smallCaps/>
          <w:sz w:val="28"/>
          <w:szCs w:val="28"/>
          <w:lang w:val="bg-BG"/>
        </w:rPr>
        <w:t>И</w:t>
      </w:r>
      <w:r w:rsidR="000063DD" w:rsidRPr="000063DD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зграждане на ново производство на </w:t>
      </w:r>
      <w:r w:rsidR="001A7302" w:rsidRPr="000063DD">
        <w:rPr>
          <w:rFonts w:ascii="Arial" w:hAnsi="Arial" w:cs="Arial"/>
          <w:b/>
          <w:bCs/>
          <w:smallCaps/>
          <w:sz w:val="28"/>
          <w:szCs w:val="28"/>
          <w:lang w:val="bg-BG"/>
        </w:rPr>
        <w:t>Т</w:t>
      </w:r>
      <w:r w:rsidR="000063DD" w:rsidRPr="000063DD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рансформаторен борд и разширяване капацитета на съществуващото производство на компоненти за трансформатори”, който ще се реализира в гр. </w:t>
      </w:r>
      <w:r w:rsidR="001A7302" w:rsidRPr="000063DD">
        <w:rPr>
          <w:rFonts w:ascii="Arial" w:hAnsi="Arial" w:cs="Arial"/>
          <w:b/>
          <w:bCs/>
          <w:smallCaps/>
          <w:sz w:val="28"/>
          <w:szCs w:val="28"/>
          <w:lang w:val="bg-BG"/>
        </w:rPr>
        <w:t>Ш</w:t>
      </w:r>
      <w:r w:rsidR="000063DD" w:rsidRPr="000063DD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умен, община </w:t>
      </w:r>
      <w:r w:rsidR="001A7302" w:rsidRPr="000063DD">
        <w:rPr>
          <w:rFonts w:ascii="Arial" w:hAnsi="Arial" w:cs="Arial"/>
          <w:b/>
          <w:bCs/>
          <w:smallCaps/>
          <w:sz w:val="28"/>
          <w:szCs w:val="28"/>
          <w:lang w:val="bg-BG"/>
        </w:rPr>
        <w:t>Ш</w:t>
      </w:r>
      <w:r w:rsidR="000063DD" w:rsidRPr="000063DD">
        <w:rPr>
          <w:rFonts w:ascii="Arial" w:hAnsi="Arial" w:cs="Arial"/>
          <w:b/>
          <w:bCs/>
          <w:smallCaps/>
          <w:sz w:val="28"/>
          <w:szCs w:val="28"/>
          <w:lang w:val="bg-BG"/>
        </w:rPr>
        <w:t>умен</w:t>
      </w:r>
      <w:r w:rsidR="001A7302">
        <w:rPr>
          <w:rFonts w:ascii="Arial" w:hAnsi="Arial" w:cs="Arial"/>
          <w:b/>
          <w:bCs/>
          <w:smallCaps/>
          <w:sz w:val="28"/>
          <w:szCs w:val="28"/>
          <w:lang w:val="bg-BG"/>
        </w:rPr>
        <w:t>,</w:t>
      </w:r>
      <w:r w:rsidR="000063DD" w:rsidRPr="000063DD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и за създаване на междуведомствена работна група за осигуряване на институционална подкрепа при изпълнение на проекта</w:t>
      </w:r>
    </w:p>
    <w:p w14:paraId="159917FF" w14:textId="77777777" w:rsidR="00891781" w:rsidRPr="000063DD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55ED5CA8" w:rsidR="008B1025" w:rsidRPr="008B724B" w:rsidRDefault="00380C26" w:rsidP="001A7302">
      <w:pPr>
        <w:spacing w:before="120" w:line="360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A7302">
        <w:rPr>
          <w:rFonts w:ascii="Arial" w:hAnsi="Arial" w:cs="Arial"/>
          <w:sz w:val="28"/>
          <w:szCs w:val="28"/>
          <w:lang w:val="bg-BG"/>
        </w:rPr>
        <w:t>На основание чл. 10, ал. 2, т. 8, чл. 22е, ал. 3</w:t>
      </w:r>
      <w:r w:rsidR="008B724B">
        <w:rPr>
          <w:rFonts w:ascii="Arial" w:hAnsi="Arial" w:cs="Arial"/>
          <w:sz w:val="28"/>
          <w:szCs w:val="28"/>
          <w:lang w:val="bg-BG"/>
        </w:rPr>
        <w:t xml:space="preserve"> и</w:t>
      </w:r>
      <w:r w:rsidRPr="001A7302">
        <w:rPr>
          <w:rFonts w:ascii="Arial" w:hAnsi="Arial" w:cs="Arial"/>
          <w:sz w:val="28"/>
          <w:szCs w:val="28"/>
          <w:lang w:val="bg-BG"/>
        </w:rPr>
        <w:t xml:space="preserve"> чл. 28 във връзка с чл. 29 от Закона за насърчаване на инвестициите във връзка с чл. 69 и 70 </w:t>
      </w:r>
      <w:r w:rsidR="008B724B">
        <w:rPr>
          <w:rFonts w:ascii="Arial" w:hAnsi="Arial" w:cs="Arial"/>
          <w:sz w:val="28"/>
          <w:szCs w:val="28"/>
          <w:lang w:val="bg-BG"/>
        </w:rPr>
        <w:t xml:space="preserve">от </w:t>
      </w:r>
      <w:r w:rsidR="008B724B" w:rsidRPr="008B724B">
        <w:rPr>
          <w:rFonts w:ascii="Arial" w:hAnsi="Arial" w:cs="Arial"/>
          <w:sz w:val="28"/>
          <w:szCs w:val="24"/>
          <w:lang w:val="bg-BG"/>
        </w:rPr>
        <w:t>Правилника за прилагане на Закона за насърчаване на инвестициите</w:t>
      </w:r>
      <w:r w:rsidRPr="001A7302">
        <w:rPr>
          <w:rFonts w:ascii="Arial" w:hAnsi="Arial" w:cs="Arial"/>
          <w:sz w:val="28"/>
          <w:szCs w:val="28"/>
          <w:lang w:val="bg-BG"/>
        </w:rPr>
        <w:t xml:space="preserve"> и чл. 66, ал. 3 и чл. 67 от Правилника за прилагане на Закона за насърчаване на инвестициите, приет с Постановление </w:t>
      </w:r>
      <w:r w:rsidR="00BA7AD2">
        <w:rPr>
          <w:rFonts w:ascii="Arial" w:hAnsi="Arial" w:cs="Arial"/>
          <w:sz w:val="28"/>
          <w:szCs w:val="28"/>
          <w:lang w:val="bg-BG"/>
        </w:rPr>
        <w:br/>
      </w:r>
      <w:r w:rsidRPr="001A7302">
        <w:rPr>
          <w:rFonts w:ascii="Arial" w:hAnsi="Arial" w:cs="Arial"/>
          <w:sz w:val="28"/>
          <w:szCs w:val="28"/>
          <w:lang w:val="bg-BG"/>
        </w:rPr>
        <w:t xml:space="preserve">№ 221 на Министерския съвет от 2007 г. </w:t>
      </w:r>
      <w:r w:rsidRPr="008B724B">
        <w:rPr>
          <w:rFonts w:ascii="Arial" w:hAnsi="Arial" w:cs="Arial"/>
          <w:sz w:val="28"/>
          <w:szCs w:val="28"/>
          <w:lang w:val="bg-BG"/>
        </w:rPr>
        <w:t>(</w:t>
      </w:r>
      <w:bookmarkStart w:id="0" w:name="_Hlk208417272"/>
      <w:r w:rsidR="008B724B" w:rsidRPr="008B724B">
        <w:rPr>
          <w:rFonts w:ascii="Arial" w:hAnsi="Arial"/>
          <w:sz w:val="28"/>
          <w:szCs w:val="28"/>
          <w:lang w:val="bg-BG"/>
        </w:rPr>
        <w:t xml:space="preserve">обн., ДВ, бр. 76 от 2007 г.; изм. и доп., бр. 20 и 93 от 2009 г., бр. 62 от 2010 г., бр. 24 и 62 от </w:t>
      </w:r>
      <w:r w:rsidR="00BA7AD2">
        <w:rPr>
          <w:rFonts w:ascii="Arial" w:hAnsi="Arial"/>
          <w:sz w:val="28"/>
          <w:szCs w:val="28"/>
          <w:lang w:val="bg-BG"/>
        </w:rPr>
        <w:br/>
      </w:r>
      <w:r w:rsidR="008B724B" w:rsidRPr="008B724B">
        <w:rPr>
          <w:rFonts w:ascii="Arial" w:hAnsi="Arial"/>
          <w:sz w:val="28"/>
          <w:szCs w:val="28"/>
          <w:lang w:val="bg-BG"/>
        </w:rPr>
        <w:t xml:space="preserve">2013 г., бр. 2, 36 и 94 от 2014 г., бр. 40 и 88 от 2015 г., бр. 86 от </w:t>
      </w:r>
      <w:r w:rsidR="00BA7AD2">
        <w:rPr>
          <w:rFonts w:ascii="Arial" w:hAnsi="Arial"/>
          <w:sz w:val="28"/>
          <w:szCs w:val="28"/>
          <w:lang w:val="bg-BG"/>
        </w:rPr>
        <w:br/>
      </w:r>
      <w:r w:rsidR="008B724B" w:rsidRPr="008B724B">
        <w:rPr>
          <w:rFonts w:ascii="Arial" w:hAnsi="Arial"/>
          <w:sz w:val="28"/>
          <w:szCs w:val="28"/>
          <w:lang w:val="bg-BG"/>
        </w:rPr>
        <w:t>2017 г., бр. 41 и 70 от 2018 г., бр. 83 от 2019 г., бр. 95 от 2020 г., бр. 24 от 2021 г., бр. 43 и 82 от 2022 г. и бр. 59 и 80 от 2025 г.</w:t>
      </w:r>
      <w:bookmarkEnd w:id="0"/>
      <w:r w:rsidRPr="008B724B">
        <w:rPr>
          <w:rFonts w:ascii="Arial" w:hAnsi="Arial" w:cs="Arial"/>
          <w:sz w:val="28"/>
          <w:szCs w:val="28"/>
          <w:lang w:val="bg-BG"/>
        </w:rPr>
        <w:t>)</w:t>
      </w:r>
    </w:p>
    <w:p w14:paraId="53D225D9" w14:textId="77777777" w:rsidR="008B1025" w:rsidRPr="000063DD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0063DD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0063DD">
        <w:rPr>
          <w:rFonts w:ascii="Times New Roman" w:hAnsi="Times New Roman"/>
          <w:b/>
          <w:spacing w:val="40"/>
          <w:sz w:val="28"/>
          <w:szCs w:val="28"/>
          <w:lang w:val="bg-BG"/>
        </w:rPr>
        <w:lastRenderedPageBreak/>
        <w:t>М</w:t>
      </w:r>
      <w:r w:rsidR="001D6269" w:rsidRPr="000063D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063DD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0063D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063DD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0063D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063DD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0063D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063DD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0063D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063DD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0063D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063DD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0063D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063DD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0063D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063DD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0063D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063DD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0063D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063DD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0063D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063DD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0063D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063DD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0063D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0063DD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0063D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063DD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0063D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063DD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0063D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063DD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0063D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063DD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0063DD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0063DD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0063D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063DD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0063D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063DD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0063D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063DD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0063DD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0063DD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0063DD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0D80B0A" w14:textId="1FBBA53E" w:rsidR="00380C26" w:rsidRPr="00BA7AD2" w:rsidRDefault="00380C26" w:rsidP="00BA7AD2">
      <w:pPr>
        <w:tabs>
          <w:tab w:val="left" w:pos="0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BA7AD2">
        <w:rPr>
          <w:rFonts w:ascii="Arial" w:hAnsi="Arial" w:cs="Arial"/>
          <w:b/>
          <w:bCs/>
          <w:sz w:val="28"/>
          <w:szCs w:val="28"/>
          <w:lang w:val="bg-BG"/>
        </w:rPr>
        <w:t>1.</w:t>
      </w:r>
      <w:r w:rsidRPr="00BA7AD2">
        <w:rPr>
          <w:rFonts w:ascii="Arial" w:hAnsi="Arial" w:cs="Arial"/>
          <w:bCs/>
          <w:sz w:val="28"/>
          <w:szCs w:val="28"/>
          <w:lang w:val="bg-BG"/>
        </w:rPr>
        <w:t xml:space="preserve"> Одобрява проекта на Меморандум за разбирателство между правителството на Република България и „ЕНПАЙ </w:t>
      </w:r>
      <w:proofErr w:type="spellStart"/>
      <w:r w:rsidRPr="00BA7AD2">
        <w:rPr>
          <w:rFonts w:ascii="Arial" w:hAnsi="Arial" w:cs="Arial"/>
          <w:bCs/>
          <w:sz w:val="28"/>
          <w:szCs w:val="28"/>
          <w:lang w:val="bg-BG"/>
        </w:rPr>
        <w:t>Трансформър</w:t>
      </w:r>
      <w:proofErr w:type="spellEnd"/>
      <w:r w:rsidRPr="00BA7AD2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proofErr w:type="spellStart"/>
      <w:r w:rsidRPr="00BA7AD2">
        <w:rPr>
          <w:rFonts w:ascii="Arial" w:hAnsi="Arial" w:cs="Arial"/>
          <w:bCs/>
          <w:sz w:val="28"/>
          <w:szCs w:val="28"/>
          <w:lang w:val="bg-BG"/>
        </w:rPr>
        <w:t>Компонентс</w:t>
      </w:r>
      <w:proofErr w:type="spellEnd"/>
      <w:r w:rsidRPr="00BA7AD2">
        <w:rPr>
          <w:rFonts w:ascii="Arial" w:hAnsi="Arial" w:cs="Arial"/>
          <w:bCs/>
          <w:sz w:val="28"/>
          <w:szCs w:val="28"/>
          <w:lang w:val="bg-BG"/>
        </w:rPr>
        <w:t xml:space="preserve"> България“ ЕООД за изпълнение на Приоритет</w:t>
      </w:r>
      <w:r w:rsidR="00BA7AD2">
        <w:rPr>
          <w:rFonts w:ascii="Arial" w:hAnsi="Arial" w:cs="Arial"/>
          <w:bCs/>
          <w:sz w:val="28"/>
          <w:szCs w:val="28"/>
          <w:lang w:val="bg-BG"/>
        </w:rPr>
        <w:t>е</w:t>
      </w:r>
      <w:r w:rsidRPr="00BA7AD2">
        <w:rPr>
          <w:rFonts w:ascii="Arial" w:hAnsi="Arial" w:cs="Arial"/>
          <w:bCs/>
          <w:sz w:val="28"/>
          <w:szCs w:val="28"/>
          <w:lang w:val="bg-BG"/>
        </w:rPr>
        <w:t>н инвестиционен проект „Изграждане на ново производство на Трансформаторен борд и разширяване капацитета на съществуващото производство на компоненти за трансформатори”, който ще се реализира в гр. Шумен, община Шумен.</w:t>
      </w:r>
    </w:p>
    <w:p w14:paraId="0B2C5E8B" w14:textId="480B4BD3" w:rsidR="00380C26" w:rsidRPr="00BA7AD2" w:rsidRDefault="00380C26" w:rsidP="00BA7AD2">
      <w:pPr>
        <w:tabs>
          <w:tab w:val="left" w:pos="0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BA7AD2">
        <w:rPr>
          <w:rFonts w:ascii="Arial" w:hAnsi="Arial" w:cs="Arial"/>
          <w:b/>
          <w:bCs/>
          <w:sz w:val="28"/>
          <w:szCs w:val="28"/>
          <w:lang w:val="bg-BG"/>
        </w:rPr>
        <w:t>2.</w:t>
      </w:r>
      <w:r w:rsidRPr="00BA7AD2">
        <w:rPr>
          <w:rFonts w:ascii="Arial" w:hAnsi="Arial" w:cs="Arial"/>
          <w:bCs/>
          <w:sz w:val="28"/>
          <w:szCs w:val="28"/>
          <w:lang w:val="bg-BG"/>
        </w:rPr>
        <w:t xml:space="preserve"> Упълномощава министъра на иновациите и растежа да подпише меморандума по т. 1 от името на правителството на Република България</w:t>
      </w:r>
      <w:r w:rsidR="00BA7AD2">
        <w:rPr>
          <w:rFonts w:ascii="Arial" w:hAnsi="Arial" w:cs="Arial"/>
          <w:bCs/>
          <w:sz w:val="28"/>
          <w:szCs w:val="28"/>
          <w:lang w:val="bg-BG"/>
        </w:rPr>
        <w:t>.</w:t>
      </w:r>
    </w:p>
    <w:p w14:paraId="4033C127" w14:textId="552A7293" w:rsidR="00380C26" w:rsidRPr="00BA7AD2" w:rsidRDefault="00380C26" w:rsidP="00BA7AD2">
      <w:pPr>
        <w:tabs>
          <w:tab w:val="left" w:pos="0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BA7AD2">
        <w:rPr>
          <w:rFonts w:ascii="Arial" w:hAnsi="Arial" w:cs="Arial"/>
          <w:b/>
          <w:bCs/>
          <w:sz w:val="28"/>
          <w:szCs w:val="28"/>
          <w:lang w:val="bg-BG"/>
        </w:rPr>
        <w:t>3.</w:t>
      </w:r>
      <w:r w:rsidRPr="00BA7AD2">
        <w:rPr>
          <w:rFonts w:ascii="Arial" w:hAnsi="Arial" w:cs="Arial"/>
          <w:bCs/>
          <w:sz w:val="28"/>
          <w:szCs w:val="28"/>
          <w:lang w:val="bg-BG"/>
        </w:rPr>
        <w:t xml:space="preserve"> Възлага на министъра на иновациите и растежа да упражнява контрола по изпълнението на инвестиционния проект по </w:t>
      </w:r>
      <w:r w:rsidR="00BA7AD2">
        <w:rPr>
          <w:rFonts w:ascii="Arial" w:hAnsi="Arial" w:cs="Arial"/>
          <w:bCs/>
          <w:sz w:val="28"/>
          <w:szCs w:val="28"/>
          <w:lang w:val="bg-BG"/>
        </w:rPr>
        <w:br/>
      </w:r>
      <w:r w:rsidRPr="00BA7AD2">
        <w:rPr>
          <w:rFonts w:ascii="Arial" w:hAnsi="Arial" w:cs="Arial"/>
          <w:bCs/>
          <w:sz w:val="28"/>
          <w:szCs w:val="28"/>
          <w:lang w:val="bg-BG"/>
        </w:rPr>
        <w:t>т. 1 на основание чл. 69 и 70 от Правилника за прилагане на Закона за насърчаване на инвестициите.</w:t>
      </w:r>
    </w:p>
    <w:p w14:paraId="1C85DA06" w14:textId="61C0091A" w:rsidR="00380C26" w:rsidRPr="00BA7AD2" w:rsidRDefault="00380C26" w:rsidP="00BA7AD2">
      <w:pPr>
        <w:tabs>
          <w:tab w:val="left" w:pos="0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BA7AD2">
        <w:rPr>
          <w:rFonts w:ascii="Arial" w:hAnsi="Arial" w:cs="Arial"/>
          <w:b/>
          <w:bCs/>
          <w:sz w:val="28"/>
          <w:szCs w:val="28"/>
          <w:lang w:val="bg-BG"/>
        </w:rPr>
        <w:t>4.</w:t>
      </w:r>
      <w:r w:rsidRPr="00BA7AD2">
        <w:rPr>
          <w:rFonts w:ascii="Arial" w:hAnsi="Arial" w:cs="Arial"/>
          <w:bCs/>
          <w:sz w:val="28"/>
          <w:szCs w:val="28"/>
          <w:lang w:val="bg-BG"/>
        </w:rPr>
        <w:t xml:space="preserve"> Създава междуведомствена работна група за осигуряване на институционална подкрепа при изпълнението на Приоритет</w:t>
      </w:r>
      <w:r w:rsidR="00BA7AD2">
        <w:rPr>
          <w:rFonts w:ascii="Arial" w:hAnsi="Arial" w:cs="Arial"/>
          <w:bCs/>
          <w:sz w:val="28"/>
          <w:szCs w:val="28"/>
          <w:lang w:val="bg-BG"/>
        </w:rPr>
        <w:t>е</w:t>
      </w:r>
      <w:r w:rsidRPr="00BA7AD2">
        <w:rPr>
          <w:rFonts w:ascii="Arial" w:hAnsi="Arial" w:cs="Arial"/>
          <w:bCs/>
          <w:sz w:val="28"/>
          <w:szCs w:val="28"/>
          <w:lang w:val="bg-BG"/>
        </w:rPr>
        <w:t>н инвестиционен проект „Изграждане на ново производство на Трансформаторен борд и разширяване капацитета на съществуващото производство на компоненти за трансформатори” за срока на действие на сертификата, издаден по реда на Закона за насърчаване на инвестициите, в състав:</w:t>
      </w:r>
    </w:p>
    <w:p w14:paraId="5609DE63" w14:textId="77777777" w:rsidR="00380C26" w:rsidRPr="00BA7AD2" w:rsidRDefault="00380C26" w:rsidP="004B398E">
      <w:pPr>
        <w:tabs>
          <w:tab w:val="left" w:pos="0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BA7AD2">
        <w:rPr>
          <w:rFonts w:ascii="Arial" w:hAnsi="Arial" w:cs="Arial"/>
          <w:bCs/>
          <w:sz w:val="28"/>
          <w:szCs w:val="28"/>
          <w:lang w:val="bg-BG"/>
        </w:rPr>
        <w:t>П Р Е Д С Е Д А Т Е Л:</w:t>
      </w:r>
    </w:p>
    <w:p w14:paraId="53A55D5F" w14:textId="77777777" w:rsidR="00380C26" w:rsidRPr="00BA7AD2" w:rsidRDefault="00380C26" w:rsidP="004B398E">
      <w:pPr>
        <w:tabs>
          <w:tab w:val="left" w:pos="0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BA7AD2">
        <w:rPr>
          <w:rFonts w:ascii="Arial" w:hAnsi="Arial" w:cs="Arial"/>
          <w:bCs/>
          <w:sz w:val="28"/>
          <w:szCs w:val="28"/>
          <w:lang w:val="bg-BG"/>
        </w:rPr>
        <w:t>заместник-министър на иновациите и растежа</w:t>
      </w:r>
    </w:p>
    <w:p w14:paraId="09FBE473" w14:textId="77777777" w:rsidR="00380C26" w:rsidRPr="00BA7AD2" w:rsidRDefault="00380C26" w:rsidP="004B398E">
      <w:pPr>
        <w:tabs>
          <w:tab w:val="left" w:pos="0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BA7AD2">
        <w:rPr>
          <w:rFonts w:ascii="Arial" w:hAnsi="Arial" w:cs="Arial"/>
          <w:bCs/>
          <w:sz w:val="28"/>
          <w:szCs w:val="28"/>
          <w:lang w:val="bg-BG"/>
        </w:rPr>
        <w:t>С Е К Р Е Т А Р:</w:t>
      </w:r>
    </w:p>
    <w:p w14:paraId="1F77C893" w14:textId="77777777" w:rsidR="00380C26" w:rsidRPr="00BA7AD2" w:rsidRDefault="00380C26" w:rsidP="004B398E">
      <w:pPr>
        <w:tabs>
          <w:tab w:val="left" w:pos="0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BA7AD2">
        <w:rPr>
          <w:rFonts w:ascii="Arial" w:hAnsi="Arial" w:cs="Arial"/>
          <w:bCs/>
          <w:sz w:val="28"/>
          <w:szCs w:val="28"/>
          <w:lang w:val="bg-BG"/>
        </w:rPr>
        <w:t>представител на Българската агенция за инвестиции</w:t>
      </w:r>
    </w:p>
    <w:p w14:paraId="51567D1A" w14:textId="77777777" w:rsidR="00380C26" w:rsidRPr="00BA7AD2" w:rsidRDefault="00380C26" w:rsidP="00BA7AD2">
      <w:pPr>
        <w:tabs>
          <w:tab w:val="left" w:pos="0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BA7AD2">
        <w:rPr>
          <w:rFonts w:ascii="Arial" w:hAnsi="Arial" w:cs="Arial"/>
          <w:bCs/>
          <w:sz w:val="28"/>
          <w:szCs w:val="28"/>
          <w:lang w:val="bg-BG"/>
        </w:rPr>
        <w:lastRenderedPageBreak/>
        <w:t>Ч Л Е Н О В Е:</w:t>
      </w:r>
    </w:p>
    <w:p w14:paraId="7E0A3625" w14:textId="776B4F3A" w:rsidR="00380C26" w:rsidRPr="00BA7AD2" w:rsidRDefault="004B398E" w:rsidP="00BA7AD2">
      <w:pPr>
        <w:tabs>
          <w:tab w:val="left" w:pos="0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>
        <w:rPr>
          <w:rFonts w:ascii="Arial" w:hAnsi="Arial" w:cs="Arial"/>
          <w:bCs/>
          <w:sz w:val="28"/>
          <w:szCs w:val="28"/>
          <w:lang w:val="bg-BG"/>
        </w:rPr>
        <w:t xml:space="preserve">представител на </w:t>
      </w:r>
      <w:r w:rsidR="00380C26" w:rsidRPr="00BA7AD2">
        <w:rPr>
          <w:rFonts w:ascii="Arial" w:hAnsi="Arial" w:cs="Arial"/>
          <w:bCs/>
          <w:sz w:val="28"/>
          <w:szCs w:val="28"/>
          <w:lang w:val="bg-BG"/>
        </w:rPr>
        <w:t>Министерство</w:t>
      </w:r>
      <w:r>
        <w:rPr>
          <w:rFonts w:ascii="Arial" w:hAnsi="Arial" w:cs="Arial"/>
          <w:bCs/>
          <w:sz w:val="28"/>
          <w:szCs w:val="28"/>
          <w:lang w:val="bg-BG"/>
        </w:rPr>
        <w:t>то</w:t>
      </w:r>
      <w:r w:rsidR="00380C26" w:rsidRPr="00BA7AD2">
        <w:rPr>
          <w:rFonts w:ascii="Arial" w:hAnsi="Arial" w:cs="Arial"/>
          <w:bCs/>
          <w:sz w:val="28"/>
          <w:szCs w:val="28"/>
          <w:lang w:val="bg-BG"/>
        </w:rPr>
        <w:t xml:space="preserve"> на иновациите и растежа;</w:t>
      </w:r>
    </w:p>
    <w:p w14:paraId="68CC1244" w14:textId="1E8F2A1B" w:rsidR="00380C26" w:rsidRPr="00BA7AD2" w:rsidRDefault="004B398E" w:rsidP="00990497">
      <w:pPr>
        <w:tabs>
          <w:tab w:val="left" w:pos="1134"/>
        </w:tabs>
        <w:spacing w:line="360" w:lineRule="auto"/>
        <w:ind w:left="1134"/>
        <w:jc w:val="both"/>
        <w:rPr>
          <w:rFonts w:ascii="Arial" w:hAnsi="Arial" w:cs="Arial"/>
          <w:bCs/>
          <w:sz w:val="28"/>
          <w:szCs w:val="28"/>
          <w:lang w:val="bg-BG"/>
        </w:rPr>
      </w:pPr>
      <w:r>
        <w:rPr>
          <w:rFonts w:ascii="Arial" w:hAnsi="Arial" w:cs="Arial"/>
          <w:bCs/>
          <w:sz w:val="28"/>
          <w:szCs w:val="28"/>
          <w:lang w:val="bg-BG"/>
        </w:rPr>
        <w:t xml:space="preserve">представител на </w:t>
      </w:r>
      <w:r w:rsidR="00380C26" w:rsidRPr="00BA7AD2">
        <w:rPr>
          <w:rFonts w:ascii="Arial" w:hAnsi="Arial" w:cs="Arial"/>
          <w:bCs/>
          <w:sz w:val="28"/>
          <w:szCs w:val="28"/>
          <w:lang w:val="bg-BG"/>
        </w:rPr>
        <w:t>Министерство</w:t>
      </w:r>
      <w:r>
        <w:rPr>
          <w:rFonts w:ascii="Arial" w:hAnsi="Arial" w:cs="Arial"/>
          <w:bCs/>
          <w:sz w:val="28"/>
          <w:szCs w:val="28"/>
          <w:lang w:val="bg-BG"/>
        </w:rPr>
        <w:t>то</w:t>
      </w:r>
      <w:r w:rsidR="00380C26" w:rsidRPr="00BA7AD2">
        <w:rPr>
          <w:rFonts w:ascii="Arial" w:hAnsi="Arial" w:cs="Arial"/>
          <w:bCs/>
          <w:sz w:val="28"/>
          <w:szCs w:val="28"/>
          <w:lang w:val="bg-BG"/>
        </w:rPr>
        <w:t xml:space="preserve"> на икономиката и индустрията;</w:t>
      </w:r>
    </w:p>
    <w:p w14:paraId="77E59909" w14:textId="744A0FAB" w:rsidR="00380C26" w:rsidRPr="00BA7AD2" w:rsidRDefault="004B398E" w:rsidP="00BA7AD2">
      <w:pPr>
        <w:tabs>
          <w:tab w:val="left" w:pos="0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>
        <w:rPr>
          <w:rFonts w:ascii="Arial" w:hAnsi="Arial" w:cs="Arial"/>
          <w:bCs/>
          <w:sz w:val="28"/>
          <w:szCs w:val="28"/>
          <w:lang w:val="bg-BG"/>
        </w:rPr>
        <w:t xml:space="preserve">представител на </w:t>
      </w:r>
      <w:r w:rsidR="00380C26" w:rsidRPr="00BA7AD2">
        <w:rPr>
          <w:rFonts w:ascii="Arial" w:hAnsi="Arial" w:cs="Arial"/>
          <w:bCs/>
          <w:sz w:val="28"/>
          <w:szCs w:val="28"/>
          <w:lang w:val="bg-BG"/>
        </w:rPr>
        <w:t>Българска</w:t>
      </w:r>
      <w:r>
        <w:rPr>
          <w:rFonts w:ascii="Arial" w:hAnsi="Arial" w:cs="Arial"/>
          <w:bCs/>
          <w:sz w:val="28"/>
          <w:szCs w:val="28"/>
          <w:lang w:val="bg-BG"/>
        </w:rPr>
        <w:t>та</w:t>
      </w:r>
      <w:r w:rsidR="00380C26" w:rsidRPr="00BA7AD2">
        <w:rPr>
          <w:rFonts w:ascii="Arial" w:hAnsi="Arial" w:cs="Arial"/>
          <w:bCs/>
          <w:sz w:val="28"/>
          <w:szCs w:val="28"/>
          <w:lang w:val="bg-BG"/>
        </w:rPr>
        <w:t xml:space="preserve"> агенция за инвестиции;</w:t>
      </w:r>
    </w:p>
    <w:p w14:paraId="3E2CE269" w14:textId="5E28C28F" w:rsidR="00380C26" w:rsidRPr="00BA7AD2" w:rsidRDefault="004B398E" w:rsidP="00BA7AD2">
      <w:pPr>
        <w:tabs>
          <w:tab w:val="left" w:pos="0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>
        <w:rPr>
          <w:rFonts w:ascii="Arial" w:hAnsi="Arial" w:cs="Arial"/>
          <w:bCs/>
          <w:sz w:val="28"/>
          <w:szCs w:val="28"/>
          <w:lang w:val="bg-BG"/>
        </w:rPr>
        <w:t xml:space="preserve">представител на </w:t>
      </w:r>
      <w:r w:rsidR="00380C26" w:rsidRPr="00BA7AD2">
        <w:rPr>
          <w:rFonts w:ascii="Arial" w:hAnsi="Arial" w:cs="Arial"/>
          <w:bCs/>
          <w:sz w:val="28"/>
          <w:szCs w:val="28"/>
          <w:lang w:val="bg-BG"/>
        </w:rPr>
        <w:t xml:space="preserve">Агенция </w:t>
      </w:r>
      <w:r w:rsidR="00990497">
        <w:rPr>
          <w:rFonts w:ascii="Arial" w:hAnsi="Arial" w:cs="Arial"/>
          <w:bCs/>
          <w:sz w:val="28"/>
          <w:szCs w:val="28"/>
          <w:lang w:val="bg-BG"/>
        </w:rPr>
        <w:t>„</w:t>
      </w:r>
      <w:r w:rsidR="00380C26" w:rsidRPr="00BA7AD2">
        <w:rPr>
          <w:rFonts w:ascii="Arial" w:hAnsi="Arial" w:cs="Arial"/>
          <w:bCs/>
          <w:sz w:val="28"/>
          <w:szCs w:val="28"/>
          <w:lang w:val="bg-BG"/>
        </w:rPr>
        <w:t>Митници</w:t>
      </w:r>
      <w:r w:rsidR="00990497">
        <w:rPr>
          <w:rFonts w:ascii="Arial" w:hAnsi="Arial" w:cs="Arial"/>
          <w:bCs/>
          <w:sz w:val="28"/>
          <w:szCs w:val="28"/>
          <w:lang w:val="bg-BG"/>
        </w:rPr>
        <w:t>“</w:t>
      </w:r>
      <w:r w:rsidR="00380C26" w:rsidRPr="00BA7AD2">
        <w:rPr>
          <w:rFonts w:ascii="Arial" w:hAnsi="Arial" w:cs="Arial"/>
          <w:bCs/>
          <w:sz w:val="28"/>
          <w:szCs w:val="28"/>
          <w:lang w:val="bg-BG"/>
        </w:rPr>
        <w:t>;</w:t>
      </w:r>
    </w:p>
    <w:p w14:paraId="5AF69E99" w14:textId="60AFA22C" w:rsidR="00380C26" w:rsidRPr="00BA7AD2" w:rsidRDefault="004B398E" w:rsidP="00BA7AD2">
      <w:pPr>
        <w:tabs>
          <w:tab w:val="left" w:pos="0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>
        <w:rPr>
          <w:rFonts w:ascii="Arial" w:hAnsi="Arial" w:cs="Arial"/>
          <w:bCs/>
          <w:sz w:val="28"/>
          <w:szCs w:val="28"/>
          <w:lang w:val="bg-BG"/>
        </w:rPr>
        <w:t xml:space="preserve">представител на </w:t>
      </w:r>
      <w:r w:rsidR="00380C26" w:rsidRPr="00BA7AD2">
        <w:rPr>
          <w:rFonts w:ascii="Arial" w:hAnsi="Arial" w:cs="Arial"/>
          <w:bCs/>
          <w:sz w:val="28"/>
          <w:szCs w:val="28"/>
          <w:lang w:val="bg-BG"/>
        </w:rPr>
        <w:t>Агенция</w:t>
      </w:r>
      <w:r>
        <w:rPr>
          <w:rFonts w:ascii="Arial" w:hAnsi="Arial" w:cs="Arial"/>
          <w:bCs/>
          <w:sz w:val="28"/>
          <w:szCs w:val="28"/>
          <w:lang w:val="bg-BG"/>
        </w:rPr>
        <w:t>та</w:t>
      </w:r>
      <w:r w:rsidR="00380C26" w:rsidRPr="00BA7AD2">
        <w:rPr>
          <w:rFonts w:ascii="Arial" w:hAnsi="Arial" w:cs="Arial"/>
          <w:bCs/>
          <w:sz w:val="28"/>
          <w:szCs w:val="28"/>
          <w:lang w:val="bg-BG"/>
        </w:rPr>
        <w:t xml:space="preserve"> по заетостта;</w:t>
      </w:r>
    </w:p>
    <w:p w14:paraId="422F4639" w14:textId="753CE9FC" w:rsidR="00380C26" w:rsidRPr="00BA7AD2" w:rsidRDefault="004B398E" w:rsidP="00990497">
      <w:pPr>
        <w:tabs>
          <w:tab w:val="left" w:pos="993"/>
        </w:tabs>
        <w:spacing w:line="360" w:lineRule="auto"/>
        <w:ind w:left="1134"/>
        <w:jc w:val="both"/>
        <w:rPr>
          <w:rFonts w:ascii="Arial" w:hAnsi="Arial" w:cs="Arial"/>
          <w:bCs/>
          <w:sz w:val="28"/>
          <w:szCs w:val="28"/>
          <w:lang w:val="bg-BG"/>
        </w:rPr>
      </w:pPr>
      <w:r>
        <w:rPr>
          <w:rFonts w:ascii="Arial" w:hAnsi="Arial" w:cs="Arial"/>
          <w:bCs/>
          <w:sz w:val="28"/>
          <w:szCs w:val="28"/>
          <w:lang w:val="bg-BG"/>
        </w:rPr>
        <w:t xml:space="preserve">представител на </w:t>
      </w:r>
      <w:r w:rsidR="00F045D5" w:rsidRPr="00BA7AD2">
        <w:rPr>
          <w:rFonts w:ascii="Arial" w:hAnsi="Arial" w:cs="Arial"/>
          <w:bCs/>
          <w:sz w:val="28"/>
          <w:szCs w:val="28"/>
          <w:lang w:val="bg-BG"/>
        </w:rPr>
        <w:t>д</w:t>
      </w:r>
      <w:r w:rsidR="00380C26" w:rsidRPr="00BA7AD2">
        <w:rPr>
          <w:rFonts w:ascii="Arial" w:hAnsi="Arial" w:cs="Arial"/>
          <w:bCs/>
          <w:sz w:val="28"/>
          <w:szCs w:val="28"/>
          <w:lang w:val="bg-BG"/>
        </w:rPr>
        <w:t xml:space="preserve">ирекция </w:t>
      </w:r>
      <w:r w:rsidR="00F045D5">
        <w:rPr>
          <w:rFonts w:ascii="Arial" w:hAnsi="Arial" w:cs="Arial"/>
          <w:bCs/>
          <w:sz w:val="28"/>
          <w:szCs w:val="28"/>
          <w:lang w:val="bg-BG"/>
        </w:rPr>
        <w:t>„</w:t>
      </w:r>
      <w:r w:rsidR="00380C26" w:rsidRPr="00BA7AD2">
        <w:rPr>
          <w:rFonts w:ascii="Arial" w:hAnsi="Arial" w:cs="Arial"/>
          <w:bCs/>
          <w:sz w:val="28"/>
          <w:szCs w:val="28"/>
          <w:lang w:val="bg-BG"/>
        </w:rPr>
        <w:t>Бюро по труда</w:t>
      </w:r>
      <w:r w:rsidR="00F045D5">
        <w:rPr>
          <w:rFonts w:ascii="Arial" w:hAnsi="Arial" w:cs="Arial"/>
          <w:bCs/>
          <w:sz w:val="28"/>
          <w:szCs w:val="28"/>
          <w:lang w:val="bg-BG"/>
        </w:rPr>
        <w:t>“</w:t>
      </w:r>
      <w:r w:rsidR="00380C26" w:rsidRPr="00BA7AD2">
        <w:rPr>
          <w:rFonts w:ascii="Arial" w:hAnsi="Arial" w:cs="Arial"/>
          <w:bCs/>
          <w:sz w:val="28"/>
          <w:szCs w:val="28"/>
          <w:lang w:val="bg-BG"/>
        </w:rPr>
        <w:t xml:space="preserve"> – Шумен, Агенция</w:t>
      </w:r>
      <w:r>
        <w:rPr>
          <w:rFonts w:ascii="Arial" w:hAnsi="Arial" w:cs="Arial"/>
          <w:bCs/>
          <w:sz w:val="28"/>
          <w:szCs w:val="28"/>
          <w:lang w:val="bg-BG"/>
        </w:rPr>
        <w:t>та</w:t>
      </w:r>
      <w:r w:rsidR="00380C26" w:rsidRPr="00BA7AD2">
        <w:rPr>
          <w:rFonts w:ascii="Arial" w:hAnsi="Arial" w:cs="Arial"/>
          <w:bCs/>
          <w:sz w:val="28"/>
          <w:szCs w:val="28"/>
          <w:lang w:val="bg-BG"/>
        </w:rPr>
        <w:t xml:space="preserve"> по заетостта;</w:t>
      </w:r>
    </w:p>
    <w:p w14:paraId="2AA5CF1A" w14:textId="77173B58" w:rsidR="00380C26" w:rsidRPr="00BA7AD2" w:rsidRDefault="004B398E" w:rsidP="00BA7AD2">
      <w:pPr>
        <w:tabs>
          <w:tab w:val="left" w:pos="0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>
        <w:rPr>
          <w:rFonts w:ascii="Arial" w:hAnsi="Arial" w:cs="Arial"/>
          <w:bCs/>
          <w:sz w:val="28"/>
          <w:szCs w:val="28"/>
          <w:lang w:val="bg-BG"/>
        </w:rPr>
        <w:t xml:space="preserve">представител на </w:t>
      </w:r>
      <w:r w:rsidRPr="00BA7AD2">
        <w:rPr>
          <w:rFonts w:ascii="Arial" w:hAnsi="Arial" w:cs="Arial"/>
          <w:bCs/>
          <w:sz w:val="28"/>
          <w:szCs w:val="28"/>
          <w:lang w:val="bg-BG"/>
        </w:rPr>
        <w:t>о</w:t>
      </w:r>
      <w:r w:rsidR="00380C26" w:rsidRPr="00BA7AD2">
        <w:rPr>
          <w:rFonts w:ascii="Arial" w:hAnsi="Arial" w:cs="Arial"/>
          <w:bCs/>
          <w:sz w:val="28"/>
          <w:szCs w:val="28"/>
          <w:lang w:val="bg-BG"/>
        </w:rPr>
        <w:t>бщина Шумен.</w:t>
      </w:r>
    </w:p>
    <w:p w14:paraId="3606DC7B" w14:textId="77777777" w:rsidR="00380C26" w:rsidRPr="00BA7AD2" w:rsidRDefault="00380C26" w:rsidP="00BA7AD2">
      <w:pPr>
        <w:tabs>
          <w:tab w:val="left" w:pos="0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BA7AD2">
        <w:rPr>
          <w:rFonts w:ascii="Arial" w:hAnsi="Arial" w:cs="Arial"/>
          <w:bCs/>
          <w:sz w:val="28"/>
          <w:szCs w:val="28"/>
          <w:lang w:val="bg-BG"/>
        </w:rPr>
        <w:t>Ръководителите на министерствата и изпълнителният директор на Българската агенция за инвестиции могат да определят и до двама представители за заместници на титулярите - на секретаря и на членовете.</w:t>
      </w:r>
    </w:p>
    <w:p w14:paraId="404531D3" w14:textId="77777777" w:rsidR="00380C26" w:rsidRPr="00BA7AD2" w:rsidRDefault="00380C26" w:rsidP="00BA7AD2">
      <w:pPr>
        <w:tabs>
          <w:tab w:val="left" w:pos="0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BA7AD2">
        <w:rPr>
          <w:rFonts w:ascii="Arial" w:hAnsi="Arial" w:cs="Arial"/>
          <w:b/>
          <w:bCs/>
          <w:sz w:val="28"/>
          <w:szCs w:val="28"/>
          <w:lang w:val="bg-BG"/>
        </w:rPr>
        <w:t>5.</w:t>
      </w:r>
      <w:r w:rsidRPr="00BA7AD2">
        <w:rPr>
          <w:rFonts w:ascii="Arial" w:hAnsi="Arial" w:cs="Arial"/>
          <w:bCs/>
          <w:sz w:val="28"/>
          <w:szCs w:val="28"/>
          <w:lang w:val="bg-BG"/>
        </w:rPr>
        <w:t xml:space="preserve"> Възлага на междуведомствената работна група по т. 4:</w:t>
      </w:r>
    </w:p>
    <w:p w14:paraId="39954F02" w14:textId="77777777" w:rsidR="00380C26" w:rsidRPr="00BA7AD2" w:rsidRDefault="00380C26" w:rsidP="00BA7AD2">
      <w:pPr>
        <w:tabs>
          <w:tab w:val="left" w:pos="0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BA7AD2">
        <w:rPr>
          <w:rFonts w:ascii="Arial" w:hAnsi="Arial" w:cs="Arial"/>
          <w:bCs/>
          <w:sz w:val="28"/>
          <w:szCs w:val="28"/>
          <w:lang w:val="bg-BG"/>
        </w:rPr>
        <w:t>а) да разгледа и да обсъди заявените искания на инвеститора и да изрази становище по компетентност за осъществимостта на всяко едно от тях;</w:t>
      </w:r>
    </w:p>
    <w:p w14:paraId="3004D406" w14:textId="77777777" w:rsidR="00380C26" w:rsidRPr="00BA7AD2" w:rsidRDefault="00380C26" w:rsidP="00BA7AD2">
      <w:pPr>
        <w:tabs>
          <w:tab w:val="left" w:pos="0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BA7AD2">
        <w:rPr>
          <w:rFonts w:ascii="Arial" w:hAnsi="Arial" w:cs="Arial"/>
          <w:bCs/>
          <w:sz w:val="28"/>
          <w:szCs w:val="28"/>
          <w:lang w:val="bg-BG"/>
        </w:rPr>
        <w:t>б) да предприеме необходимите мерки за оказване на административна подкрепа за реализирането на допустимите съгласно действащото законодателство целесъобразни искания на инвеститора, които са в интерес и на двете страни;</w:t>
      </w:r>
    </w:p>
    <w:p w14:paraId="4446AAEB" w14:textId="730B3E06" w:rsidR="00380C26" w:rsidRPr="00BA7AD2" w:rsidRDefault="00380C26" w:rsidP="00BA7AD2">
      <w:pPr>
        <w:tabs>
          <w:tab w:val="left" w:pos="0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BA7AD2">
        <w:rPr>
          <w:rFonts w:ascii="Arial" w:hAnsi="Arial" w:cs="Arial"/>
          <w:bCs/>
          <w:sz w:val="28"/>
          <w:szCs w:val="28"/>
          <w:lang w:val="bg-BG"/>
        </w:rPr>
        <w:t>в) да подпомага в рамките на своята компетентност навременното извършване на съответните административни процедури за изпълнение на Приоритет</w:t>
      </w:r>
      <w:r w:rsidR="00990497">
        <w:rPr>
          <w:rFonts w:ascii="Arial" w:hAnsi="Arial" w:cs="Arial"/>
          <w:bCs/>
          <w:sz w:val="28"/>
          <w:szCs w:val="28"/>
          <w:lang w:val="bg-BG"/>
        </w:rPr>
        <w:t>е</w:t>
      </w:r>
      <w:r w:rsidRPr="00BA7AD2">
        <w:rPr>
          <w:rFonts w:ascii="Arial" w:hAnsi="Arial" w:cs="Arial"/>
          <w:bCs/>
          <w:sz w:val="28"/>
          <w:szCs w:val="28"/>
          <w:lang w:val="bg-BG"/>
        </w:rPr>
        <w:t>н инвестиционен проект „Изграждане на ново производство на Трансформаторен борд и разширяване капацитета на съществуващото производство на компоненти за трансформатори”.</w:t>
      </w:r>
    </w:p>
    <w:p w14:paraId="6617D0CF" w14:textId="77777777" w:rsidR="00380C26" w:rsidRPr="00BA7AD2" w:rsidRDefault="00380C26" w:rsidP="00BA7AD2">
      <w:pPr>
        <w:tabs>
          <w:tab w:val="left" w:pos="0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BA7AD2">
        <w:rPr>
          <w:rFonts w:ascii="Arial" w:hAnsi="Arial" w:cs="Arial"/>
          <w:b/>
          <w:bCs/>
          <w:sz w:val="28"/>
          <w:szCs w:val="28"/>
          <w:lang w:val="bg-BG"/>
        </w:rPr>
        <w:lastRenderedPageBreak/>
        <w:t>6.</w:t>
      </w:r>
      <w:r w:rsidRPr="00BA7AD2">
        <w:rPr>
          <w:rFonts w:ascii="Arial" w:hAnsi="Arial" w:cs="Arial"/>
          <w:bCs/>
          <w:sz w:val="28"/>
          <w:szCs w:val="28"/>
          <w:lang w:val="bg-BG"/>
        </w:rPr>
        <w:t xml:space="preserve"> Ръководителите на министерства, изпълнителният директор на Българската агенция за инвестиции и другите институции в срок 7 дни от приемането на решението да уведомят министъра на иновациите и растежа за определените представители в междуведомствена работна група по т. 4.</w:t>
      </w:r>
    </w:p>
    <w:p w14:paraId="3AB2946E" w14:textId="77777777" w:rsidR="00380C26" w:rsidRPr="00BA7AD2" w:rsidRDefault="00380C26" w:rsidP="00BA7AD2">
      <w:pPr>
        <w:tabs>
          <w:tab w:val="left" w:pos="0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BA7AD2">
        <w:rPr>
          <w:rFonts w:ascii="Arial" w:hAnsi="Arial" w:cs="Arial"/>
          <w:b/>
          <w:bCs/>
          <w:sz w:val="28"/>
          <w:szCs w:val="28"/>
          <w:lang w:val="bg-BG"/>
        </w:rPr>
        <w:t>7.</w:t>
      </w:r>
      <w:r w:rsidRPr="00BA7AD2">
        <w:rPr>
          <w:rFonts w:ascii="Arial" w:hAnsi="Arial" w:cs="Arial"/>
          <w:bCs/>
          <w:sz w:val="28"/>
          <w:szCs w:val="28"/>
          <w:lang w:val="bg-BG"/>
        </w:rPr>
        <w:t xml:space="preserve"> Министър-председателят да издаде заповед с поименния състав на междуведомствената работна група по т. 4 по проект, изготвен от министъра на иновациите и растежа въз основа на предложенията на съответните министерства, Българската агенция за инвестиции и другите институции.</w:t>
      </w:r>
    </w:p>
    <w:p w14:paraId="0C1E80E8" w14:textId="77777777" w:rsidR="00F322F9" w:rsidRPr="000063D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807E1B8" w14:textId="77777777" w:rsidR="00C96B30" w:rsidRPr="000063DD" w:rsidRDefault="00C96B30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5CC76BA5" w14:textId="77777777" w:rsidR="00C96B30" w:rsidRPr="000E2538" w:rsidRDefault="00C96B30">
      <w:pPr>
        <w:ind w:firstLine="1134"/>
        <w:rPr>
          <w:rFonts w:ascii="Arial" w:hAnsi="Arial" w:cs="Arial"/>
          <w:b/>
          <w:szCs w:val="24"/>
        </w:rPr>
      </w:pPr>
      <w:r w:rsidRPr="000E2538">
        <w:rPr>
          <w:rFonts w:ascii="Arial" w:hAnsi="Arial" w:cs="Arial"/>
          <w:b/>
        </w:rPr>
        <w:t>МИНИСТЪР-ПРЕДСЕДАТЕЛ: /п/ АНДРЕЙ ГЮРОВ</w:t>
      </w:r>
    </w:p>
    <w:p w14:paraId="6979879C" w14:textId="77777777" w:rsidR="00C96B30" w:rsidRPr="000E2538" w:rsidRDefault="00C96B30">
      <w:pPr>
        <w:ind w:firstLine="1134"/>
        <w:rPr>
          <w:rFonts w:ascii="Arial" w:hAnsi="Arial" w:cs="Arial"/>
          <w:b/>
          <w:szCs w:val="24"/>
        </w:rPr>
      </w:pPr>
    </w:p>
    <w:p w14:paraId="7654505F" w14:textId="77777777" w:rsidR="00C96B30" w:rsidRPr="000E2538" w:rsidRDefault="00C96B30">
      <w:pPr>
        <w:ind w:firstLine="1134"/>
        <w:rPr>
          <w:rFonts w:ascii="Arial" w:hAnsi="Arial" w:cs="Arial"/>
          <w:b/>
          <w:szCs w:val="24"/>
        </w:rPr>
      </w:pPr>
      <w:r w:rsidRPr="000E2538">
        <w:rPr>
          <w:rFonts w:ascii="Arial" w:hAnsi="Arial" w:cs="Arial"/>
          <w:b/>
          <w:szCs w:val="24"/>
        </w:rPr>
        <w:t>ГЛАВЕН СЕКРЕТАР НА</w:t>
      </w:r>
    </w:p>
    <w:p w14:paraId="1B9C5183" w14:textId="77777777" w:rsidR="00C96B30" w:rsidRPr="000E2538" w:rsidRDefault="00C96B30">
      <w:pPr>
        <w:ind w:firstLine="1134"/>
        <w:rPr>
          <w:rFonts w:ascii="Arial" w:hAnsi="Arial" w:cs="Arial"/>
          <w:b/>
          <w:szCs w:val="24"/>
        </w:rPr>
      </w:pPr>
      <w:r w:rsidRPr="000E2538">
        <w:rPr>
          <w:rFonts w:ascii="Arial" w:hAnsi="Arial" w:cs="Arial"/>
          <w:b/>
          <w:szCs w:val="24"/>
        </w:rPr>
        <w:t xml:space="preserve">МИНИСТЕРСКИЯ СЪВЕТ: /п/ </w:t>
      </w:r>
      <w:r w:rsidRPr="000E2538">
        <w:rPr>
          <w:rFonts w:ascii="Arial" w:hAnsi="Arial" w:cs="Arial"/>
          <w:b/>
        </w:rPr>
        <w:t>МАРИЯ ТОМОВА</w:t>
      </w:r>
    </w:p>
    <w:p w14:paraId="56EFD1F3" w14:textId="77777777" w:rsidR="00C96B30" w:rsidRPr="000E2538" w:rsidRDefault="00C96B30">
      <w:pPr>
        <w:ind w:left="1134"/>
        <w:rPr>
          <w:rFonts w:ascii="Arial" w:hAnsi="Arial" w:cs="Arial"/>
          <w:b/>
          <w:szCs w:val="24"/>
        </w:rPr>
      </w:pPr>
    </w:p>
    <w:sectPr w:rsidR="00C96B30" w:rsidRPr="000E2538" w:rsidSect="00BA7AD2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709" w:right="1275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F4293" w14:textId="77777777" w:rsidR="00105431" w:rsidRDefault="00105431">
      <w:r>
        <w:separator/>
      </w:r>
    </w:p>
  </w:endnote>
  <w:endnote w:type="continuationSeparator" w:id="0">
    <w:p w14:paraId="20F9A1B7" w14:textId="77777777" w:rsidR="00105431" w:rsidRDefault="00105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52A0E501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0F0875EE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2002306D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26798C25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D6B20" w14:textId="77777777" w:rsidR="00105431" w:rsidRDefault="00105431">
      <w:r>
        <w:separator/>
      </w:r>
    </w:p>
  </w:footnote>
  <w:footnote w:type="continuationSeparator" w:id="0">
    <w:p w14:paraId="0B2CDE36" w14:textId="77777777" w:rsidR="00105431" w:rsidRDefault="00105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3DD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A36C4"/>
    <w:rsid w:val="000B3670"/>
    <w:rsid w:val="000B6FDF"/>
    <w:rsid w:val="000C2E0E"/>
    <w:rsid w:val="000C6D33"/>
    <w:rsid w:val="000D2995"/>
    <w:rsid w:val="000E2CE1"/>
    <w:rsid w:val="000F4C8F"/>
    <w:rsid w:val="000F7C8C"/>
    <w:rsid w:val="00105431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A7302"/>
    <w:rsid w:val="001C51FE"/>
    <w:rsid w:val="001D0450"/>
    <w:rsid w:val="001D6269"/>
    <w:rsid w:val="001E1678"/>
    <w:rsid w:val="001E2F7F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36DCF"/>
    <w:rsid w:val="00350F1C"/>
    <w:rsid w:val="003567C6"/>
    <w:rsid w:val="00380C2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B398E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162D"/>
    <w:rsid w:val="00576C22"/>
    <w:rsid w:val="005826EA"/>
    <w:rsid w:val="0059280A"/>
    <w:rsid w:val="005A361E"/>
    <w:rsid w:val="005A648E"/>
    <w:rsid w:val="005B34D5"/>
    <w:rsid w:val="005B52D0"/>
    <w:rsid w:val="005C114E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2DF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B724B"/>
    <w:rsid w:val="008C098B"/>
    <w:rsid w:val="008C1D06"/>
    <w:rsid w:val="008C71B7"/>
    <w:rsid w:val="008D3445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0497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26B9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A7AD2"/>
    <w:rsid w:val="00BC0B22"/>
    <w:rsid w:val="00BD38CA"/>
    <w:rsid w:val="00BD4322"/>
    <w:rsid w:val="00BE37B5"/>
    <w:rsid w:val="00BE4DA1"/>
    <w:rsid w:val="00C02BA3"/>
    <w:rsid w:val="00C05F89"/>
    <w:rsid w:val="00C07002"/>
    <w:rsid w:val="00C226A0"/>
    <w:rsid w:val="00C2659E"/>
    <w:rsid w:val="00C32E16"/>
    <w:rsid w:val="00C34026"/>
    <w:rsid w:val="00C350E9"/>
    <w:rsid w:val="00C3796C"/>
    <w:rsid w:val="00C40C90"/>
    <w:rsid w:val="00C529B6"/>
    <w:rsid w:val="00C54ED5"/>
    <w:rsid w:val="00C6062F"/>
    <w:rsid w:val="00C62BF4"/>
    <w:rsid w:val="00C74210"/>
    <w:rsid w:val="00C8211F"/>
    <w:rsid w:val="00C9078A"/>
    <w:rsid w:val="00C96B30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4A96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A3C22"/>
    <w:rsid w:val="00EB2E07"/>
    <w:rsid w:val="00EB2E6A"/>
    <w:rsid w:val="00EB3FD5"/>
    <w:rsid w:val="00EC78A4"/>
    <w:rsid w:val="00F00BF6"/>
    <w:rsid w:val="00F045D5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35C2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744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2026-04-20T06:52:00Z</dcterms:created>
  <dcterms:modified xsi:type="dcterms:W3CDTF">2026-04-20T06:52:00Z</dcterms:modified>
</cp:coreProperties>
</file>