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BE42A" w14:textId="28F4C086" w:rsidR="009454FC" w:rsidRDefault="009454FC">
      <w:pPr>
        <w:pStyle w:val="Title"/>
        <w:rPr>
          <w:rFonts w:ascii="Times New Roman" w:hAnsi="Times New Roman"/>
          <w:noProof/>
          <w:lang w:val="bg-BG"/>
        </w:rPr>
      </w:pPr>
    </w:p>
    <w:p w14:paraId="70875651" w14:textId="77777777" w:rsidR="00A55726" w:rsidRDefault="00A55726">
      <w:pPr>
        <w:pStyle w:val="Title"/>
        <w:rPr>
          <w:rFonts w:ascii="Times New Roman" w:hAnsi="Times New Roman"/>
          <w:noProof/>
          <w:lang w:val="bg-BG"/>
        </w:rPr>
      </w:pPr>
    </w:p>
    <w:p w14:paraId="2F4BCCD3" w14:textId="77777777" w:rsidR="00A55726" w:rsidRDefault="00A55726">
      <w:pPr>
        <w:pStyle w:val="Title"/>
        <w:rPr>
          <w:rFonts w:ascii="Times New Roman" w:hAnsi="Times New Roman"/>
          <w:noProof/>
          <w:lang w:val="bg-BG"/>
        </w:rPr>
      </w:pPr>
    </w:p>
    <w:p w14:paraId="5D0A532E" w14:textId="77777777" w:rsidR="00A55726" w:rsidRPr="00F64B09" w:rsidRDefault="00A55726">
      <w:pPr>
        <w:pStyle w:val="Title"/>
        <w:rPr>
          <w:rFonts w:ascii="Times New Roman" w:hAnsi="Times New Roman"/>
          <w:lang w:val="bg-BG"/>
        </w:rPr>
      </w:pPr>
    </w:p>
    <w:p w14:paraId="28DD0383" w14:textId="77777777" w:rsidR="00D1607C" w:rsidRPr="008332B3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8332B3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8332B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332B3">
        <w:rPr>
          <w:rFonts w:ascii="Times New Roman" w:hAnsi="Times New Roman"/>
          <w:sz w:val="24"/>
          <w:szCs w:val="24"/>
          <w:lang w:val="bg-BG"/>
        </w:rPr>
        <w:t>Я</w:t>
      </w:r>
    </w:p>
    <w:p w14:paraId="41DC93C7" w14:textId="77777777" w:rsidR="00D1607C" w:rsidRPr="008332B3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332B3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8332B3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461E154E" w14:textId="1B8D5F24" w:rsidR="00D1607C" w:rsidRPr="000B7BBE" w:rsidRDefault="00116B2E" w:rsidP="005E0558">
      <w:pPr>
        <w:jc w:val="right"/>
        <w:rPr>
          <w:rFonts w:ascii="Arial" w:hAnsi="Arial"/>
          <w:b/>
          <w:szCs w:val="24"/>
          <w:lang w:val="bg-BG"/>
        </w:rPr>
      </w:pPr>
      <w:r w:rsidRPr="00116B2E">
        <w:rPr>
          <w:rFonts w:ascii="Arial" w:hAnsi="Arial"/>
          <w:b/>
          <w:szCs w:val="24"/>
          <w:lang w:val="bg-BG"/>
        </w:rPr>
        <w:t>Препис</w:t>
      </w:r>
    </w:p>
    <w:p w14:paraId="0B242D47" w14:textId="77777777" w:rsidR="00D1607C" w:rsidRPr="00F64B09" w:rsidRDefault="00D1607C">
      <w:pPr>
        <w:jc w:val="center"/>
        <w:rPr>
          <w:rFonts w:ascii="Times New Roman" w:hAnsi="Times New Roman"/>
          <w:szCs w:val="24"/>
          <w:lang w:val="bg-BG"/>
        </w:rPr>
      </w:pPr>
    </w:p>
    <w:p w14:paraId="5E0D0128" w14:textId="7E2FFB1F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8332B3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116B2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311</w:t>
      </w:r>
    </w:p>
    <w:p w14:paraId="33F237C5" w14:textId="77777777" w:rsidR="00D1607C" w:rsidRPr="00684AA0" w:rsidRDefault="00D1607C">
      <w:pPr>
        <w:jc w:val="center"/>
        <w:rPr>
          <w:rFonts w:ascii="Times New Roman" w:hAnsi="Times New Roman"/>
          <w:bCs/>
          <w:sz w:val="28"/>
          <w:lang w:val="bg-BG"/>
        </w:rPr>
      </w:pPr>
    </w:p>
    <w:p w14:paraId="6E524B0B" w14:textId="0FC95680" w:rsidR="00D1607C" w:rsidRPr="00D85AF3" w:rsidRDefault="00F023B0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D85AF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D1607C" w:rsidRPr="00D85AF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116B2E">
        <w:rPr>
          <w:rFonts w:ascii="Times New Roman" w:hAnsi="Times New Roman"/>
          <w:b/>
          <w:sz w:val="28"/>
          <w:szCs w:val="28"/>
          <w:lang w:val="bg-BG"/>
        </w:rPr>
        <w:t>23   април</w:t>
      </w:r>
      <w:r w:rsidR="00D1607C" w:rsidRPr="00D85AF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AA4FFC" w:rsidRPr="00D85AF3">
        <w:rPr>
          <w:rFonts w:ascii="Times New Roman" w:hAnsi="Times New Roman"/>
          <w:b/>
          <w:sz w:val="28"/>
          <w:szCs w:val="28"/>
          <w:lang w:val="bg-BG"/>
        </w:rPr>
        <w:t>20</w:t>
      </w:r>
      <w:r w:rsidR="00F1417A" w:rsidRPr="00D85AF3">
        <w:rPr>
          <w:rFonts w:ascii="Times New Roman" w:hAnsi="Times New Roman"/>
          <w:b/>
          <w:sz w:val="28"/>
          <w:szCs w:val="28"/>
          <w:lang w:val="en-US"/>
        </w:rPr>
        <w:t>2</w:t>
      </w:r>
      <w:r w:rsidR="0002538A" w:rsidRPr="00D85AF3">
        <w:rPr>
          <w:rFonts w:ascii="Times New Roman" w:hAnsi="Times New Roman"/>
          <w:b/>
          <w:sz w:val="28"/>
          <w:szCs w:val="28"/>
          <w:lang w:val="bg-BG"/>
        </w:rPr>
        <w:t>6</w:t>
      </w:r>
      <w:r w:rsidR="00AA4FFC" w:rsidRPr="00D85AF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D85AF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6615D3F7" w14:textId="77777777" w:rsidR="00D1607C" w:rsidRPr="00F64B09" w:rsidRDefault="00D1607C" w:rsidP="00F64B09">
      <w:pPr>
        <w:jc w:val="center"/>
        <w:rPr>
          <w:rFonts w:ascii="Times New Roman" w:hAnsi="Times New Roman"/>
          <w:lang w:val="bg-BG"/>
        </w:rPr>
      </w:pPr>
    </w:p>
    <w:p w14:paraId="6E718504" w14:textId="77777777" w:rsidR="00D1607C" w:rsidRPr="00F64B09" w:rsidRDefault="00D1607C" w:rsidP="00F64B09">
      <w:pPr>
        <w:jc w:val="center"/>
        <w:rPr>
          <w:rFonts w:ascii="Times New Roman" w:hAnsi="Times New Roman"/>
          <w:lang w:val="bg-BG"/>
        </w:rPr>
      </w:pPr>
    </w:p>
    <w:p w14:paraId="1408E5F0" w14:textId="7C8A9511" w:rsidR="00D1607C" w:rsidRPr="00BC5FFE" w:rsidRDefault="00D1607C" w:rsidP="00EF0142">
      <w:pPr>
        <w:tabs>
          <w:tab w:val="left" w:pos="7938"/>
        </w:tabs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C5FFE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предложение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до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Народното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събрание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да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ратифицира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Споразумението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рамките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Конвенцията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9916E5">
        <w:rPr>
          <w:rFonts w:ascii="Arial" w:hAnsi="Arial" w:cs="Arial"/>
          <w:b/>
          <w:smallCaps/>
          <w:sz w:val="28"/>
          <w:szCs w:val="28"/>
          <w:lang w:val="bg-BG"/>
        </w:rPr>
        <w:t>на О</w:t>
      </w:r>
      <w:r w:rsidR="009916E5" w:rsidRPr="009916E5">
        <w:rPr>
          <w:rFonts w:ascii="Arial" w:hAnsi="Arial" w:cs="Arial"/>
          <w:b/>
          <w:smallCaps/>
          <w:sz w:val="28"/>
          <w:szCs w:val="28"/>
          <w:lang w:val="bg-BG"/>
        </w:rPr>
        <w:t>рганизацията на обединените</w:t>
      </w:r>
      <w:r w:rsidR="009916E5">
        <w:rPr>
          <w:rFonts w:ascii="Arial" w:hAnsi="Arial" w:cs="Arial"/>
          <w:b/>
          <w:smallCaps/>
          <w:sz w:val="28"/>
          <w:szCs w:val="28"/>
          <w:lang w:val="bg-BG"/>
        </w:rPr>
        <w:t xml:space="preserve"> нации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морско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право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опазването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устойчивото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използване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морското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биологично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разнообразие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зоните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разположени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извън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националните</w:t>
      </w:r>
      <w:r w:rsidR="007656A3" w:rsidRPr="007656A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7656A3" w:rsidRPr="007656A3">
        <w:rPr>
          <w:rFonts w:ascii="Arial" w:hAnsi="Arial" w:cs="Arial" w:hint="eastAsia"/>
          <w:b/>
          <w:smallCaps/>
          <w:sz w:val="28"/>
          <w:szCs w:val="28"/>
          <w:lang w:val="bg-BG"/>
        </w:rPr>
        <w:t>юрисдикции</w:t>
      </w:r>
    </w:p>
    <w:p w14:paraId="3469E8DA" w14:textId="77777777" w:rsidR="00D1607C" w:rsidRPr="00F64B09" w:rsidRDefault="00D1607C" w:rsidP="00F64B09">
      <w:pPr>
        <w:spacing w:line="288" w:lineRule="auto"/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5E16C3AB" w14:textId="77092AEA" w:rsidR="00D1607C" w:rsidRPr="00202146" w:rsidRDefault="007656A3" w:rsidP="0020214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7656A3">
        <w:rPr>
          <w:rFonts w:ascii="Arial" w:hAnsi="Arial" w:cs="Arial" w:hint="eastAsia"/>
          <w:sz w:val="28"/>
          <w:szCs w:val="28"/>
          <w:lang w:val="bg-BG"/>
        </w:rPr>
        <w:t>На</w:t>
      </w:r>
      <w:r w:rsidRPr="007656A3">
        <w:rPr>
          <w:rFonts w:ascii="Arial" w:hAnsi="Arial" w:cs="Arial"/>
          <w:sz w:val="28"/>
          <w:szCs w:val="28"/>
          <w:lang w:val="bg-BG"/>
        </w:rPr>
        <w:t xml:space="preserve"> </w:t>
      </w:r>
      <w:r w:rsidRPr="007656A3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7656A3">
        <w:rPr>
          <w:rFonts w:ascii="Arial" w:hAnsi="Arial" w:cs="Arial"/>
          <w:sz w:val="28"/>
          <w:szCs w:val="28"/>
          <w:lang w:val="bg-BG"/>
        </w:rPr>
        <w:t xml:space="preserve"> </w:t>
      </w:r>
      <w:r w:rsidRPr="007656A3">
        <w:rPr>
          <w:rFonts w:ascii="Arial" w:hAnsi="Arial" w:cs="Arial" w:hint="eastAsia"/>
          <w:sz w:val="28"/>
          <w:szCs w:val="28"/>
          <w:lang w:val="bg-BG"/>
        </w:rPr>
        <w:t>чл</w:t>
      </w:r>
      <w:r w:rsidRPr="007656A3">
        <w:rPr>
          <w:rFonts w:ascii="Arial" w:hAnsi="Arial" w:cs="Arial"/>
          <w:sz w:val="28"/>
          <w:szCs w:val="28"/>
          <w:lang w:val="bg-BG"/>
        </w:rPr>
        <w:t xml:space="preserve">. 15, </w:t>
      </w:r>
      <w:r w:rsidRPr="007656A3">
        <w:rPr>
          <w:rFonts w:ascii="Arial" w:hAnsi="Arial" w:cs="Arial" w:hint="eastAsia"/>
          <w:sz w:val="28"/>
          <w:szCs w:val="28"/>
          <w:lang w:val="bg-BG"/>
        </w:rPr>
        <w:t>ал</w:t>
      </w:r>
      <w:r w:rsidRPr="007656A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7656A3">
        <w:rPr>
          <w:rFonts w:ascii="Arial" w:hAnsi="Arial" w:cs="Arial" w:hint="eastAsia"/>
          <w:sz w:val="28"/>
          <w:szCs w:val="28"/>
          <w:lang w:val="bg-BG"/>
        </w:rPr>
        <w:t>чл</w:t>
      </w:r>
      <w:r w:rsidRPr="007656A3">
        <w:rPr>
          <w:rFonts w:ascii="Arial" w:hAnsi="Arial" w:cs="Arial"/>
          <w:sz w:val="28"/>
          <w:szCs w:val="28"/>
          <w:lang w:val="bg-BG"/>
        </w:rPr>
        <w:t>.</w:t>
      </w:r>
      <w:r w:rsidR="000B3D01">
        <w:rPr>
          <w:rFonts w:ascii="Arial" w:hAnsi="Arial" w:cs="Arial"/>
          <w:sz w:val="28"/>
          <w:szCs w:val="28"/>
          <w:lang w:val="en-US"/>
        </w:rPr>
        <w:t xml:space="preserve"> </w:t>
      </w:r>
      <w:r w:rsidRPr="007656A3">
        <w:rPr>
          <w:rFonts w:ascii="Arial" w:hAnsi="Arial" w:cs="Arial"/>
          <w:sz w:val="28"/>
          <w:szCs w:val="28"/>
          <w:lang w:val="bg-BG"/>
        </w:rPr>
        <w:t xml:space="preserve">19, </w:t>
      </w:r>
      <w:r w:rsidRPr="007656A3">
        <w:rPr>
          <w:rFonts w:ascii="Arial" w:hAnsi="Arial" w:cs="Arial" w:hint="eastAsia"/>
          <w:sz w:val="28"/>
          <w:szCs w:val="28"/>
          <w:lang w:val="bg-BG"/>
        </w:rPr>
        <w:t>ал</w:t>
      </w:r>
      <w:r w:rsidRPr="007656A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7656A3">
        <w:rPr>
          <w:rFonts w:ascii="Arial" w:hAnsi="Arial" w:cs="Arial" w:hint="eastAsia"/>
          <w:sz w:val="28"/>
          <w:szCs w:val="28"/>
          <w:lang w:val="bg-BG"/>
        </w:rPr>
        <w:t>и</w:t>
      </w:r>
      <w:r w:rsidRPr="007656A3">
        <w:rPr>
          <w:rFonts w:ascii="Arial" w:hAnsi="Arial" w:cs="Arial"/>
          <w:sz w:val="28"/>
          <w:szCs w:val="28"/>
          <w:lang w:val="bg-BG"/>
        </w:rPr>
        <w:t xml:space="preserve"> </w:t>
      </w:r>
      <w:r w:rsidRPr="007656A3">
        <w:rPr>
          <w:rFonts w:ascii="Arial" w:hAnsi="Arial" w:cs="Arial" w:hint="eastAsia"/>
          <w:sz w:val="28"/>
          <w:szCs w:val="28"/>
          <w:lang w:val="bg-BG"/>
        </w:rPr>
        <w:t>чл</w:t>
      </w:r>
      <w:r w:rsidRPr="007656A3">
        <w:rPr>
          <w:rFonts w:ascii="Arial" w:hAnsi="Arial" w:cs="Arial"/>
          <w:sz w:val="28"/>
          <w:szCs w:val="28"/>
          <w:lang w:val="bg-BG"/>
        </w:rPr>
        <w:t xml:space="preserve">. 25, </w:t>
      </w:r>
      <w:r w:rsidRPr="007656A3">
        <w:rPr>
          <w:rFonts w:ascii="Arial" w:hAnsi="Arial" w:cs="Arial" w:hint="eastAsia"/>
          <w:sz w:val="28"/>
          <w:szCs w:val="28"/>
          <w:lang w:val="bg-BG"/>
        </w:rPr>
        <w:t>ал</w:t>
      </w:r>
      <w:r w:rsidRPr="007656A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7656A3">
        <w:rPr>
          <w:rFonts w:ascii="Arial" w:hAnsi="Arial" w:cs="Arial" w:hint="eastAsia"/>
          <w:sz w:val="28"/>
          <w:szCs w:val="28"/>
          <w:lang w:val="bg-BG"/>
        </w:rPr>
        <w:t>от</w:t>
      </w:r>
      <w:r w:rsidRPr="007656A3">
        <w:rPr>
          <w:rFonts w:ascii="Arial" w:hAnsi="Arial" w:cs="Arial"/>
          <w:sz w:val="28"/>
          <w:szCs w:val="28"/>
          <w:lang w:val="bg-BG"/>
        </w:rPr>
        <w:t xml:space="preserve"> </w:t>
      </w:r>
      <w:r w:rsidRPr="007656A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7656A3">
        <w:rPr>
          <w:rFonts w:ascii="Arial" w:hAnsi="Arial" w:cs="Arial"/>
          <w:sz w:val="28"/>
          <w:szCs w:val="28"/>
          <w:lang w:val="bg-BG"/>
        </w:rPr>
        <w:t xml:space="preserve"> </w:t>
      </w:r>
      <w:r w:rsidRPr="007656A3">
        <w:rPr>
          <w:rFonts w:ascii="Arial" w:hAnsi="Arial" w:cs="Arial" w:hint="eastAsia"/>
          <w:sz w:val="28"/>
          <w:szCs w:val="28"/>
          <w:lang w:val="bg-BG"/>
        </w:rPr>
        <w:t>за</w:t>
      </w:r>
      <w:r w:rsidRPr="007656A3">
        <w:rPr>
          <w:rFonts w:ascii="Arial" w:hAnsi="Arial" w:cs="Arial"/>
          <w:sz w:val="28"/>
          <w:szCs w:val="28"/>
          <w:lang w:val="bg-BG"/>
        </w:rPr>
        <w:t xml:space="preserve"> </w:t>
      </w:r>
      <w:r w:rsidRPr="007656A3">
        <w:rPr>
          <w:rFonts w:ascii="Arial" w:hAnsi="Arial" w:cs="Arial" w:hint="eastAsia"/>
          <w:sz w:val="28"/>
          <w:szCs w:val="28"/>
          <w:lang w:val="bg-BG"/>
        </w:rPr>
        <w:t>международните</w:t>
      </w:r>
      <w:r w:rsidRPr="007656A3">
        <w:rPr>
          <w:rFonts w:ascii="Arial" w:hAnsi="Arial" w:cs="Arial"/>
          <w:sz w:val="28"/>
          <w:szCs w:val="28"/>
          <w:lang w:val="bg-BG"/>
        </w:rPr>
        <w:t xml:space="preserve"> </w:t>
      </w:r>
      <w:r w:rsidRPr="007656A3">
        <w:rPr>
          <w:rFonts w:ascii="Arial" w:hAnsi="Arial" w:cs="Arial" w:hint="eastAsia"/>
          <w:sz w:val="28"/>
          <w:szCs w:val="28"/>
          <w:lang w:val="bg-BG"/>
        </w:rPr>
        <w:t>договори</w:t>
      </w:r>
      <w:r w:rsidRPr="007656A3">
        <w:rPr>
          <w:rFonts w:ascii="Arial" w:hAnsi="Arial" w:cs="Arial"/>
          <w:sz w:val="28"/>
          <w:szCs w:val="28"/>
          <w:lang w:val="bg-BG"/>
        </w:rPr>
        <w:t xml:space="preserve"> </w:t>
      </w:r>
      <w:r w:rsidRPr="007656A3">
        <w:rPr>
          <w:rFonts w:ascii="Arial" w:hAnsi="Arial" w:cs="Arial" w:hint="eastAsia"/>
          <w:sz w:val="28"/>
          <w:szCs w:val="28"/>
          <w:lang w:val="bg-BG"/>
        </w:rPr>
        <w:t>на</w:t>
      </w:r>
      <w:r w:rsidRPr="007656A3">
        <w:rPr>
          <w:rFonts w:ascii="Arial" w:hAnsi="Arial" w:cs="Arial"/>
          <w:sz w:val="28"/>
          <w:szCs w:val="28"/>
          <w:lang w:val="bg-BG"/>
        </w:rPr>
        <w:t xml:space="preserve"> </w:t>
      </w:r>
      <w:r w:rsidRPr="007656A3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7656A3">
        <w:rPr>
          <w:rFonts w:ascii="Arial" w:hAnsi="Arial" w:cs="Arial"/>
          <w:sz w:val="28"/>
          <w:szCs w:val="28"/>
          <w:lang w:val="bg-BG"/>
        </w:rPr>
        <w:t xml:space="preserve"> </w:t>
      </w:r>
      <w:r w:rsidRPr="007656A3">
        <w:rPr>
          <w:rFonts w:ascii="Arial" w:hAnsi="Arial" w:cs="Arial" w:hint="eastAsia"/>
          <w:sz w:val="28"/>
          <w:szCs w:val="28"/>
          <w:lang w:val="bg-BG"/>
        </w:rPr>
        <w:t>България</w:t>
      </w:r>
    </w:p>
    <w:p w14:paraId="2A5D541C" w14:textId="77777777" w:rsidR="007F65D2" w:rsidRPr="00F64B09" w:rsidRDefault="007F65D2" w:rsidP="007F65D2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970799B" w14:textId="77777777" w:rsidR="007F65D2" w:rsidRPr="00F64B09" w:rsidRDefault="007F65D2" w:rsidP="007F65D2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4AF61B6E" w14:textId="77777777" w:rsidR="00D1607C" w:rsidRPr="008332B3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E8728EB" w14:textId="77777777" w:rsidR="00D1607C" w:rsidRPr="008332B3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8332B3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9B709" w14:textId="77777777" w:rsidR="00D1607C" w:rsidRPr="00F64B09" w:rsidRDefault="00D1607C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B2F8AD0" w14:textId="77777777" w:rsidR="007F65D2" w:rsidRPr="00F64B09" w:rsidRDefault="007F65D2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B2A72AE" w14:textId="1F64793D" w:rsidR="007656A3" w:rsidRPr="009916E5" w:rsidRDefault="007656A3" w:rsidP="007656A3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916E5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9916E5">
        <w:rPr>
          <w:rFonts w:ascii="Arial" w:hAnsi="Arial" w:cs="Arial"/>
          <w:bCs/>
          <w:sz w:val="28"/>
          <w:szCs w:val="28"/>
          <w:lang w:val="bg-BG"/>
        </w:rPr>
        <w:t>Одобрява Споразумението в рамките на Конвенцията на Организацията на обединените нации по морско право за опазването и устойчивото използване на морското биологично разнообразие в зоните, разположени извън националните юрисдикции, подписано от Република България на 20 Септември 2023 г. (гр. Ню Йорк, САЩ).</w:t>
      </w:r>
    </w:p>
    <w:p w14:paraId="62C839FA" w14:textId="02257651" w:rsidR="007656A3" w:rsidRPr="009916E5" w:rsidRDefault="007656A3" w:rsidP="007656A3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916E5">
        <w:rPr>
          <w:rFonts w:ascii="Arial" w:hAnsi="Arial" w:cs="Arial"/>
          <w:b/>
          <w:sz w:val="28"/>
          <w:szCs w:val="28"/>
          <w:lang w:val="bg-BG"/>
        </w:rPr>
        <w:t>2.</w:t>
      </w:r>
      <w:r w:rsidRPr="009916E5">
        <w:rPr>
          <w:rFonts w:ascii="Arial" w:hAnsi="Arial" w:cs="Arial"/>
          <w:bCs/>
          <w:sz w:val="28"/>
          <w:szCs w:val="28"/>
          <w:lang w:val="bg-BG"/>
        </w:rPr>
        <w:t xml:space="preserve"> Предлага на Народното събрание на основание чл. 85, ал. 1, т. 4, 5 и 7 от Конституцията на Република България да ратифицира със закон </w:t>
      </w:r>
      <w:r w:rsidR="009916E5" w:rsidRPr="009916E5">
        <w:rPr>
          <w:rFonts w:ascii="Arial" w:hAnsi="Arial" w:cs="Arial"/>
          <w:bCs/>
          <w:sz w:val="28"/>
          <w:szCs w:val="28"/>
          <w:lang w:val="bg-BG"/>
        </w:rPr>
        <w:t>с</w:t>
      </w:r>
      <w:r w:rsidRPr="009916E5">
        <w:rPr>
          <w:rFonts w:ascii="Arial" w:hAnsi="Arial" w:cs="Arial"/>
          <w:bCs/>
          <w:sz w:val="28"/>
          <w:szCs w:val="28"/>
          <w:lang w:val="bg-BG"/>
        </w:rPr>
        <w:t>поразумението по т. 1 със следното изключение по член 70 във връзка с член 10, т. 1 от същото Споразумение:</w:t>
      </w:r>
    </w:p>
    <w:p w14:paraId="60570ADF" w14:textId="7238B8F2" w:rsidR="007656A3" w:rsidRPr="009916E5" w:rsidRDefault="007656A3" w:rsidP="007656A3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916E5">
        <w:rPr>
          <w:rFonts w:ascii="Arial" w:hAnsi="Arial" w:cs="Arial"/>
          <w:bCs/>
          <w:sz w:val="28"/>
          <w:szCs w:val="28"/>
          <w:lang w:val="bg-BG"/>
        </w:rPr>
        <w:lastRenderedPageBreak/>
        <w:t>„Изключение от Република България по чл. 70 във връзка с чл. 10</w:t>
      </w:r>
      <w:r w:rsidR="009916E5" w:rsidRPr="009916E5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9916E5">
        <w:rPr>
          <w:rFonts w:ascii="Arial" w:hAnsi="Arial" w:cs="Arial"/>
          <w:bCs/>
          <w:sz w:val="28"/>
          <w:szCs w:val="28"/>
          <w:lang w:val="bg-BG"/>
        </w:rPr>
        <w:t>(1) от Споразумението в рамките на Конвенцията на Организацията на обединените нации по морско право относно опазването и устойчивото използване на морското биологично разнообразие в зоните, разположени извън националните юрисдикции:</w:t>
      </w:r>
    </w:p>
    <w:p w14:paraId="0648EB0D" w14:textId="051C0C9D" w:rsidR="007656A3" w:rsidRPr="009916E5" w:rsidRDefault="007656A3" w:rsidP="007656A3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916E5">
        <w:rPr>
          <w:rFonts w:ascii="Arial" w:hAnsi="Arial" w:cs="Arial"/>
          <w:bCs/>
          <w:sz w:val="28"/>
          <w:szCs w:val="28"/>
          <w:lang w:val="bg-BG"/>
        </w:rPr>
        <w:t>В съответствие с член 70 и член 10, параграф 1 от Споразумението в рамките на Конвенцията на Организацията на обединените нации по морско право за опазване и устойчиво използване на морското биологично разнообразие в зоните, разположени извън националните юрисдикции, Република България декларира изключение от ефектите със задна дата, както е посочено във второто изречение на член 10, параграф 1, следователно разпоредбите на настоящото споразумение се прилагат за Република България само за дейности, които имат отношение към морски генетични ресурси и цифрови данни за секвенции по отношение на морски генетични ресурси, в зоните, разположени извън националните юрисдикции, събрани и генерирани след влизането в сила на споразумението за Република България.“</w:t>
      </w:r>
    </w:p>
    <w:p w14:paraId="358DE9EA" w14:textId="5EED80AE" w:rsidR="007656A3" w:rsidRPr="009916E5" w:rsidRDefault="007656A3" w:rsidP="007656A3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916E5">
        <w:rPr>
          <w:rFonts w:ascii="Arial" w:hAnsi="Arial" w:cs="Arial"/>
          <w:b/>
          <w:sz w:val="28"/>
          <w:szCs w:val="28"/>
          <w:lang w:val="bg-BG"/>
        </w:rPr>
        <w:t>3.</w:t>
      </w:r>
      <w:r w:rsidRPr="009916E5">
        <w:rPr>
          <w:rFonts w:ascii="Arial" w:hAnsi="Arial" w:cs="Arial"/>
          <w:bCs/>
          <w:sz w:val="28"/>
          <w:szCs w:val="28"/>
          <w:lang w:val="bg-BG"/>
        </w:rPr>
        <w:t xml:space="preserve"> След влизането в сила на закона по т. 2 министърът на външните работи да депозира ратификационния документ на </w:t>
      </w:r>
      <w:r w:rsidR="009916E5" w:rsidRPr="009916E5">
        <w:rPr>
          <w:rFonts w:ascii="Arial" w:hAnsi="Arial" w:cs="Arial"/>
          <w:bCs/>
          <w:sz w:val="28"/>
          <w:szCs w:val="28"/>
          <w:lang w:val="bg-BG"/>
        </w:rPr>
        <w:t>с</w:t>
      </w:r>
      <w:r w:rsidRPr="009916E5">
        <w:rPr>
          <w:rFonts w:ascii="Arial" w:hAnsi="Arial" w:cs="Arial"/>
          <w:bCs/>
          <w:sz w:val="28"/>
          <w:szCs w:val="28"/>
          <w:lang w:val="bg-BG"/>
        </w:rPr>
        <w:t xml:space="preserve">поразумението по т. 1 на </w:t>
      </w:r>
      <w:r w:rsidR="009916E5" w:rsidRPr="009916E5">
        <w:rPr>
          <w:rFonts w:ascii="Arial" w:hAnsi="Arial" w:cs="Arial"/>
          <w:bCs/>
          <w:sz w:val="28"/>
          <w:szCs w:val="28"/>
          <w:lang w:val="bg-BG"/>
        </w:rPr>
        <w:t>г</w:t>
      </w:r>
      <w:r w:rsidRPr="009916E5">
        <w:rPr>
          <w:rFonts w:ascii="Arial" w:hAnsi="Arial" w:cs="Arial"/>
          <w:bCs/>
          <w:sz w:val="28"/>
          <w:szCs w:val="28"/>
          <w:lang w:val="bg-BG"/>
        </w:rPr>
        <w:t xml:space="preserve">енералния секретар на </w:t>
      </w:r>
      <w:r w:rsidR="009916E5" w:rsidRPr="009916E5">
        <w:rPr>
          <w:rFonts w:ascii="Arial" w:hAnsi="Arial" w:cs="Arial"/>
          <w:bCs/>
          <w:sz w:val="28"/>
          <w:szCs w:val="28"/>
          <w:lang w:val="bg-BG"/>
        </w:rPr>
        <w:t>Организацията на обединените нации</w:t>
      </w:r>
      <w:r w:rsidRPr="009916E5">
        <w:rPr>
          <w:rFonts w:ascii="Arial" w:hAnsi="Arial" w:cs="Arial"/>
          <w:bCs/>
          <w:sz w:val="28"/>
          <w:szCs w:val="28"/>
          <w:lang w:val="bg-BG"/>
        </w:rPr>
        <w:t>.</w:t>
      </w:r>
    </w:p>
    <w:p w14:paraId="42299957" w14:textId="57756818" w:rsidR="007656A3" w:rsidRPr="009916E5" w:rsidRDefault="007656A3" w:rsidP="007656A3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916E5">
        <w:rPr>
          <w:rFonts w:ascii="Arial" w:hAnsi="Arial" w:cs="Arial"/>
          <w:b/>
          <w:sz w:val="28"/>
          <w:szCs w:val="28"/>
          <w:lang w:val="bg-BG"/>
        </w:rPr>
        <w:t>4.</w:t>
      </w:r>
      <w:r w:rsidRPr="009916E5">
        <w:rPr>
          <w:rFonts w:ascii="Arial" w:hAnsi="Arial" w:cs="Arial"/>
          <w:bCs/>
          <w:sz w:val="28"/>
          <w:szCs w:val="28"/>
          <w:lang w:val="bg-BG"/>
        </w:rPr>
        <w:t xml:space="preserve"> Министърът на околната среда и водите да представи законопроекта по т. 2 в Народното събрание.</w:t>
      </w:r>
    </w:p>
    <w:p w14:paraId="32E7AA05" w14:textId="73D8DB55" w:rsidR="00EF0142" w:rsidRPr="009916E5" w:rsidRDefault="007656A3" w:rsidP="007656A3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916E5">
        <w:rPr>
          <w:rFonts w:ascii="Arial" w:hAnsi="Arial" w:cs="Arial"/>
          <w:b/>
          <w:sz w:val="28"/>
          <w:szCs w:val="28"/>
          <w:lang w:val="bg-BG"/>
        </w:rPr>
        <w:t>5.</w:t>
      </w:r>
      <w:r w:rsidRPr="009916E5">
        <w:rPr>
          <w:rFonts w:ascii="Arial" w:hAnsi="Arial" w:cs="Arial"/>
          <w:bCs/>
          <w:sz w:val="28"/>
          <w:szCs w:val="28"/>
          <w:lang w:val="bg-BG"/>
        </w:rPr>
        <w:t xml:space="preserve"> Министърът на околната среда и водите да обнародва в „Държавен вестник” </w:t>
      </w:r>
      <w:r w:rsidR="009916E5" w:rsidRPr="009916E5">
        <w:rPr>
          <w:rFonts w:ascii="Arial" w:hAnsi="Arial" w:cs="Arial"/>
          <w:bCs/>
          <w:sz w:val="28"/>
          <w:szCs w:val="28"/>
          <w:lang w:val="bg-BG"/>
        </w:rPr>
        <w:t>с</w:t>
      </w:r>
      <w:r w:rsidRPr="009916E5">
        <w:rPr>
          <w:rFonts w:ascii="Arial" w:hAnsi="Arial" w:cs="Arial"/>
          <w:bCs/>
          <w:sz w:val="28"/>
          <w:szCs w:val="28"/>
          <w:lang w:val="bg-BG"/>
        </w:rPr>
        <w:t>поразумението по т. 1 в 15-дневен срок от датата на влизането му в сила за Република България.</w:t>
      </w:r>
    </w:p>
    <w:p w14:paraId="38342158" w14:textId="77777777" w:rsidR="009916E5" w:rsidRPr="003357A0" w:rsidRDefault="009916E5" w:rsidP="00EF0142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3BAB5F9E" w14:textId="77777777" w:rsidR="00EF0142" w:rsidRPr="003357A0" w:rsidRDefault="00EF0142" w:rsidP="00EF0142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7A706E3A" w14:textId="77777777" w:rsidR="00116B2E" w:rsidRPr="00011820" w:rsidRDefault="00116B2E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4641A89F" w14:textId="77777777" w:rsidR="00116B2E" w:rsidRPr="00011820" w:rsidRDefault="00116B2E" w:rsidP="00926C24">
      <w:pPr>
        <w:ind w:firstLine="1134"/>
        <w:rPr>
          <w:rFonts w:ascii="Arial" w:hAnsi="Arial" w:cs="Arial"/>
          <w:b/>
        </w:rPr>
      </w:pPr>
    </w:p>
    <w:p w14:paraId="5FEEB7D9" w14:textId="77777777" w:rsidR="00116B2E" w:rsidRPr="00011820" w:rsidRDefault="00116B2E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640FE2BC" w14:textId="77777777" w:rsidR="00116B2E" w:rsidRPr="00011820" w:rsidRDefault="00116B2E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507A3D82" w14:textId="77777777" w:rsidR="00116B2E" w:rsidRPr="00011820" w:rsidRDefault="00116B2E" w:rsidP="00926C24">
      <w:pPr>
        <w:ind w:firstLine="1134"/>
        <w:rPr>
          <w:rFonts w:ascii="Arial" w:hAnsi="Arial" w:cs="Arial"/>
          <w:b/>
        </w:rPr>
      </w:pPr>
    </w:p>
    <w:p w14:paraId="5DDF0E76" w14:textId="0B19DE43" w:rsidR="00D1607C" w:rsidRPr="00116B2E" w:rsidRDefault="00D1607C">
      <w:pPr>
        <w:rPr>
          <w:rFonts w:asciiTheme="minorHAnsi" w:hAnsiTheme="minorHAnsi"/>
          <w:lang w:val="bg-BG"/>
        </w:rPr>
        <w:sectPr w:rsidR="00D1607C" w:rsidRPr="00116B2E" w:rsidSect="007656A3">
          <w:headerReference w:type="even" r:id="rId7"/>
          <w:headerReference w:type="default" r:id="rId8"/>
          <w:footerReference w:type="first" r:id="rId9"/>
          <w:pgSz w:w="11907" w:h="16840" w:code="9"/>
          <w:pgMar w:top="568" w:right="1463" w:bottom="1418" w:left="1463" w:header="709" w:footer="494" w:gutter="0"/>
          <w:cols w:space="720"/>
          <w:noEndnote/>
          <w:titlePg/>
        </w:sectPr>
      </w:pPr>
    </w:p>
    <w:p w14:paraId="513AB1BD" w14:textId="77777777" w:rsidR="00D1607C" w:rsidRPr="008332B3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53C17693" w14:textId="77777777" w:rsidR="00D1607C" w:rsidRPr="008332B3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8332B3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EEDA37" w14:textId="77777777" w:rsidR="00D1607C" w:rsidRPr="008332B3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8332B3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493650A3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3C06331" w14:textId="77777777" w:rsidR="00D1607C" w:rsidRPr="008332B3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46AA30CF" w14:textId="77777777" w:rsidR="00882BB1" w:rsidRPr="008332B3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0A1F3F28" w14:textId="77777777" w:rsidR="00882BB1" w:rsidRPr="008332B3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6BC69FB8" w14:textId="77777777" w:rsidR="00E620E7" w:rsidRPr="008332B3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8332B3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EA4CE8" w14:textId="77777777" w:rsidR="00A96E4A" w:rsidRPr="008332B3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60952BE2" w14:textId="68ED0482" w:rsidR="00A96E4A" w:rsidRPr="00120E34" w:rsidRDefault="00CC093E" w:rsidP="00946297">
      <w:pPr>
        <w:spacing w:line="288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120E34">
        <w:rPr>
          <w:rFonts w:ascii="Times New Roman" w:hAnsi="Times New Roman"/>
          <w:b/>
          <w:sz w:val="28"/>
          <w:szCs w:val="28"/>
          <w:lang w:val="bg-BG"/>
        </w:rPr>
        <w:t>ЗА</w:t>
      </w:r>
      <w:r w:rsidR="008A3E51" w:rsidRPr="00120E34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ратифициране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Споразумението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в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рамките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Конвенцията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946297">
        <w:rPr>
          <w:rFonts w:ascii="Times New Roman" w:hAnsi="Times New Roman"/>
          <w:b/>
          <w:smallCaps/>
          <w:sz w:val="28"/>
          <w:szCs w:val="28"/>
          <w:lang w:val="bg-BG"/>
        </w:rPr>
        <w:t>Организацията на о</w:t>
      </w:r>
      <w:r w:rsidR="00A10F21">
        <w:rPr>
          <w:rFonts w:ascii="Times New Roman" w:hAnsi="Times New Roman"/>
          <w:b/>
          <w:smallCaps/>
          <w:sz w:val="28"/>
          <w:szCs w:val="28"/>
          <w:lang w:val="bg-BG"/>
        </w:rPr>
        <w:t>бединените нации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морско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право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опазването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устойчивото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използване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морското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биологично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разнообразие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в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зоните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,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разположени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извън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националните</w:t>
      </w:r>
      <w:r w:rsidR="00A10F21" w:rsidRPr="00A10F21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A10F21" w:rsidRPr="00A10F21">
        <w:rPr>
          <w:rFonts w:ascii="Times New Roman" w:hAnsi="Times New Roman" w:hint="eastAsia"/>
          <w:b/>
          <w:smallCaps/>
          <w:sz w:val="28"/>
          <w:szCs w:val="28"/>
          <w:lang w:val="bg-BG"/>
        </w:rPr>
        <w:t>юрисдикции</w:t>
      </w:r>
    </w:p>
    <w:p w14:paraId="55C16181" w14:textId="77777777" w:rsidR="00E620E7" w:rsidRPr="00120E34" w:rsidRDefault="00E620E7" w:rsidP="00AC77DE">
      <w:pPr>
        <w:pStyle w:val="Title"/>
        <w:spacing w:line="288" w:lineRule="auto"/>
        <w:rPr>
          <w:rFonts w:ascii="Times New Roman" w:hAnsi="Times New Roman"/>
          <w:b w:val="0"/>
          <w:sz w:val="28"/>
          <w:szCs w:val="28"/>
          <w:lang w:val="bg-BG"/>
        </w:rPr>
      </w:pPr>
    </w:p>
    <w:p w14:paraId="13F3D4D6" w14:textId="4F5AD91A" w:rsidR="00A10F21" w:rsidRPr="00946297" w:rsidRDefault="00A10F21" w:rsidP="00A10F2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46297">
        <w:rPr>
          <w:rFonts w:ascii="Arial" w:hAnsi="Arial" w:cs="Arial"/>
          <w:b/>
          <w:sz w:val="28"/>
          <w:szCs w:val="28"/>
          <w:lang w:val="bg-BG"/>
        </w:rPr>
        <w:t xml:space="preserve">Член единствен. </w:t>
      </w:r>
      <w:r w:rsidRPr="00946297">
        <w:rPr>
          <w:rFonts w:ascii="Arial" w:hAnsi="Arial" w:cs="Arial"/>
          <w:bCs/>
          <w:sz w:val="28"/>
          <w:szCs w:val="28"/>
          <w:lang w:val="bg-BG"/>
        </w:rPr>
        <w:t>Ратифицира Споразумението в рамките на Конвенцията на О</w:t>
      </w:r>
      <w:r w:rsidR="009936F9" w:rsidRPr="00946297">
        <w:rPr>
          <w:rFonts w:ascii="Arial" w:hAnsi="Arial" w:cs="Arial"/>
          <w:bCs/>
          <w:sz w:val="28"/>
          <w:szCs w:val="28"/>
          <w:lang w:val="bg-BG"/>
        </w:rPr>
        <w:t>рганизацията на обединените нации</w:t>
      </w:r>
      <w:r w:rsidRPr="00946297">
        <w:rPr>
          <w:rFonts w:ascii="Arial" w:hAnsi="Arial" w:cs="Arial"/>
          <w:bCs/>
          <w:sz w:val="28"/>
          <w:szCs w:val="28"/>
          <w:lang w:val="bg-BG"/>
        </w:rPr>
        <w:t xml:space="preserve"> по морско право за опазването и устойчивото използване на морското биологично разнообразие в зоните, разположени извън националните юрисдикции, подписано от Република България на </w:t>
      </w:r>
      <w:r w:rsidR="009936F9" w:rsidRPr="00946297">
        <w:rPr>
          <w:rFonts w:ascii="Arial" w:hAnsi="Arial" w:cs="Arial"/>
          <w:bCs/>
          <w:sz w:val="28"/>
          <w:szCs w:val="28"/>
          <w:lang w:val="bg-BG"/>
        </w:rPr>
        <w:br/>
      </w:r>
      <w:r w:rsidRPr="00946297">
        <w:rPr>
          <w:rFonts w:ascii="Arial" w:hAnsi="Arial" w:cs="Arial"/>
          <w:bCs/>
          <w:sz w:val="28"/>
          <w:szCs w:val="28"/>
          <w:lang w:val="bg-BG"/>
        </w:rPr>
        <w:t>20 септември 2023 г. (гр. Ню Йорк, САЩ), със следното изключение по член 70 във връзка с член 10, т. 1 от същото Споразумение:</w:t>
      </w:r>
    </w:p>
    <w:p w14:paraId="7969BC90" w14:textId="6B47A883" w:rsidR="00A10F21" w:rsidRPr="00946297" w:rsidRDefault="00A10F21" w:rsidP="00A10F2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46297">
        <w:rPr>
          <w:rFonts w:ascii="Arial" w:hAnsi="Arial" w:cs="Arial"/>
          <w:bCs/>
          <w:sz w:val="28"/>
          <w:szCs w:val="28"/>
          <w:lang w:val="bg-BG"/>
        </w:rPr>
        <w:t>„Изключение от Република България по чл. 70 във връзка с чл. 10</w:t>
      </w:r>
      <w:r w:rsidR="009936F9" w:rsidRPr="00946297">
        <w:rPr>
          <w:rFonts w:ascii="Arial" w:hAnsi="Arial" w:cs="Arial"/>
          <w:bCs/>
          <w:sz w:val="28"/>
          <w:szCs w:val="28"/>
          <w:lang w:val="bg-BG"/>
        </w:rPr>
        <w:t xml:space="preserve"> </w:t>
      </w:r>
      <w:r w:rsidRPr="00946297">
        <w:rPr>
          <w:rFonts w:ascii="Arial" w:hAnsi="Arial" w:cs="Arial"/>
          <w:bCs/>
          <w:sz w:val="28"/>
          <w:szCs w:val="28"/>
          <w:lang w:val="bg-BG"/>
        </w:rPr>
        <w:t>(1) от Споразумението в рамките на Конвенцията на Организацията на обединените нации по морско право относно опазването и устойчивото използване на морското биологично разнообразие в зоните, разположени извън националните юрисдикции:</w:t>
      </w:r>
    </w:p>
    <w:p w14:paraId="76C67AFC" w14:textId="6873EB27" w:rsidR="008A3E51" w:rsidRPr="00946297" w:rsidRDefault="00A10F21" w:rsidP="00A10F21">
      <w:pPr>
        <w:spacing w:before="120" w:line="288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946297">
        <w:rPr>
          <w:rFonts w:ascii="Arial" w:hAnsi="Arial" w:cs="Arial"/>
          <w:bCs/>
          <w:sz w:val="28"/>
          <w:szCs w:val="28"/>
          <w:lang w:val="bg-BG"/>
        </w:rPr>
        <w:t xml:space="preserve">В съответствие с член 70 и член 10, параграф 1 от Споразумението в рамките на  Конвенцията на Организацията на обединените нации по морско право за опазване и устойчиво използване на морското биологично разнообразие в зоните, разположени извън националните юрисдикции, Република България декларира изключение от ефектите със задна дата, както е посочено във второто изречение на член 10, параграф 1, следователно разпоредбите на настоящото споразумение се прилагат за </w:t>
      </w:r>
      <w:r w:rsidRPr="00946297">
        <w:rPr>
          <w:rFonts w:ascii="Arial" w:hAnsi="Arial" w:cs="Arial"/>
          <w:bCs/>
          <w:sz w:val="28"/>
          <w:szCs w:val="28"/>
          <w:lang w:val="bg-BG"/>
        </w:rPr>
        <w:lastRenderedPageBreak/>
        <w:t>Република България само за дейности, които имат отношение към морски генетични ресурси и цифрови данни за секвенции по отношение на морски генетични ресурси, в зоните, разположени извън националните юрисдикции, събрани и генерирани след влизането в сила на споразумението за Република България.“</w:t>
      </w:r>
    </w:p>
    <w:p w14:paraId="4A1736AB" w14:textId="77777777" w:rsidR="00C42BF2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10ACE03" w14:textId="77777777" w:rsidR="009936F9" w:rsidRDefault="009936F9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7799285E" w14:textId="77777777" w:rsidR="00C42BF2" w:rsidRDefault="00C42BF2" w:rsidP="00AC77DE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0093803D" w14:textId="2E305226" w:rsidR="00D1607C" w:rsidRPr="00120E34" w:rsidRDefault="00D1607C" w:rsidP="00202146">
      <w:pPr>
        <w:spacing w:before="120" w:line="288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120E34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EA506A" w:rsidRPr="00120E34">
        <w:rPr>
          <w:rFonts w:ascii="Arial" w:hAnsi="Arial" w:cs="Arial"/>
          <w:sz w:val="28"/>
          <w:szCs w:val="28"/>
          <w:lang w:val="en-US"/>
        </w:rPr>
        <w:t>5</w:t>
      </w:r>
      <w:r w:rsidR="00E97683">
        <w:rPr>
          <w:rFonts w:ascii="Arial" w:hAnsi="Arial" w:cs="Arial"/>
          <w:sz w:val="28"/>
          <w:szCs w:val="28"/>
          <w:lang w:val="bg-BG"/>
        </w:rPr>
        <w:t>2</w:t>
      </w:r>
      <w:r w:rsidR="00500670" w:rsidRPr="00120E34">
        <w:rPr>
          <w:rFonts w:ascii="Arial" w:hAnsi="Arial" w:cs="Arial"/>
          <w:sz w:val="28"/>
          <w:szCs w:val="28"/>
          <w:lang w:val="bg-BG"/>
        </w:rPr>
        <w:t>-ото Народно събрание на …………..…</w:t>
      </w:r>
      <w:r w:rsidR="008152AE" w:rsidRPr="00120E34">
        <w:rPr>
          <w:rFonts w:ascii="Arial" w:hAnsi="Arial" w:cs="Arial"/>
          <w:sz w:val="28"/>
          <w:szCs w:val="28"/>
          <w:lang w:val="bg-BG"/>
        </w:rPr>
        <w:t>...</w:t>
      </w:r>
      <w:r w:rsidR="00A815B5" w:rsidRPr="00120E34">
        <w:rPr>
          <w:rFonts w:ascii="Arial" w:hAnsi="Arial" w:cs="Arial"/>
          <w:sz w:val="28"/>
          <w:szCs w:val="28"/>
          <w:lang w:val="bg-BG"/>
        </w:rPr>
        <w:t xml:space="preserve"> </w:t>
      </w:r>
      <w:r w:rsidR="00A815B5" w:rsidRPr="009936F9">
        <w:rPr>
          <w:rFonts w:ascii="Arial" w:hAnsi="Arial" w:cs="Arial"/>
          <w:sz w:val="28"/>
          <w:szCs w:val="28"/>
          <w:lang w:val="bg-BG"/>
        </w:rPr>
        <w:t>20</w:t>
      </w:r>
      <w:r w:rsidR="00F1417A" w:rsidRPr="009936F9">
        <w:rPr>
          <w:rFonts w:ascii="Arial" w:hAnsi="Arial" w:cs="Arial"/>
          <w:sz w:val="28"/>
          <w:szCs w:val="28"/>
          <w:lang w:val="en-US"/>
        </w:rPr>
        <w:t>2</w:t>
      </w:r>
      <w:r w:rsidR="0002538A" w:rsidRPr="009936F9">
        <w:rPr>
          <w:rFonts w:ascii="Arial" w:hAnsi="Arial" w:cs="Arial"/>
          <w:sz w:val="28"/>
          <w:szCs w:val="28"/>
          <w:lang w:val="bg-BG"/>
        </w:rPr>
        <w:t>6</w:t>
      </w:r>
      <w:r w:rsidR="00500670" w:rsidRPr="00120E34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120E34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35AB5876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096D7878" w14:textId="77777777" w:rsidR="00D1607C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60B4919F" w14:textId="77777777" w:rsidR="009936F9" w:rsidRPr="00120E34" w:rsidRDefault="009936F9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7B34B1E" w14:textId="77777777" w:rsidR="00D1607C" w:rsidRPr="00120E34" w:rsidRDefault="00D1607C">
      <w:pPr>
        <w:jc w:val="both"/>
        <w:rPr>
          <w:rFonts w:ascii="Arial" w:hAnsi="Arial" w:cs="Arial"/>
          <w:b/>
          <w:sz w:val="28"/>
          <w:szCs w:val="28"/>
          <w:lang w:val="bg-BG"/>
        </w:rPr>
      </w:pPr>
    </w:p>
    <w:p w14:paraId="4455883A" w14:textId="77777777" w:rsidR="00AE5349" w:rsidRPr="00DE6B1C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E6B1C">
        <w:rPr>
          <w:rFonts w:ascii="Times New Roman" w:hAnsi="Times New Roman"/>
          <w:b/>
          <w:szCs w:val="24"/>
          <w:lang w:val="bg-BG"/>
        </w:rPr>
        <w:t>ПРЕДСЕДАТЕЛ НА</w:t>
      </w:r>
    </w:p>
    <w:p w14:paraId="2057FA1B" w14:textId="77777777" w:rsidR="00AE5349" w:rsidRPr="00DE6B1C" w:rsidRDefault="00AE5349" w:rsidP="00AE5349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  <w:r w:rsidRPr="00DE6B1C">
        <w:rPr>
          <w:rFonts w:ascii="Times New Roman" w:hAnsi="Times New Roman"/>
          <w:b/>
          <w:szCs w:val="24"/>
          <w:lang w:val="bg-BG"/>
        </w:rPr>
        <w:t>НАРОДНОТО СЪБРАНИЕ:</w:t>
      </w:r>
    </w:p>
    <w:p w14:paraId="6A2299E6" w14:textId="77777777" w:rsidR="00AE5349" w:rsidRPr="00DE6B1C" w:rsidRDefault="00AE5349" w:rsidP="00AE5349">
      <w:pPr>
        <w:ind w:firstLine="720"/>
        <w:jc w:val="both"/>
        <w:rPr>
          <w:rFonts w:ascii="Times New Roman" w:hAnsi="Times New Roman"/>
          <w:szCs w:val="24"/>
          <w:lang w:val="bg-BG"/>
        </w:rPr>
      </w:pPr>
    </w:p>
    <w:p w14:paraId="0C54159F" w14:textId="1D144639" w:rsidR="005B3E3E" w:rsidRDefault="005B3E3E" w:rsidP="00E97683">
      <w:pPr>
        <w:ind w:firstLine="4111"/>
        <w:rPr>
          <w:rFonts w:ascii="Times New Roman" w:hAnsi="Times New Roman"/>
          <w:b/>
          <w:sz w:val="26"/>
          <w:lang w:val="bg-BG"/>
        </w:rPr>
      </w:pPr>
    </w:p>
    <w:sectPr w:rsidR="005B3E3E" w:rsidSect="005B3E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93" w:right="1463" w:bottom="1418" w:left="1463" w:header="997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25F8D" w14:textId="77777777" w:rsidR="005D200E" w:rsidRDefault="005D200E">
      <w:r>
        <w:separator/>
      </w:r>
    </w:p>
  </w:endnote>
  <w:endnote w:type="continuationSeparator" w:id="0">
    <w:p w14:paraId="3D129C01" w14:textId="77777777" w:rsidR="005D200E" w:rsidRDefault="005D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3B769F" w:rsidRPr="00DE6B1C" w14:paraId="43995AA7" w14:textId="77777777">
      <w:tc>
        <w:tcPr>
          <w:tcW w:w="4596" w:type="dxa"/>
        </w:tcPr>
        <w:p w14:paraId="29E0880E" w14:textId="1BEFFBCF" w:rsidR="003B769F" w:rsidRPr="00DE6B1C" w:rsidRDefault="003B769F">
          <w:pPr>
            <w:pStyle w:val="Footer"/>
            <w:rPr>
              <w:rFonts w:ascii="Times New Roman" w:hAnsi="Times New Roman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25D04FFD" w14:textId="63A7157B" w:rsidR="003B769F" w:rsidRPr="00DE6B1C" w:rsidRDefault="003B769F">
          <w:pPr>
            <w:pStyle w:val="Footer"/>
            <w:jc w:val="right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6D3785EB" w14:textId="77777777" w:rsidR="003B769F" w:rsidRPr="00DE6B1C" w:rsidRDefault="003B769F">
    <w:pPr>
      <w:pStyle w:val="Footer"/>
      <w:rPr>
        <w:rFonts w:ascii="Times New Roman" w:hAnsi="Times New Roman"/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3FE81" w14:textId="77777777" w:rsidR="003B769F" w:rsidRDefault="003B76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2EF6" w14:textId="58B1C268" w:rsidR="00275918" w:rsidRPr="00A55726" w:rsidRDefault="00275918" w:rsidP="00A5572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C1D0C" w14:textId="609BEBCB" w:rsidR="00275918" w:rsidRPr="00A55726" w:rsidRDefault="00275918" w:rsidP="00A557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A5F23" w14:textId="77777777" w:rsidR="005D200E" w:rsidRDefault="005D200E">
      <w:r>
        <w:separator/>
      </w:r>
    </w:p>
  </w:footnote>
  <w:footnote w:type="continuationSeparator" w:id="0">
    <w:p w14:paraId="15024D5C" w14:textId="77777777" w:rsidR="005D200E" w:rsidRDefault="005D2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B6B9" w14:textId="77777777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7B64A" w14:textId="77777777" w:rsidR="003B769F" w:rsidRDefault="003B76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95FA4" w14:textId="77777777" w:rsidR="003B769F" w:rsidRPr="003357A0" w:rsidRDefault="003B769F">
    <w:pPr>
      <w:pStyle w:val="Header"/>
      <w:framePr w:wrap="auto" w:vAnchor="text" w:hAnchor="margin" w:xAlign="center" w:y="1"/>
      <w:rPr>
        <w:rStyle w:val="PageNumber"/>
        <w:rFonts w:ascii="Times New Roman" w:hAnsi="Times New Roman"/>
      </w:rPr>
    </w:pPr>
    <w:r w:rsidRPr="003357A0">
      <w:rPr>
        <w:rStyle w:val="PageNumber"/>
        <w:rFonts w:ascii="Times New Roman" w:hAnsi="Times New Roman"/>
      </w:rPr>
      <w:fldChar w:fldCharType="begin"/>
    </w:r>
    <w:r w:rsidRPr="003357A0">
      <w:rPr>
        <w:rStyle w:val="PageNumber"/>
        <w:rFonts w:ascii="Times New Roman" w:hAnsi="Times New Roman"/>
      </w:rPr>
      <w:instrText xml:space="preserve">PAGE  </w:instrText>
    </w:r>
    <w:r w:rsidRPr="003357A0">
      <w:rPr>
        <w:rStyle w:val="PageNumber"/>
        <w:rFonts w:ascii="Times New Roman" w:hAnsi="Times New Roman"/>
      </w:rPr>
      <w:fldChar w:fldCharType="separate"/>
    </w:r>
    <w:r w:rsidR="000B7BBE" w:rsidRPr="003357A0">
      <w:rPr>
        <w:rStyle w:val="PageNumber"/>
        <w:rFonts w:ascii="Times New Roman" w:hAnsi="Times New Roman"/>
        <w:noProof/>
      </w:rPr>
      <w:t>2</w:t>
    </w:r>
    <w:r w:rsidRPr="003357A0">
      <w:rPr>
        <w:rStyle w:val="PageNumber"/>
        <w:rFonts w:ascii="Times New Roman" w:hAnsi="Times New Roman"/>
      </w:rPr>
      <w:fldChar w:fldCharType="end"/>
    </w:r>
  </w:p>
  <w:p w14:paraId="7F06FF06" w14:textId="77777777" w:rsidR="003B769F" w:rsidRPr="003357A0" w:rsidRDefault="003B769F">
    <w:pPr>
      <w:pStyle w:val="Header"/>
      <w:rPr>
        <w:rFonts w:ascii="Times New Roman" w:hAnsi="Times New Roman"/>
        <w:lang w:val="bg-BG"/>
      </w:rPr>
    </w:pPr>
  </w:p>
  <w:p w14:paraId="4A729153" w14:textId="77777777" w:rsidR="003B769F" w:rsidRPr="003357A0" w:rsidRDefault="003B769F">
    <w:pPr>
      <w:pStyle w:val="Header"/>
      <w:rPr>
        <w:rFonts w:ascii="Times New Roman" w:hAnsi="Times New Roman"/>
        <w:lang w:val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91177" w14:textId="5D23B479" w:rsidR="003B769F" w:rsidRDefault="003B76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16B2E">
      <w:rPr>
        <w:rStyle w:val="PageNumber"/>
        <w:noProof/>
      </w:rPr>
      <w:t>2</w:t>
    </w:r>
    <w:r>
      <w:rPr>
        <w:rStyle w:val="PageNumber"/>
      </w:rPr>
      <w:fldChar w:fldCharType="end"/>
    </w:r>
  </w:p>
  <w:p w14:paraId="11CFC5D2" w14:textId="77777777" w:rsidR="003B769F" w:rsidRDefault="003B769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EC77A" w14:textId="77777777" w:rsidR="003B769F" w:rsidRPr="007C15DC" w:rsidRDefault="003B769F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7C15DC">
      <w:rPr>
        <w:rStyle w:val="PageNumber"/>
        <w:rFonts w:ascii="NewSaturionModernCyr" w:hAnsi="NewSaturionModernCyr"/>
      </w:rPr>
      <w:fldChar w:fldCharType="begin"/>
    </w:r>
    <w:r w:rsidRPr="007C15DC">
      <w:rPr>
        <w:rStyle w:val="PageNumber"/>
        <w:rFonts w:ascii="NewSaturionModernCyr" w:hAnsi="NewSaturionModernCyr"/>
      </w:rPr>
      <w:instrText xml:space="preserve">PAGE  </w:instrText>
    </w:r>
    <w:r w:rsidRPr="007C15DC">
      <w:rPr>
        <w:rStyle w:val="PageNumber"/>
        <w:rFonts w:ascii="NewSaturionModernCyr" w:hAnsi="NewSaturionModernCyr"/>
      </w:rPr>
      <w:fldChar w:fldCharType="separate"/>
    </w:r>
    <w:r w:rsidR="00824995">
      <w:rPr>
        <w:rStyle w:val="PageNumber"/>
        <w:rFonts w:ascii="NewSaturionModernCyr" w:hAnsi="NewSaturionModernCyr"/>
        <w:noProof/>
      </w:rPr>
      <w:t>2</w:t>
    </w:r>
    <w:r w:rsidRPr="007C15DC">
      <w:rPr>
        <w:rStyle w:val="PageNumber"/>
        <w:rFonts w:ascii="NewSaturionModernCyr" w:hAnsi="NewSaturionModernCyr"/>
      </w:rPr>
      <w:fldChar w:fldCharType="end"/>
    </w:r>
  </w:p>
  <w:p w14:paraId="7A778BBA" w14:textId="77777777" w:rsidR="003B769F" w:rsidRPr="007C15DC" w:rsidRDefault="003B769F">
    <w:pPr>
      <w:pStyle w:val="Header"/>
      <w:rPr>
        <w:sz w:val="20"/>
        <w:lang w:val="bg-BG"/>
      </w:rPr>
    </w:pPr>
  </w:p>
  <w:p w14:paraId="57385ACD" w14:textId="77777777" w:rsidR="003B769F" w:rsidRDefault="003B769F">
    <w:pPr>
      <w:pStyle w:val="Header"/>
      <w:rPr>
        <w:rFonts w:ascii="Times New Roman" w:hAnsi="Times New Roman"/>
        <w:sz w:val="20"/>
        <w:lang w:val="bg-BG"/>
      </w:rPr>
    </w:pPr>
  </w:p>
  <w:p w14:paraId="28004A9C" w14:textId="77777777" w:rsidR="003B769F" w:rsidRPr="007C15DC" w:rsidRDefault="003B769F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CA0E7" w14:textId="77777777" w:rsidR="003B769F" w:rsidRDefault="003B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 w16cid:durableId="791827812">
    <w:abstractNumId w:val="0"/>
  </w:num>
  <w:num w:numId="2" w16cid:durableId="503983816">
    <w:abstractNumId w:val="2"/>
  </w:num>
  <w:num w:numId="3" w16cid:durableId="1779061713">
    <w:abstractNumId w:val="1"/>
  </w:num>
  <w:num w:numId="4" w16cid:durableId="1264456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01095"/>
    <w:rsid w:val="0002140A"/>
    <w:rsid w:val="0002538A"/>
    <w:rsid w:val="000255C5"/>
    <w:rsid w:val="000322FF"/>
    <w:rsid w:val="0003583B"/>
    <w:rsid w:val="000364D5"/>
    <w:rsid w:val="00037EA1"/>
    <w:rsid w:val="00040851"/>
    <w:rsid w:val="00045B7C"/>
    <w:rsid w:val="00045D3A"/>
    <w:rsid w:val="00061AA9"/>
    <w:rsid w:val="00067FDF"/>
    <w:rsid w:val="00084367"/>
    <w:rsid w:val="00085544"/>
    <w:rsid w:val="00093D9B"/>
    <w:rsid w:val="00097361"/>
    <w:rsid w:val="000B0BA9"/>
    <w:rsid w:val="000B3D01"/>
    <w:rsid w:val="000B7BBE"/>
    <w:rsid w:val="000C5E79"/>
    <w:rsid w:val="000F5AA2"/>
    <w:rsid w:val="0011494E"/>
    <w:rsid w:val="00116B2E"/>
    <w:rsid w:val="00120E34"/>
    <w:rsid w:val="00124C22"/>
    <w:rsid w:val="00124FCD"/>
    <w:rsid w:val="0014001E"/>
    <w:rsid w:val="00144531"/>
    <w:rsid w:val="0015349E"/>
    <w:rsid w:val="00156EAF"/>
    <w:rsid w:val="00162BAB"/>
    <w:rsid w:val="00180F6D"/>
    <w:rsid w:val="001869CA"/>
    <w:rsid w:val="001B1221"/>
    <w:rsid w:val="001B543E"/>
    <w:rsid w:val="001B6A30"/>
    <w:rsid w:val="001D2B34"/>
    <w:rsid w:val="001D2EEB"/>
    <w:rsid w:val="001D5080"/>
    <w:rsid w:val="001D65CF"/>
    <w:rsid w:val="001E2E3F"/>
    <w:rsid w:val="001E41CB"/>
    <w:rsid w:val="001F2693"/>
    <w:rsid w:val="00202146"/>
    <w:rsid w:val="00202558"/>
    <w:rsid w:val="002105E6"/>
    <w:rsid w:val="002123A4"/>
    <w:rsid w:val="002230D8"/>
    <w:rsid w:val="00225B5E"/>
    <w:rsid w:val="00231599"/>
    <w:rsid w:val="00236BC4"/>
    <w:rsid w:val="00243EC2"/>
    <w:rsid w:val="00270D2C"/>
    <w:rsid w:val="00271BF5"/>
    <w:rsid w:val="00275918"/>
    <w:rsid w:val="0028575A"/>
    <w:rsid w:val="002B165A"/>
    <w:rsid w:val="002B4B6D"/>
    <w:rsid w:val="002B71C3"/>
    <w:rsid w:val="002D1EA4"/>
    <w:rsid w:val="002E12F2"/>
    <w:rsid w:val="002E298F"/>
    <w:rsid w:val="002E78B9"/>
    <w:rsid w:val="002F38B4"/>
    <w:rsid w:val="002F48BE"/>
    <w:rsid w:val="00301380"/>
    <w:rsid w:val="003020BD"/>
    <w:rsid w:val="00325BED"/>
    <w:rsid w:val="003357A0"/>
    <w:rsid w:val="003404EF"/>
    <w:rsid w:val="0034065D"/>
    <w:rsid w:val="00351A85"/>
    <w:rsid w:val="00352181"/>
    <w:rsid w:val="00356689"/>
    <w:rsid w:val="00366080"/>
    <w:rsid w:val="00367480"/>
    <w:rsid w:val="00397CB2"/>
    <w:rsid w:val="003A190B"/>
    <w:rsid w:val="003A6C30"/>
    <w:rsid w:val="003B769F"/>
    <w:rsid w:val="003C689E"/>
    <w:rsid w:val="003D3187"/>
    <w:rsid w:val="00411D50"/>
    <w:rsid w:val="004137CD"/>
    <w:rsid w:val="0041600B"/>
    <w:rsid w:val="00417355"/>
    <w:rsid w:val="004175A5"/>
    <w:rsid w:val="0042138D"/>
    <w:rsid w:val="00434972"/>
    <w:rsid w:val="004432B1"/>
    <w:rsid w:val="0045280E"/>
    <w:rsid w:val="0045575A"/>
    <w:rsid w:val="00457B83"/>
    <w:rsid w:val="00470B31"/>
    <w:rsid w:val="0048018D"/>
    <w:rsid w:val="004838EB"/>
    <w:rsid w:val="00483ABA"/>
    <w:rsid w:val="00483E0A"/>
    <w:rsid w:val="00487519"/>
    <w:rsid w:val="004A35B3"/>
    <w:rsid w:val="004A5818"/>
    <w:rsid w:val="004A6360"/>
    <w:rsid w:val="004A6847"/>
    <w:rsid w:val="004A7BD6"/>
    <w:rsid w:val="004B5371"/>
    <w:rsid w:val="004C073F"/>
    <w:rsid w:val="004C5D52"/>
    <w:rsid w:val="004D38C5"/>
    <w:rsid w:val="004D5F7A"/>
    <w:rsid w:val="004E491F"/>
    <w:rsid w:val="004E6A82"/>
    <w:rsid w:val="0050053A"/>
    <w:rsid w:val="00500670"/>
    <w:rsid w:val="0050515C"/>
    <w:rsid w:val="00507DC2"/>
    <w:rsid w:val="00510860"/>
    <w:rsid w:val="005215A3"/>
    <w:rsid w:val="005427ED"/>
    <w:rsid w:val="00554B78"/>
    <w:rsid w:val="00567532"/>
    <w:rsid w:val="005822EE"/>
    <w:rsid w:val="00592942"/>
    <w:rsid w:val="00594C35"/>
    <w:rsid w:val="005A39E7"/>
    <w:rsid w:val="005B1E22"/>
    <w:rsid w:val="005B3E3E"/>
    <w:rsid w:val="005C2053"/>
    <w:rsid w:val="005C3AF4"/>
    <w:rsid w:val="005C643B"/>
    <w:rsid w:val="005D200E"/>
    <w:rsid w:val="005E0558"/>
    <w:rsid w:val="005E0EAF"/>
    <w:rsid w:val="005E342F"/>
    <w:rsid w:val="005F598E"/>
    <w:rsid w:val="00605E7F"/>
    <w:rsid w:val="00632271"/>
    <w:rsid w:val="006325C1"/>
    <w:rsid w:val="0066103D"/>
    <w:rsid w:val="00662295"/>
    <w:rsid w:val="006670D3"/>
    <w:rsid w:val="00684AA0"/>
    <w:rsid w:val="00693234"/>
    <w:rsid w:val="006A060B"/>
    <w:rsid w:val="006A6D22"/>
    <w:rsid w:val="006B1907"/>
    <w:rsid w:val="006B5F4D"/>
    <w:rsid w:val="006D3759"/>
    <w:rsid w:val="006D5C2F"/>
    <w:rsid w:val="007020C9"/>
    <w:rsid w:val="00702842"/>
    <w:rsid w:val="00703B01"/>
    <w:rsid w:val="00704162"/>
    <w:rsid w:val="00734A68"/>
    <w:rsid w:val="00745B3D"/>
    <w:rsid w:val="00750815"/>
    <w:rsid w:val="00757BDC"/>
    <w:rsid w:val="00764293"/>
    <w:rsid w:val="007656A3"/>
    <w:rsid w:val="00777B93"/>
    <w:rsid w:val="0078169E"/>
    <w:rsid w:val="00783E3D"/>
    <w:rsid w:val="007844AD"/>
    <w:rsid w:val="007A280B"/>
    <w:rsid w:val="007A582C"/>
    <w:rsid w:val="007C15DC"/>
    <w:rsid w:val="007C5F8B"/>
    <w:rsid w:val="007D226D"/>
    <w:rsid w:val="007D7A74"/>
    <w:rsid w:val="007E4964"/>
    <w:rsid w:val="007E4F64"/>
    <w:rsid w:val="007E5C62"/>
    <w:rsid w:val="007F2280"/>
    <w:rsid w:val="007F65D2"/>
    <w:rsid w:val="00810E08"/>
    <w:rsid w:val="00813CB7"/>
    <w:rsid w:val="00813EAF"/>
    <w:rsid w:val="008152AE"/>
    <w:rsid w:val="00815FEC"/>
    <w:rsid w:val="00817296"/>
    <w:rsid w:val="008202E2"/>
    <w:rsid w:val="00824995"/>
    <w:rsid w:val="00827526"/>
    <w:rsid w:val="008332B3"/>
    <w:rsid w:val="00834946"/>
    <w:rsid w:val="00835442"/>
    <w:rsid w:val="00842817"/>
    <w:rsid w:val="00844AE0"/>
    <w:rsid w:val="00845357"/>
    <w:rsid w:val="00846411"/>
    <w:rsid w:val="00867E2B"/>
    <w:rsid w:val="00877BDB"/>
    <w:rsid w:val="00882BB1"/>
    <w:rsid w:val="0089130E"/>
    <w:rsid w:val="008A3E51"/>
    <w:rsid w:val="008A662A"/>
    <w:rsid w:val="008C56FF"/>
    <w:rsid w:val="008C7F01"/>
    <w:rsid w:val="008F0581"/>
    <w:rsid w:val="00905004"/>
    <w:rsid w:val="009137CB"/>
    <w:rsid w:val="00913884"/>
    <w:rsid w:val="009454FC"/>
    <w:rsid w:val="00946297"/>
    <w:rsid w:val="00951267"/>
    <w:rsid w:val="00953B01"/>
    <w:rsid w:val="00955969"/>
    <w:rsid w:val="009605FE"/>
    <w:rsid w:val="00964549"/>
    <w:rsid w:val="009709C4"/>
    <w:rsid w:val="00971BA9"/>
    <w:rsid w:val="009916E5"/>
    <w:rsid w:val="00991B30"/>
    <w:rsid w:val="009936F9"/>
    <w:rsid w:val="009C3F99"/>
    <w:rsid w:val="009C5022"/>
    <w:rsid w:val="009D7068"/>
    <w:rsid w:val="009E34C8"/>
    <w:rsid w:val="009E4194"/>
    <w:rsid w:val="009E4A0A"/>
    <w:rsid w:val="009F01D8"/>
    <w:rsid w:val="009F4440"/>
    <w:rsid w:val="00A07D16"/>
    <w:rsid w:val="00A10F21"/>
    <w:rsid w:val="00A13F0F"/>
    <w:rsid w:val="00A15800"/>
    <w:rsid w:val="00A22557"/>
    <w:rsid w:val="00A4596D"/>
    <w:rsid w:val="00A506DF"/>
    <w:rsid w:val="00A55726"/>
    <w:rsid w:val="00A70180"/>
    <w:rsid w:val="00A815B5"/>
    <w:rsid w:val="00A85663"/>
    <w:rsid w:val="00A93322"/>
    <w:rsid w:val="00A96E4A"/>
    <w:rsid w:val="00AA44CE"/>
    <w:rsid w:val="00AA4FFC"/>
    <w:rsid w:val="00AA677B"/>
    <w:rsid w:val="00AB542B"/>
    <w:rsid w:val="00AC3D4E"/>
    <w:rsid w:val="00AC77DE"/>
    <w:rsid w:val="00AE5349"/>
    <w:rsid w:val="00B03620"/>
    <w:rsid w:val="00B10092"/>
    <w:rsid w:val="00B14E57"/>
    <w:rsid w:val="00B1547E"/>
    <w:rsid w:val="00B15ECC"/>
    <w:rsid w:val="00B17515"/>
    <w:rsid w:val="00B3341C"/>
    <w:rsid w:val="00B34736"/>
    <w:rsid w:val="00B40CDC"/>
    <w:rsid w:val="00B40DDB"/>
    <w:rsid w:val="00B44237"/>
    <w:rsid w:val="00B44E20"/>
    <w:rsid w:val="00B63B4E"/>
    <w:rsid w:val="00B70F91"/>
    <w:rsid w:val="00B74600"/>
    <w:rsid w:val="00B809C9"/>
    <w:rsid w:val="00B83973"/>
    <w:rsid w:val="00BC1B40"/>
    <w:rsid w:val="00BC5FFE"/>
    <w:rsid w:val="00BD7267"/>
    <w:rsid w:val="00BE05B8"/>
    <w:rsid w:val="00BF2A18"/>
    <w:rsid w:val="00C015B4"/>
    <w:rsid w:val="00C030FB"/>
    <w:rsid w:val="00C04A82"/>
    <w:rsid w:val="00C17D96"/>
    <w:rsid w:val="00C30209"/>
    <w:rsid w:val="00C328D5"/>
    <w:rsid w:val="00C349B5"/>
    <w:rsid w:val="00C410FA"/>
    <w:rsid w:val="00C427B0"/>
    <w:rsid w:val="00C4283F"/>
    <w:rsid w:val="00C42BF2"/>
    <w:rsid w:val="00C46108"/>
    <w:rsid w:val="00C57C78"/>
    <w:rsid w:val="00C63549"/>
    <w:rsid w:val="00C752AB"/>
    <w:rsid w:val="00C75849"/>
    <w:rsid w:val="00C76798"/>
    <w:rsid w:val="00C912B7"/>
    <w:rsid w:val="00CA2BE9"/>
    <w:rsid w:val="00CB1461"/>
    <w:rsid w:val="00CB4652"/>
    <w:rsid w:val="00CB5A6A"/>
    <w:rsid w:val="00CC03E1"/>
    <w:rsid w:val="00CC093E"/>
    <w:rsid w:val="00CC4AEA"/>
    <w:rsid w:val="00CC56B5"/>
    <w:rsid w:val="00CE72F9"/>
    <w:rsid w:val="00CE782F"/>
    <w:rsid w:val="00D13209"/>
    <w:rsid w:val="00D1607C"/>
    <w:rsid w:val="00D47E7A"/>
    <w:rsid w:val="00D74E00"/>
    <w:rsid w:val="00D74F70"/>
    <w:rsid w:val="00D76FC0"/>
    <w:rsid w:val="00D85AF3"/>
    <w:rsid w:val="00D970FE"/>
    <w:rsid w:val="00DA112D"/>
    <w:rsid w:val="00DA787B"/>
    <w:rsid w:val="00DB2088"/>
    <w:rsid w:val="00DC0594"/>
    <w:rsid w:val="00DC5BE2"/>
    <w:rsid w:val="00DC61C0"/>
    <w:rsid w:val="00DD30B2"/>
    <w:rsid w:val="00DD30D0"/>
    <w:rsid w:val="00DE6B1C"/>
    <w:rsid w:val="00DF2D0D"/>
    <w:rsid w:val="00E07FEF"/>
    <w:rsid w:val="00E1483E"/>
    <w:rsid w:val="00E24948"/>
    <w:rsid w:val="00E31F3A"/>
    <w:rsid w:val="00E431EE"/>
    <w:rsid w:val="00E44FEE"/>
    <w:rsid w:val="00E620E7"/>
    <w:rsid w:val="00E6301F"/>
    <w:rsid w:val="00E66EBB"/>
    <w:rsid w:val="00E73164"/>
    <w:rsid w:val="00E97683"/>
    <w:rsid w:val="00EA5016"/>
    <w:rsid w:val="00EA506A"/>
    <w:rsid w:val="00EB1548"/>
    <w:rsid w:val="00EB335D"/>
    <w:rsid w:val="00EC18ED"/>
    <w:rsid w:val="00EC2CBD"/>
    <w:rsid w:val="00EC6E45"/>
    <w:rsid w:val="00ED73F5"/>
    <w:rsid w:val="00EE5455"/>
    <w:rsid w:val="00EF0142"/>
    <w:rsid w:val="00EF4FA3"/>
    <w:rsid w:val="00EF6EBE"/>
    <w:rsid w:val="00F00F1B"/>
    <w:rsid w:val="00F023B0"/>
    <w:rsid w:val="00F1417A"/>
    <w:rsid w:val="00F166AE"/>
    <w:rsid w:val="00F20C31"/>
    <w:rsid w:val="00F23702"/>
    <w:rsid w:val="00F35AE8"/>
    <w:rsid w:val="00F431E6"/>
    <w:rsid w:val="00F45A4C"/>
    <w:rsid w:val="00F4676C"/>
    <w:rsid w:val="00F50A1C"/>
    <w:rsid w:val="00F574CD"/>
    <w:rsid w:val="00F60673"/>
    <w:rsid w:val="00F64B09"/>
    <w:rsid w:val="00F663EF"/>
    <w:rsid w:val="00F670F3"/>
    <w:rsid w:val="00F719D6"/>
    <w:rsid w:val="00F868BA"/>
    <w:rsid w:val="00FA7511"/>
    <w:rsid w:val="00FB2916"/>
    <w:rsid w:val="00FB62FA"/>
    <w:rsid w:val="00FD0733"/>
    <w:rsid w:val="00FD423A"/>
    <w:rsid w:val="00FD79BB"/>
    <w:rsid w:val="00FE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E76B6E"/>
  <w15:chartTrackingRefBased/>
  <w15:docId w15:val="{7A4BDB83-37A4-49B1-949E-CBE9424B4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744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2020-12-30T07:16:00Z</cp:lastPrinted>
  <dcterms:created xsi:type="dcterms:W3CDTF">2026-04-23T10:51:00Z</dcterms:created>
  <dcterms:modified xsi:type="dcterms:W3CDTF">2026-04-23T10:51:00Z</dcterms:modified>
</cp:coreProperties>
</file>