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1DABD8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98E65B7" w14:textId="77777777" w:rsidR="00044514" w:rsidRPr="00044514" w:rsidRDefault="0004451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3C5BB6A" w:rsidR="001D6269" w:rsidRPr="0028035E" w:rsidRDefault="00A51713" w:rsidP="0040560B">
      <w:pPr>
        <w:jc w:val="right"/>
        <w:rPr>
          <w:rFonts w:ascii="Arial" w:hAnsi="Arial"/>
          <w:b/>
          <w:szCs w:val="24"/>
          <w:lang w:val="bg-BG"/>
        </w:rPr>
      </w:pPr>
      <w:r w:rsidRPr="00A51713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D3E8DAA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517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333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D86631E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51713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51713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61F12B5E" w:rsidR="00891781" w:rsidRPr="00B626B9" w:rsidRDefault="001D6269" w:rsidP="00392D74">
      <w:pPr>
        <w:tabs>
          <w:tab w:val="left" w:pos="6237"/>
          <w:tab w:val="left" w:pos="8647"/>
          <w:tab w:val="left" w:pos="9356"/>
        </w:tabs>
        <w:spacing w:line="276" w:lineRule="auto"/>
        <w:ind w:left="1701" w:right="99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отчуждаване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имоти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частна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нужда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изграждане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Обект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Жп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линия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Видин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София“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участък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Видин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Медковец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нова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гара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Срацимир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Проектиране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строителството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железопътна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линия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Видин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: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Актуализация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подготовка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железопътен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участък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Видин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Медковец“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землището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Въртоп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община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Видин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</w:t>
      </w:r>
      <w:r w:rsidR="00392D74" w:rsidRPr="00392D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92D74" w:rsidRPr="00392D74">
        <w:rPr>
          <w:rFonts w:ascii="Arial" w:hAnsi="Arial" w:cs="Arial" w:hint="eastAsia"/>
          <w:b/>
          <w:smallCaps/>
          <w:sz w:val="28"/>
          <w:szCs w:val="28"/>
          <w:lang w:val="bg-BG"/>
        </w:rPr>
        <w:t>Видин</w:t>
      </w:r>
    </w:p>
    <w:p w14:paraId="0B9DF581" w14:textId="77777777" w:rsidR="00392D74" w:rsidRPr="00392D74" w:rsidRDefault="00392D74" w:rsidP="00392D74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D3A4916" w14:textId="6B8B100D" w:rsidR="008B1025" w:rsidRPr="00392D74" w:rsidRDefault="00392D74" w:rsidP="00392D74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392D74">
        <w:rPr>
          <w:rFonts w:ascii="Arial" w:hAnsi="Arial"/>
          <w:sz w:val="28"/>
          <w:szCs w:val="28"/>
          <w:lang w:val="bg-BG"/>
        </w:rPr>
        <w:t>На основание чл. 34а, ал. 1 във връзка с чл. 34б от Закона за държавната собственост и § 1 от Допълнителните разпоредби на Закона за държавната собственост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2BE23C3" w14:textId="3AF1207D" w:rsidR="00392D74" w:rsidRPr="00392D74" w:rsidRDefault="00392D74" w:rsidP="00392D74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392D74">
        <w:rPr>
          <w:bCs/>
          <w:sz w:val="28"/>
          <w:szCs w:val="28"/>
        </w:rPr>
        <w:t>1.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Отчуждава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за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държавна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нужда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за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изграждане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Обект</w:t>
      </w:r>
      <w:r w:rsidRPr="00392D74">
        <w:rPr>
          <w:b w:val="0"/>
          <w:sz w:val="28"/>
          <w:szCs w:val="28"/>
        </w:rPr>
        <w:t xml:space="preserve"> „</w:t>
      </w:r>
      <w:r w:rsidRPr="00392D74">
        <w:rPr>
          <w:rFonts w:hint="eastAsia"/>
          <w:b w:val="0"/>
          <w:sz w:val="28"/>
          <w:szCs w:val="28"/>
        </w:rPr>
        <w:t>Жп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линия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Видин</w:t>
      </w:r>
      <w:r w:rsidRPr="00392D74">
        <w:rPr>
          <w:b w:val="0"/>
          <w:sz w:val="28"/>
          <w:szCs w:val="28"/>
        </w:rPr>
        <w:t xml:space="preserve"> - </w:t>
      </w:r>
      <w:r w:rsidRPr="00392D74">
        <w:rPr>
          <w:rFonts w:hint="eastAsia"/>
          <w:b w:val="0"/>
          <w:sz w:val="28"/>
          <w:szCs w:val="28"/>
        </w:rPr>
        <w:t>София“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участък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Видин</w:t>
      </w:r>
      <w:r w:rsidRPr="00392D74">
        <w:rPr>
          <w:b w:val="0"/>
          <w:sz w:val="28"/>
          <w:szCs w:val="28"/>
        </w:rPr>
        <w:t xml:space="preserve"> – </w:t>
      </w:r>
      <w:r w:rsidRPr="00392D74">
        <w:rPr>
          <w:rFonts w:hint="eastAsia"/>
          <w:b w:val="0"/>
          <w:sz w:val="28"/>
          <w:szCs w:val="28"/>
        </w:rPr>
        <w:t>Медковец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нова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гара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Срацимир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от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проект</w:t>
      </w:r>
      <w:r w:rsidRPr="00392D74">
        <w:rPr>
          <w:b w:val="0"/>
          <w:sz w:val="28"/>
          <w:szCs w:val="28"/>
        </w:rPr>
        <w:t xml:space="preserve"> „</w:t>
      </w:r>
      <w:r w:rsidRPr="00392D74">
        <w:rPr>
          <w:rFonts w:hint="eastAsia"/>
          <w:b w:val="0"/>
          <w:sz w:val="28"/>
          <w:szCs w:val="28"/>
        </w:rPr>
        <w:t>Проектиране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строителството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железопътна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линия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Видин</w:t>
      </w:r>
      <w:r w:rsidRPr="00392D74">
        <w:rPr>
          <w:b w:val="0"/>
          <w:sz w:val="28"/>
          <w:szCs w:val="28"/>
        </w:rPr>
        <w:t xml:space="preserve"> – </w:t>
      </w:r>
      <w:r w:rsidRPr="00392D74">
        <w:rPr>
          <w:rFonts w:hint="eastAsia"/>
          <w:b w:val="0"/>
          <w:sz w:val="28"/>
          <w:szCs w:val="28"/>
        </w:rPr>
        <w:t>София</w:t>
      </w:r>
      <w:r w:rsidRPr="00392D74">
        <w:rPr>
          <w:b w:val="0"/>
          <w:sz w:val="28"/>
          <w:szCs w:val="28"/>
        </w:rPr>
        <w:t xml:space="preserve">: </w:t>
      </w:r>
      <w:r w:rsidRPr="00392D74">
        <w:rPr>
          <w:rFonts w:hint="eastAsia"/>
          <w:b w:val="0"/>
          <w:sz w:val="28"/>
          <w:szCs w:val="28"/>
        </w:rPr>
        <w:t>Актуализация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проекта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подготовка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железопътен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участък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Видин</w:t>
      </w:r>
      <w:r w:rsidRPr="00392D74">
        <w:rPr>
          <w:b w:val="0"/>
          <w:sz w:val="28"/>
          <w:szCs w:val="28"/>
        </w:rPr>
        <w:t xml:space="preserve"> – </w:t>
      </w:r>
      <w:r w:rsidRPr="00392D74">
        <w:rPr>
          <w:rFonts w:hint="eastAsia"/>
          <w:b w:val="0"/>
          <w:sz w:val="28"/>
          <w:szCs w:val="28"/>
        </w:rPr>
        <w:t>Медковец“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землището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</w:t>
      </w:r>
      <w:r w:rsidRPr="00392D74">
        <w:rPr>
          <w:b w:val="0"/>
          <w:sz w:val="28"/>
          <w:szCs w:val="28"/>
        </w:rPr>
        <w:t xml:space="preserve">. </w:t>
      </w:r>
      <w:r w:rsidRPr="00392D74">
        <w:rPr>
          <w:rFonts w:hint="eastAsia"/>
          <w:b w:val="0"/>
          <w:sz w:val="28"/>
          <w:szCs w:val="28"/>
        </w:rPr>
        <w:t>Въртоп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община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Видин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област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Видин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съгласно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подробен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устройствен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план</w:t>
      </w:r>
      <w:r w:rsidRPr="00392D74">
        <w:rPr>
          <w:b w:val="0"/>
          <w:sz w:val="28"/>
          <w:szCs w:val="28"/>
        </w:rPr>
        <w:t xml:space="preserve"> – </w:t>
      </w:r>
      <w:proofErr w:type="spellStart"/>
      <w:r w:rsidRPr="00392D74">
        <w:rPr>
          <w:rFonts w:hint="eastAsia"/>
          <w:b w:val="0"/>
          <w:sz w:val="28"/>
          <w:szCs w:val="28"/>
        </w:rPr>
        <w:lastRenderedPageBreak/>
        <w:t>парцеларен</w:t>
      </w:r>
      <w:proofErr w:type="spellEnd"/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план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подробен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устройствен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план</w:t>
      </w:r>
      <w:r w:rsidRPr="00392D74">
        <w:rPr>
          <w:b w:val="0"/>
          <w:sz w:val="28"/>
          <w:szCs w:val="28"/>
        </w:rPr>
        <w:t xml:space="preserve"> – </w:t>
      </w:r>
      <w:r w:rsidRPr="00392D74">
        <w:rPr>
          <w:rFonts w:hint="eastAsia"/>
          <w:b w:val="0"/>
          <w:sz w:val="28"/>
          <w:szCs w:val="28"/>
        </w:rPr>
        <w:t>план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за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регулация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застрояване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одобрени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влязла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сила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Заповед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№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РД</w:t>
      </w:r>
      <w:r w:rsidRPr="00392D74">
        <w:rPr>
          <w:b w:val="0"/>
          <w:sz w:val="28"/>
          <w:szCs w:val="28"/>
        </w:rPr>
        <w:t>-02-15-</w:t>
      </w:r>
      <w:r w:rsidR="00975067">
        <w:rPr>
          <w:b w:val="0"/>
          <w:sz w:val="28"/>
          <w:szCs w:val="28"/>
        </w:rPr>
        <w:br/>
      </w:r>
      <w:r w:rsidRPr="00392D74">
        <w:rPr>
          <w:b w:val="0"/>
          <w:sz w:val="28"/>
          <w:szCs w:val="28"/>
        </w:rPr>
        <w:t>87</w:t>
      </w:r>
      <w:r w:rsidR="008E67BE">
        <w:rPr>
          <w:b w:val="0"/>
          <w:sz w:val="28"/>
          <w:szCs w:val="28"/>
          <w:lang w:val="en-US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министъра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регионалното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развитие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благоустройството</w:t>
      </w:r>
      <w:r w:rsidR="008E67BE">
        <w:rPr>
          <w:b w:val="0"/>
          <w:sz w:val="28"/>
          <w:szCs w:val="28"/>
        </w:rPr>
        <w:t xml:space="preserve"> от</w:t>
      </w:r>
      <w:r w:rsidR="008E67BE" w:rsidRPr="00392D74">
        <w:rPr>
          <w:b w:val="0"/>
          <w:sz w:val="28"/>
          <w:szCs w:val="28"/>
        </w:rPr>
        <w:t xml:space="preserve"> 17</w:t>
      </w:r>
      <w:r w:rsidR="008E67BE">
        <w:rPr>
          <w:b w:val="0"/>
          <w:sz w:val="28"/>
          <w:szCs w:val="28"/>
        </w:rPr>
        <w:t xml:space="preserve"> юни </w:t>
      </w:r>
      <w:r w:rsidR="008E67BE" w:rsidRPr="00392D74">
        <w:rPr>
          <w:b w:val="0"/>
          <w:sz w:val="28"/>
          <w:szCs w:val="28"/>
        </w:rPr>
        <w:t xml:space="preserve">2024 </w:t>
      </w:r>
      <w:r w:rsidR="008E67BE" w:rsidRPr="00392D74">
        <w:rPr>
          <w:rFonts w:hint="eastAsia"/>
          <w:b w:val="0"/>
          <w:sz w:val="28"/>
          <w:szCs w:val="28"/>
        </w:rPr>
        <w:t>г</w:t>
      </w:r>
      <w:r w:rsidR="008E67BE" w:rsidRPr="00392D74">
        <w:rPr>
          <w:b w:val="0"/>
          <w:sz w:val="28"/>
          <w:szCs w:val="28"/>
        </w:rPr>
        <w:t>.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имоти</w:t>
      </w:r>
      <w:r w:rsidRPr="00392D74">
        <w:rPr>
          <w:b w:val="0"/>
          <w:sz w:val="28"/>
          <w:szCs w:val="28"/>
        </w:rPr>
        <w:t xml:space="preserve"> – </w:t>
      </w:r>
      <w:r w:rsidRPr="00392D74">
        <w:rPr>
          <w:rFonts w:hint="eastAsia"/>
          <w:b w:val="0"/>
          <w:sz w:val="28"/>
          <w:szCs w:val="28"/>
        </w:rPr>
        <w:t>частна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собственост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намиращи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землището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</w:t>
      </w:r>
      <w:r w:rsidRPr="00392D74">
        <w:rPr>
          <w:b w:val="0"/>
          <w:sz w:val="28"/>
          <w:szCs w:val="28"/>
        </w:rPr>
        <w:t xml:space="preserve">. </w:t>
      </w:r>
      <w:r w:rsidRPr="00392D74">
        <w:rPr>
          <w:rFonts w:hint="eastAsia"/>
          <w:b w:val="0"/>
          <w:sz w:val="28"/>
          <w:szCs w:val="28"/>
        </w:rPr>
        <w:t>Въртоп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община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Видин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област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Видин</w:t>
      </w:r>
      <w:r w:rsidRPr="00392D74">
        <w:rPr>
          <w:b w:val="0"/>
          <w:sz w:val="28"/>
          <w:szCs w:val="28"/>
        </w:rPr>
        <w:t>,</w:t>
      </w:r>
      <w:r w:rsidR="008E67BE">
        <w:rPr>
          <w:b w:val="0"/>
          <w:sz w:val="28"/>
          <w:szCs w:val="28"/>
          <w:lang w:val="en-US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подробно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описани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приложението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вид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площ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местонахождение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размер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паричното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обезщетение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собственици</w:t>
      </w:r>
      <w:r w:rsidRPr="00392D74">
        <w:rPr>
          <w:b w:val="0"/>
          <w:sz w:val="28"/>
          <w:szCs w:val="28"/>
        </w:rPr>
        <w:t>.</w:t>
      </w:r>
    </w:p>
    <w:p w14:paraId="536EA57D" w14:textId="77777777" w:rsidR="00392D74" w:rsidRPr="00392D74" w:rsidRDefault="00392D74" w:rsidP="00392D74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392D74">
        <w:rPr>
          <w:bCs/>
          <w:sz w:val="28"/>
          <w:szCs w:val="28"/>
        </w:rPr>
        <w:t>2.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Средствата</w:t>
      </w:r>
      <w:r w:rsidRPr="00392D74">
        <w:rPr>
          <w:b w:val="0"/>
          <w:sz w:val="28"/>
          <w:szCs w:val="28"/>
        </w:rPr>
        <w:t xml:space="preserve">, </w:t>
      </w:r>
      <w:r w:rsidRPr="00392D74">
        <w:rPr>
          <w:rFonts w:hint="eastAsia"/>
          <w:b w:val="0"/>
          <w:sz w:val="28"/>
          <w:szCs w:val="28"/>
        </w:rPr>
        <w:t>необходими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за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финансиране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процедурата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отчуждаване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имотите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точка</w:t>
      </w:r>
      <w:r w:rsidRPr="00392D74">
        <w:rPr>
          <w:b w:val="0"/>
          <w:sz w:val="28"/>
          <w:szCs w:val="28"/>
        </w:rPr>
        <w:t xml:space="preserve"> 1, </w:t>
      </w:r>
      <w:r w:rsidRPr="00392D74">
        <w:rPr>
          <w:rFonts w:hint="eastAsia"/>
          <w:b w:val="0"/>
          <w:sz w:val="28"/>
          <w:szCs w:val="28"/>
        </w:rPr>
        <w:t>се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осигуряват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от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Национална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компания</w:t>
      </w:r>
      <w:r w:rsidRPr="00392D74">
        <w:rPr>
          <w:b w:val="0"/>
          <w:sz w:val="28"/>
          <w:szCs w:val="28"/>
        </w:rPr>
        <w:t xml:space="preserve"> „</w:t>
      </w:r>
      <w:r w:rsidRPr="00392D74">
        <w:rPr>
          <w:rFonts w:hint="eastAsia"/>
          <w:b w:val="0"/>
          <w:sz w:val="28"/>
          <w:szCs w:val="28"/>
        </w:rPr>
        <w:t>Железопътна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инфраструктура“</w:t>
      </w:r>
      <w:r w:rsidRPr="00392D74">
        <w:rPr>
          <w:b w:val="0"/>
          <w:sz w:val="28"/>
          <w:szCs w:val="28"/>
        </w:rPr>
        <w:t>.</w:t>
      </w:r>
    </w:p>
    <w:p w14:paraId="48CA98B6" w14:textId="56CF8859" w:rsidR="004C2B4D" w:rsidRPr="00392D74" w:rsidRDefault="00392D74" w:rsidP="00392D74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392D74">
        <w:rPr>
          <w:bCs/>
          <w:sz w:val="28"/>
          <w:szCs w:val="28"/>
        </w:rPr>
        <w:t>3.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Решението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може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да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обжалва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пред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Върховния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административен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съд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в</w:t>
      </w:r>
      <w:r w:rsidRPr="00392D74">
        <w:rPr>
          <w:b w:val="0"/>
          <w:sz w:val="28"/>
          <w:szCs w:val="28"/>
        </w:rPr>
        <w:t xml:space="preserve"> 14-</w:t>
      </w:r>
      <w:r w:rsidRPr="00392D74">
        <w:rPr>
          <w:rFonts w:hint="eastAsia"/>
          <w:b w:val="0"/>
          <w:sz w:val="28"/>
          <w:szCs w:val="28"/>
        </w:rPr>
        <w:t>дневен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срок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от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съобщаването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му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заинтересуваните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лица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по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реда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Административнопроцесуалния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кодекс</w:t>
      </w:r>
      <w:r w:rsidRPr="00392D74">
        <w:rPr>
          <w:b w:val="0"/>
          <w:sz w:val="28"/>
          <w:szCs w:val="28"/>
        </w:rPr>
        <w:t xml:space="preserve">. </w:t>
      </w:r>
      <w:r w:rsidRPr="00392D74">
        <w:rPr>
          <w:rFonts w:hint="eastAsia"/>
          <w:b w:val="0"/>
          <w:sz w:val="28"/>
          <w:szCs w:val="28"/>
        </w:rPr>
        <w:t>Съобщаването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да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се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извърши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от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Национална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компания</w:t>
      </w:r>
      <w:r w:rsidRPr="00392D74">
        <w:rPr>
          <w:b w:val="0"/>
          <w:sz w:val="28"/>
          <w:szCs w:val="28"/>
        </w:rPr>
        <w:t xml:space="preserve"> „</w:t>
      </w:r>
      <w:r w:rsidRPr="00392D74">
        <w:rPr>
          <w:rFonts w:hint="eastAsia"/>
          <w:b w:val="0"/>
          <w:sz w:val="28"/>
          <w:szCs w:val="28"/>
        </w:rPr>
        <w:t>Железопътна</w:t>
      </w:r>
      <w:r w:rsidRPr="00392D74">
        <w:rPr>
          <w:b w:val="0"/>
          <w:sz w:val="28"/>
          <w:szCs w:val="28"/>
        </w:rPr>
        <w:t xml:space="preserve"> </w:t>
      </w:r>
      <w:r w:rsidRPr="00392D74">
        <w:rPr>
          <w:rFonts w:hint="eastAsia"/>
          <w:b w:val="0"/>
          <w:sz w:val="28"/>
          <w:szCs w:val="28"/>
        </w:rPr>
        <w:t>инфраструктура“</w:t>
      </w:r>
      <w:r w:rsidRPr="00392D74">
        <w:rPr>
          <w:b w:val="0"/>
          <w:sz w:val="28"/>
          <w:szCs w:val="28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D6B83EB" w14:textId="77777777" w:rsidR="00A51713" w:rsidRPr="00464D4D" w:rsidRDefault="00A51713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9C2712E" w14:textId="77777777" w:rsidR="00A51713" w:rsidRPr="001801BA" w:rsidRDefault="00A51713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537CA184" w14:textId="77777777" w:rsidR="00A51713" w:rsidRPr="001801BA" w:rsidRDefault="00A51713">
      <w:pPr>
        <w:ind w:firstLine="1134"/>
        <w:rPr>
          <w:rFonts w:ascii="Arial" w:hAnsi="Arial" w:cs="Arial"/>
          <w:b/>
          <w:szCs w:val="24"/>
        </w:rPr>
      </w:pPr>
    </w:p>
    <w:p w14:paraId="6F4D1A72" w14:textId="77777777" w:rsidR="00A51713" w:rsidRPr="001801BA" w:rsidRDefault="00A51713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7BFC6AEA" w14:textId="77777777" w:rsidR="00A51713" w:rsidRPr="001801BA" w:rsidRDefault="00A51713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1D9E9B9B" w14:textId="77777777" w:rsidR="00A51713" w:rsidRPr="001801BA" w:rsidRDefault="00A51713">
      <w:pPr>
        <w:ind w:left="1134"/>
        <w:rPr>
          <w:rFonts w:ascii="Arial" w:hAnsi="Arial" w:cs="Arial"/>
          <w:b/>
          <w:szCs w:val="24"/>
        </w:rPr>
      </w:pPr>
    </w:p>
    <w:sectPr w:rsidR="00A51713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944B" w14:textId="77777777" w:rsidR="003C2A15" w:rsidRDefault="003C2A15">
      <w:r>
        <w:separator/>
      </w:r>
    </w:p>
  </w:endnote>
  <w:endnote w:type="continuationSeparator" w:id="0">
    <w:p w14:paraId="26AE0DFA" w14:textId="77777777" w:rsidR="003C2A15" w:rsidRDefault="003C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A10F24B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5045350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CD12316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B942160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575A" w14:textId="77777777" w:rsidR="003C2A15" w:rsidRDefault="003C2A15">
      <w:r>
        <w:separator/>
      </w:r>
    </w:p>
  </w:footnote>
  <w:footnote w:type="continuationSeparator" w:id="0">
    <w:p w14:paraId="521FBDEC" w14:textId="77777777" w:rsidR="003C2A15" w:rsidRDefault="003C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4514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5FE4"/>
    <w:rsid w:val="00097C39"/>
    <w:rsid w:val="000A1B00"/>
    <w:rsid w:val="000A30DF"/>
    <w:rsid w:val="000A36C4"/>
    <w:rsid w:val="000B00E6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2D74"/>
    <w:rsid w:val="00394B6E"/>
    <w:rsid w:val="00394FDD"/>
    <w:rsid w:val="00397C5E"/>
    <w:rsid w:val="003A337E"/>
    <w:rsid w:val="003A5B01"/>
    <w:rsid w:val="003B4079"/>
    <w:rsid w:val="003B72E2"/>
    <w:rsid w:val="003C2A15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60BD"/>
    <w:rsid w:val="00627816"/>
    <w:rsid w:val="0063016B"/>
    <w:rsid w:val="006336B7"/>
    <w:rsid w:val="00637B38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A60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13AE"/>
    <w:rsid w:val="008E49F2"/>
    <w:rsid w:val="008E67BE"/>
    <w:rsid w:val="008E6A51"/>
    <w:rsid w:val="008E6E9B"/>
    <w:rsid w:val="008F1CD9"/>
    <w:rsid w:val="00900205"/>
    <w:rsid w:val="00906790"/>
    <w:rsid w:val="009138BE"/>
    <w:rsid w:val="00914C34"/>
    <w:rsid w:val="009177C5"/>
    <w:rsid w:val="00917A52"/>
    <w:rsid w:val="00920FA0"/>
    <w:rsid w:val="009235DE"/>
    <w:rsid w:val="0093535C"/>
    <w:rsid w:val="00937C31"/>
    <w:rsid w:val="009456F4"/>
    <w:rsid w:val="009577D8"/>
    <w:rsid w:val="0095797D"/>
    <w:rsid w:val="009735CC"/>
    <w:rsid w:val="00975067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1713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D29AC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87348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1684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2026-04-30T09:04:00Z</dcterms:created>
  <dcterms:modified xsi:type="dcterms:W3CDTF">2026-04-30T09:04:00Z</dcterms:modified>
</cp:coreProperties>
</file>