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1E75549E" w:rsidR="00783F3D" w:rsidRPr="00E4551F" w:rsidRDefault="00783F3D" w:rsidP="00783F3D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738A79D2" w14:textId="77777777" w:rsidR="00416BAD" w:rsidRPr="00E4551F" w:rsidRDefault="00416BAD" w:rsidP="00416BAD"/>
    <w:p w14:paraId="2270707E" w14:textId="77777777" w:rsidR="00BD35C0" w:rsidRPr="00E4551F" w:rsidRDefault="00BD35C0" w:rsidP="00416BAD"/>
    <w:p w14:paraId="4E984759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 xml:space="preserve">И </w:t>
      </w:r>
      <w:r w:rsidR="00FF2967" w:rsidRPr="00E4551F">
        <w:rPr>
          <w:b/>
        </w:rPr>
        <w:t xml:space="preserve"> </w:t>
      </w:r>
      <w:r w:rsidRPr="00E4551F">
        <w:rPr>
          <w:b/>
        </w:rPr>
        <w:t>З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В 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Л 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Е </w:t>
      </w:r>
      <w:r w:rsidR="00FF2967" w:rsidRPr="00E4551F">
        <w:rPr>
          <w:b/>
        </w:rPr>
        <w:t xml:space="preserve"> </w:t>
      </w:r>
      <w:r w:rsidRPr="00E4551F">
        <w:rPr>
          <w:b/>
        </w:rPr>
        <w:t>Ч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Е </w:t>
      </w:r>
      <w:r w:rsidR="00FF2967" w:rsidRPr="00E4551F">
        <w:rPr>
          <w:b/>
        </w:rPr>
        <w:t xml:space="preserve"> </w:t>
      </w:r>
      <w:r w:rsidRPr="00E4551F">
        <w:rPr>
          <w:b/>
        </w:rPr>
        <w:t>Н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И </w:t>
      </w:r>
      <w:r w:rsidR="00FF2967" w:rsidRPr="00E4551F">
        <w:rPr>
          <w:b/>
        </w:rPr>
        <w:t xml:space="preserve"> </w:t>
      </w:r>
      <w:r w:rsidRPr="00E4551F">
        <w:rPr>
          <w:b/>
        </w:rPr>
        <w:t>Е</w:t>
      </w:r>
    </w:p>
    <w:p w14:paraId="42F5F64D" w14:textId="77777777" w:rsidR="00416BAD" w:rsidRPr="00E4551F" w:rsidRDefault="00416BAD" w:rsidP="00416BAD">
      <w:pPr>
        <w:jc w:val="center"/>
        <w:rPr>
          <w:b/>
        </w:rPr>
      </w:pPr>
    </w:p>
    <w:p w14:paraId="70F6C10F" w14:textId="77777777" w:rsidR="00416BAD" w:rsidRPr="00E4551F" w:rsidRDefault="00783F3D" w:rsidP="00416BAD">
      <w:pPr>
        <w:jc w:val="center"/>
        <w:rPr>
          <w:b/>
        </w:rPr>
      </w:pPr>
      <w:r w:rsidRPr="00E4551F">
        <w:rPr>
          <w:b/>
        </w:rPr>
        <w:t>ОТ</w:t>
      </w:r>
    </w:p>
    <w:p w14:paraId="45595B87" w14:textId="54290EB5" w:rsidR="00416BAD" w:rsidRPr="00E4551F" w:rsidRDefault="00416BAD" w:rsidP="00416BAD">
      <w:pPr>
        <w:jc w:val="center"/>
        <w:rPr>
          <w:b/>
          <w:lang w:val="en-US"/>
        </w:rPr>
      </w:pPr>
      <w:r w:rsidRPr="00E4551F">
        <w:rPr>
          <w:b/>
        </w:rPr>
        <w:t>П Р О Т О К О Л   №</w:t>
      </w:r>
      <w:r w:rsidR="00FC3AEE" w:rsidRPr="00E4551F">
        <w:rPr>
          <w:b/>
        </w:rPr>
        <w:t xml:space="preserve"> </w:t>
      </w:r>
      <w:r w:rsidR="00565606">
        <w:rPr>
          <w:b/>
        </w:rPr>
        <w:t>22</w:t>
      </w:r>
    </w:p>
    <w:p w14:paraId="10192648" w14:textId="77777777" w:rsidR="00416BAD" w:rsidRPr="00E4551F" w:rsidRDefault="00416BAD" w:rsidP="00416BAD">
      <w:pPr>
        <w:jc w:val="center"/>
        <w:rPr>
          <w:b/>
        </w:rPr>
      </w:pPr>
    </w:p>
    <w:p w14:paraId="2FDE62A3" w14:textId="77777777" w:rsidR="00416BAD" w:rsidRPr="00E4551F" w:rsidRDefault="00416BAD" w:rsidP="00BD35C0">
      <w:pPr>
        <w:spacing w:line="360" w:lineRule="auto"/>
        <w:jc w:val="center"/>
      </w:pPr>
      <w:r w:rsidRPr="00E4551F">
        <w:t>ОТ ЗАСЕДАНИЕТО НА МИНИСТЕРСКИЯ СЪВЕТ</w:t>
      </w:r>
    </w:p>
    <w:p w14:paraId="017ACFD3" w14:textId="1FA540FD" w:rsidR="00416BAD" w:rsidRPr="00E4551F" w:rsidRDefault="00416BAD" w:rsidP="00D70F4D">
      <w:pPr>
        <w:jc w:val="center"/>
        <w:rPr>
          <w:b/>
        </w:rPr>
      </w:pPr>
      <w:r w:rsidRPr="00E4551F">
        <w:rPr>
          <w:b/>
        </w:rPr>
        <w:t xml:space="preserve">на </w:t>
      </w:r>
      <w:r w:rsidR="00154897" w:rsidRPr="00E4551F">
        <w:rPr>
          <w:b/>
        </w:rPr>
        <w:t xml:space="preserve"> </w:t>
      </w:r>
      <w:r w:rsidR="00743A33" w:rsidRPr="00E4551F">
        <w:rPr>
          <w:b/>
        </w:rPr>
        <w:t xml:space="preserve"> </w:t>
      </w:r>
      <w:r w:rsidR="0008692B" w:rsidRPr="00E4551F">
        <w:rPr>
          <w:b/>
        </w:rPr>
        <w:t xml:space="preserve"> </w:t>
      </w:r>
      <w:r w:rsidR="00565606">
        <w:rPr>
          <w:b/>
        </w:rPr>
        <w:t>13</w:t>
      </w:r>
      <w:r w:rsidR="00EF4A38" w:rsidRPr="00E4551F">
        <w:rPr>
          <w:b/>
          <w:lang w:val="en-US"/>
        </w:rPr>
        <w:t xml:space="preserve">   </w:t>
      </w:r>
      <w:r w:rsidR="00565606">
        <w:rPr>
          <w:b/>
        </w:rPr>
        <w:t>май</w:t>
      </w:r>
      <w:r w:rsidR="00D05F4D" w:rsidRPr="00E4551F">
        <w:rPr>
          <w:b/>
          <w:lang w:val="en-US"/>
        </w:rPr>
        <w:t xml:space="preserve">   </w:t>
      </w:r>
      <w:r w:rsidR="00D05F4D" w:rsidRPr="00E4551F">
        <w:rPr>
          <w:b/>
        </w:rPr>
        <w:t xml:space="preserve"> </w:t>
      </w:r>
      <w:r w:rsidR="00436A87" w:rsidRPr="00E4551F">
        <w:rPr>
          <w:b/>
        </w:rPr>
        <w:t>202</w:t>
      </w:r>
      <w:r w:rsidR="00A71230" w:rsidRPr="00E4551F">
        <w:rPr>
          <w:b/>
          <w:lang w:val="en-US"/>
        </w:rPr>
        <w:t>6</w:t>
      </w:r>
      <w:r w:rsidRPr="00E4551F">
        <w:rPr>
          <w:b/>
        </w:rPr>
        <w:t xml:space="preserve"> година</w:t>
      </w:r>
    </w:p>
    <w:p w14:paraId="5F838580" w14:textId="77777777" w:rsidR="00267D3A" w:rsidRPr="00E4551F" w:rsidRDefault="00267D3A" w:rsidP="00416BAD"/>
    <w:p w14:paraId="53A57404" w14:textId="77777777" w:rsidR="00267D3A" w:rsidRPr="00E4551F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E4551F" w14:paraId="48C5AACD" w14:textId="77777777" w:rsidTr="005E6A3F">
        <w:tc>
          <w:tcPr>
            <w:tcW w:w="4608" w:type="dxa"/>
            <w:shd w:val="clear" w:color="auto" w:fill="auto"/>
          </w:tcPr>
          <w:p w14:paraId="0D608DB4" w14:textId="77777777" w:rsidR="0008692B" w:rsidRPr="00E4551F" w:rsidRDefault="0008692B">
            <w:pPr>
              <w:jc w:val="center"/>
              <w:rPr>
                <w:lang w:val="en-US"/>
              </w:rPr>
            </w:pPr>
          </w:p>
          <w:p w14:paraId="4C28FA79" w14:textId="77777777" w:rsidR="0008692B" w:rsidRPr="00E4551F" w:rsidRDefault="0008692B">
            <w:pPr>
              <w:jc w:val="center"/>
              <w:rPr>
                <w:lang w:val="en-US"/>
              </w:rPr>
            </w:pPr>
            <w:r w:rsidRPr="00E4551F">
              <w:t>Д Н Е В Е Н  Р Е Д:</w:t>
            </w:r>
          </w:p>
          <w:p w14:paraId="5B1DC3C1" w14:textId="77777777" w:rsidR="0008692B" w:rsidRPr="00E4551F" w:rsidRDefault="0008692B">
            <w:pPr>
              <w:jc w:val="center"/>
              <w:rPr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E4551F" w:rsidRDefault="0008692B">
            <w:pPr>
              <w:jc w:val="center"/>
              <w:rPr>
                <w:lang w:val="en-US"/>
              </w:rPr>
            </w:pPr>
          </w:p>
          <w:p w14:paraId="2F8350B3" w14:textId="77777777" w:rsidR="0008692B" w:rsidRPr="00E4551F" w:rsidRDefault="0008692B">
            <w:pPr>
              <w:ind w:left="-108"/>
              <w:jc w:val="center"/>
              <w:rPr>
                <w:lang w:val="en-US"/>
              </w:rPr>
            </w:pPr>
            <w:r w:rsidRPr="00E4551F">
              <w:t>Р Е Ш Е Н И Я:</w:t>
            </w:r>
          </w:p>
          <w:p w14:paraId="5BBBA56A" w14:textId="77777777" w:rsidR="0008692B" w:rsidRPr="00E4551F" w:rsidRDefault="0008692B">
            <w:pPr>
              <w:jc w:val="center"/>
              <w:rPr>
                <w:lang w:val="en-US"/>
              </w:rPr>
            </w:pPr>
          </w:p>
        </w:tc>
      </w:tr>
      <w:tr w:rsidR="00565606" w:rsidRPr="00E4551F" w14:paraId="4DAF7F72" w14:textId="77777777" w:rsidTr="008D5792">
        <w:tc>
          <w:tcPr>
            <w:tcW w:w="4608" w:type="dxa"/>
            <w:shd w:val="clear" w:color="auto" w:fill="auto"/>
          </w:tcPr>
          <w:p w14:paraId="62364566" w14:textId="7DC11054" w:rsidR="00565606" w:rsidRPr="00565606" w:rsidRDefault="00565606" w:rsidP="000E60CE">
            <w:pPr>
              <w:pStyle w:val="Heading1Bold"/>
              <w:spacing w:before="120" w:line="288" w:lineRule="auto"/>
              <w:ind w:firstLine="539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 w:rsidRPr="004825ED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6.</w:t>
            </w:r>
            <w:r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56560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Проект на Решение за одобряване на участието, позициите и състава на българските делегации в 79-ата сесия на Световната здравна асамблея, която ще се проведе от </w:t>
            </w:r>
            <w:r w:rsidR="000E60CE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br/>
            </w:r>
            <w:r w:rsidRPr="0056560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18 до 23 май 2026 г., и в 159-ата сесия на Изпълнителния съвет на Световната здравна организация, която ще се проведе на 25 и 26 май 2026 г., в Женева, Конфедерация Швейцария.</w:t>
            </w:r>
          </w:p>
        </w:tc>
        <w:tc>
          <w:tcPr>
            <w:tcW w:w="5038" w:type="dxa"/>
          </w:tcPr>
          <w:p w14:paraId="509FBB88" w14:textId="4F36337C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  <w:sz w:val="28"/>
                <w:szCs w:val="28"/>
              </w:rPr>
            </w:pPr>
            <w:r w:rsidRPr="008A6A10">
              <w:rPr>
                <w:kern w:val="28"/>
                <w:sz w:val="28"/>
                <w:szCs w:val="28"/>
              </w:rPr>
              <w:t>1. Одобрява изложените в доклада на министъра на здравеопазването позиции, от които да се ръководят българските делегации в 79-ата сесия на Световната здравна</w:t>
            </w:r>
            <w:r w:rsidRPr="008A6A10">
              <w:rPr>
                <w:sz w:val="28"/>
                <w:szCs w:val="28"/>
              </w:rPr>
              <w:t xml:space="preserve"> </w:t>
            </w:r>
            <w:r w:rsidRPr="008A6A10">
              <w:rPr>
                <w:kern w:val="28"/>
                <w:sz w:val="28"/>
                <w:szCs w:val="28"/>
              </w:rPr>
              <w:t xml:space="preserve">асамблея, която ще се проведе от 18 до 23 май </w:t>
            </w:r>
            <w:r w:rsidR="000E60CE">
              <w:rPr>
                <w:kern w:val="28"/>
                <w:sz w:val="28"/>
                <w:szCs w:val="28"/>
              </w:rPr>
              <w:br/>
            </w:r>
            <w:r w:rsidRPr="008A6A10">
              <w:rPr>
                <w:kern w:val="28"/>
                <w:sz w:val="28"/>
                <w:szCs w:val="28"/>
              </w:rPr>
              <w:t>2026 г., и в 159-ата сесия на Изпълнителния съвет на Световната здравна организация, която ще се проведе на 25 и 26 май 2026 г., в Женева, Конфедерация Швейцария.</w:t>
            </w:r>
          </w:p>
          <w:p w14:paraId="1AEA23BB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  <w:sz w:val="28"/>
                <w:szCs w:val="28"/>
              </w:rPr>
            </w:pPr>
            <w:r w:rsidRPr="008A6A10">
              <w:rPr>
                <w:kern w:val="28"/>
                <w:sz w:val="28"/>
                <w:szCs w:val="28"/>
              </w:rPr>
              <w:t>2. Одобрява състава на българските делегации за участие в сесиите по т. 1, както следва:</w:t>
            </w:r>
          </w:p>
          <w:p w14:paraId="23696FD0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sz w:val="28"/>
                <w:szCs w:val="28"/>
              </w:rPr>
              <w:t>а) за участие в 79-ата сесия на Световната здравна асамблея,          18-23 май 2026 г.:</w:t>
            </w:r>
          </w:p>
          <w:p w14:paraId="1EF33EDA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  <w:sz w:val="28"/>
                <w:szCs w:val="28"/>
              </w:rPr>
            </w:pPr>
            <w:r w:rsidRPr="008A6A10">
              <w:rPr>
                <w:kern w:val="28"/>
                <w:sz w:val="28"/>
                <w:szCs w:val="28"/>
              </w:rPr>
              <w:t>Ръководител:</w:t>
            </w:r>
          </w:p>
          <w:p w14:paraId="74BF0530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  <w:sz w:val="28"/>
                <w:szCs w:val="28"/>
              </w:rPr>
            </w:pPr>
            <w:r w:rsidRPr="008A6A10">
              <w:rPr>
                <w:kern w:val="28"/>
                <w:sz w:val="28"/>
                <w:szCs w:val="28"/>
              </w:rPr>
              <w:t>Н. Пр. г-н Ангел БАНДЖОВ - постоянен представител на Република България при Службата на ООН и другите международни организации в Женева, заместник-ръководител на делегацията, главен делегат;</w:t>
            </w:r>
          </w:p>
          <w:p w14:paraId="5F36F407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sz w:val="28"/>
                <w:szCs w:val="28"/>
              </w:rPr>
            </w:pPr>
            <w:r w:rsidRPr="008A6A10">
              <w:rPr>
                <w:bCs/>
                <w:sz w:val="28"/>
                <w:szCs w:val="28"/>
              </w:rPr>
              <w:lastRenderedPageBreak/>
              <w:t>Членове:</w:t>
            </w:r>
          </w:p>
          <w:p w14:paraId="5A3C9878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Олга СОТИРОВА - директор на дирекция „Европейска координация и международно сътрудничество“ на Министерството на здравеопазването, делегат;</w:t>
            </w:r>
          </w:p>
          <w:p w14:paraId="61B20AF5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Мария ДОНСКА - пълномощен министър, отдел „Международни хуманитарни организации“, дирекция „Права на човека“ в Министерството на външните работи, делегат;</w:t>
            </w:r>
          </w:p>
          <w:p w14:paraId="065B5145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Диана ПАРАПАНОВА - аташе в Постоянното представителство на Република България при Службата на ООН и другите международни организации в Женева, заместник-делегат;</w:t>
            </w:r>
          </w:p>
          <w:p w14:paraId="784965A2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б) за участие в 159-ата сесия на Изпълнителния съвет на СЗО,           25-26 май 2026 г.:</w:t>
            </w:r>
          </w:p>
          <w:p w14:paraId="32CCE014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Ръководител:</w:t>
            </w:r>
          </w:p>
          <w:p w14:paraId="78BD2C37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 xml:space="preserve">Проф. д-р Пламен ДИМИТРОВ, </w:t>
            </w:r>
            <w:proofErr w:type="spellStart"/>
            <w:r w:rsidRPr="008A6A10">
              <w:rPr>
                <w:bCs/>
                <w:kern w:val="28"/>
                <w:sz w:val="28"/>
                <w:szCs w:val="28"/>
              </w:rPr>
              <w:t>д.м</w:t>
            </w:r>
            <w:proofErr w:type="spellEnd"/>
            <w:r w:rsidRPr="008A6A10">
              <w:rPr>
                <w:bCs/>
                <w:kern w:val="28"/>
                <w:sz w:val="28"/>
                <w:szCs w:val="28"/>
              </w:rPr>
              <w:t>. - директор на Националния център по обществено здраве и анализи, делегат.</w:t>
            </w:r>
          </w:p>
          <w:p w14:paraId="0C5628BA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Членове:</w:t>
            </w:r>
          </w:p>
          <w:p w14:paraId="60652D07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bCs/>
                <w:kern w:val="28"/>
                <w:sz w:val="28"/>
                <w:szCs w:val="28"/>
              </w:rPr>
            </w:pPr>
            <w:r w:rsidRPr="008A6A10">
              <w:rPr>
                <w:bCs/>
                <w:kern w:val="28"/>
                <w:sz w:val="28"/>
                <w:szCs w:val="28"/>
              </w:rPr>
              <w:t>Диана ПАРАПАНОВА - аташе в Постоянното представителство на Република България при Службата на ООН и другите международни организации в Женева, делегат.</w:t>
            </w:r>
          </w:p>
          <w:p w14:paraId="247D4DFF" w14:textId="77777777" w:rsidR="00565606" w:rsidRPr="008A6A10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  <w:sz w:val="28"/>
                <w:szCs w:val="28"/>
              </w:rPr>
            </w:pPr>
            <w:r w:rsidRPr="008A6A10">
              <w:rPr>
                <w:kern w:val="28"/>
                <w:sz w:val="28"/>
                <w:szCs w:val="28"/>
              </w:rPr>
              <w:t xml:space="preserve">3. Разходите за командироване на членовете на делегациите по т. 2 </w:t>
            </w:r>
            <w:r w:rsidRPr="008A6A10">
              <w:rPr>
                <w:kern w:val="28"/>
                <w:sz w:val="28"/>
                <w:szCs w:val="28"/>
              </w:rPr>
              <w:lastRenderedPageBreak/>
              <w:t>ще бъдат в рамките на бюджетите на съответните министерства за      2026 г. при разработването на разчетите по проекта на Закон за държавния бюджет на Република България за 2026 г.</w:t>
            </w:r>
          </w:p>
          <w:p w14:paraId="57114C78" w14:textId="729C66F1" w:rsidR="00565606" w:rsidRPr="00E4551F" w:rsidRDefault="00565606" w:rsidP="000E60CE">
            <w:pPr>
              <w:spacing w:after="120" w:line="288" w:lineRule="auto"/>
              <w:ind w:left="567" w:firstLine="533"/>
              <w:jc w:val="both"/>
              <w:rPr>
                <w:kern w:val="28"/>
              </w:rPr>
            </w:pPr>
            <w:r w:rsidRPr="008A6A10">
              <w:rPr>
                <w:kern w:val="28"/>
                <w:sz w:val="28"/>
                <w:szCs w:val="28"/>
              </w:rPr>
              <w:t>4. Министърът на външните работи да издаде необходимите пълномощни за участието на делегациите по т. 2.</w:t>
            </w:r>
          </w:p>
        </w:tc>
      </w:tr>
    </w:tbl>
    <w:p w14:paraId="0674C0B0" w14:textId="77777777" w:rsidR="003348AA" w:rsidRPr="00E4551F" w:rsidRDefault="003348AA" w:rsidP="000129D7">
      <w:pPr>
        <w:ind w:firstLine="1134"/>
      </w:pPr>
    </w:p>
    <w:p w14:paraId="4810E552" w14:textId="77777777" w:rsidR="006D49E0" w:rsidRPr="00E4551F" w:rsidRDefault="006D49E0" w:rsidP="000129D7">
      <w:pPr>
        <w:ind w:firstLine="1134"/>
        <w:rPr>
          <w:b/>
        </w:rPr>
      </w:pPr>
    </w:p>
    <w:p w14:paraId="4B3A5C45" w14:textId="77777777" w:rsidR="006E24D4" w:rsidRDefault="006E24D4" w:rsidP="000129D7">
      <w:pPr>
        <w:ind w:firstLine="1134"/>
        <w:rPr>
          <w:b/>
        </w:rPr>
      </w:pPr>
    </w:p>
    <w:p w14:paraId="62FA6D6F" w14:textId="77777777" w:rsidR="000E60CE" w:rsidRDefault="000E60CE" w:rsidP="000129D7">
      <w:pPr>
        <w:ind w:firstLine="1134"/>
        <w:rPr>
          <w:b/>
        </w:rPr>
      </w:pPr>
    </w:p>
    <w:p w14:paraId="46A7C01D" w14:textId="77777777" w:rsidR="000E60CE" w:rsidRPr="00E4551F" w:rsidRDefault="000E60CE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11BB999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61A1D" w:rsidRPr="00161A1D">
        <w:rPr>
          <w:b/>
        </w:rPr>
        <w:t>РУМЕН РАДЕВ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77C8" w14:textId="77777777" w:rsidR="0049645A" w:rsidRDefault="0049645A">
      <w:r>
        <w:separator/>
      </w:r>
    </w:p>
  </w:endnote>
  <w:endnote w:type="continuationSeparator" w:id="0">
    <w:p w14:paraId="3258F756" w14:textId="77777777" w:rsidR="0049645A" w:rsidRDefault="004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7ACF" w14:textId="77777777" w:rsidR="0049645A" w:rsidRDefault="0049645A">
      <w:r>
        <w:separator/>
      </w:r>
    </w:p>
  </w:footnote>
  <w:footnote w:type="continuationSeparator" w:id="0">
    <w:p w14:paraId="45453714" w14:textId="77777777" w:rsidR="0049645A" w:rsidRDefault="0049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96EE5"/>
    <w:rsid w:val="000B2F9F"/>
    <w:rsid w:val="000D784A"/>
    <w:rsid w:val="000D7BA4"/>
    <w:rsid w:val="000E60CE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61A1D"/>
    <w:rsid w:val="001A0C84"/>
    <w:rsid w:val="001A2A4D"/>
    <w:rsid w:val="001A72CC"/>
    <w:rsid w:val="001C099B"/>
    <w:rsid w:val="001C0E0D"/>
    <w:rsid w:val="001E0B07"/>
    <w:rsid w:val="001E21F8"/>
    <w:rsid w:val="001F1C07"/>
    <w:rsid w:val="001F5C6E"/>
    <w:rsid w:val="0024424C"/>
    <w:rsid w:val="00244502"/>
    <w:rsid w:val="00244D4E"/>
    <w:rsid w:val="00245CE6"/>
    <w:rsid w:val="00267D3A"/>
    <w:rsid w:val="00272019"/>
    <w:rsid w:val="00296DE0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25ED"/>
    <w:rsid w:val="0049645A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606"/>
    <w:rsid w:val="00565C9C"/>
    <w:rsid w:val="005717B1"/>
    <w:rsid w:val="00577EBF"/>
    <w:rsid w:val="00580876"/>
    <w:rsid w:val="005917CB"/>
    <w:rsid w:val="005B1B04"/>
    <w:rsid w:val="005E037D"/>
    <w:rsid w:val="005E129F"/>
    <w:rsid w:val="005E6A3F"/>
    <w:rsid w:val="005F0E36"/>
    <w:rsid w:val="005F4737"/>
    <w:rsid w:val="00601D6A"/>
    <w:rsid w:val="00614D30"/>
    <w:rsid w:val="00616A8F"/>
    <w:rsid w:val="006315DD"/>
    <w:rsid w:val="0066501D"/>
    <w:rsid w:val="00670B36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645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66080"/>
    <w:rsid w:val="007807EF"/>
    <w:rsid w:val="00783F3D"/>
    <w:rsid w:val="00791561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F7182"/>
    <w:rsid w:val="00911443"/>
    <w:rsid w:val="00927779"/>
    <w:rsid w:val="00927F78"/>
    <w:rsid w:val="009566D3"/>
    <w:rsid w:val="00963C70"/>
    <w:rsid w:val="00986424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B538E"/>
    <w:rsid w:val="00CC568B"/>
    <w:rsid w:val="00CD5BED"/>
    <w:rsid w:val="00CD6D83"/>
    <w:rsid w:val="00CD6F4F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A20ED"/>
    <w:rsid w:val="00EA2832"/>
    <w:rsid w:val="00EC231D"/>
    <w:rsid w:val="00EC2CEA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2026-05-13T11:22:00Z</cp:lastPrinted>
  <dcterms:created xsi:type="dcterms:W3CDTF">2026-05-13T11:50:00Z</dcterms:created>
  <dcterms:modified xsi:type="dcterms:W3CDTF">2026-05-13T11:50:00Z</dcterms:modified>
</cp:coreProperties>
</file>