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4E548520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FC6EE16" w14:textId="77777777" w:rsidR="003678DD" w:rsidRDefault="003678DD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F4EE8CB" w14:textId="77777777" w:rsidR="003678DD" w:rsidRPr="003678DD" w:rsidRDefault="003678DD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151F4699" w:rsidR="006A23A3" w:rsidRPr="005E4133" w:rsidRDefault="005563CD" w:rsidP="006A23A3">
      <w:pPr>
        <w:jc w:val="right"/>
        <w:rPr>
          <w:rFonts w:ascii="Times New Roman" w:hAnsi="Times New Roman"/>
          <w:b/>
          <w:szCs w:val="24"/>
          <w:lang w:val="bg-BG"/>
        </w:rPr>
      </w:pPr>
      <w:r w:rsidRPr="005563CD">
        <w:rPr>
          <w:rFonts w:ascii="Times New Roman" w:hAnsi="Times New Roman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1449735B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563C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413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1B73DE2C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5563CD">
        <w:rPr>
          <w:rFonts w:ascii="Times New Roman" w:hAnsi="Times New Roman"/>
          <w:b/>
          <w:sz w:val="28"/>
          <w:szCs w:val="28"/>
          <w:lang w:val="bg-BG"/>
        </w:rPr>
        <w:t>20   май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697DF218" w:rsidR="006A23A3" w:rsidRPr="00826E02" w:rsidRDefault="006A23A3" w:rsidP="003B688E">
      <w:pPr>
        <w:tabs>
          <w:tab w:val="left" w:pos="7371"/>
        </w:tabs>
        <w:spacing w:line="288" w:lineRule="auto"/>
        <w:ind w:left="1701" w:right="709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CD4E52">
        <w:rPr>
          <w:rFonts w:ascii="Times New Roman" w:hAnsi="Times New Roman"/>
          <w:b/>
          <w:caps/>
          <w:sz w:val="28"/>
          <w:szCs w:val="28"/>
          <w:lang w:val="ru-RU"/>
        </w:rPr>
        <w:t>ЗА</w:t>
      </w:r>
      <w:r w:rsidR="008035D5" w:rsidRPr="00CD4E5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5911F5">
        <w:rPr>
          <w:rFonts w:ascii="Times New Roman" w:hAnsi="Times New Roman"/>
          <w:b/>
          <w:smallCaps/>
          <w:sz w:val="28"/>
          <w:szCs w:val="28"/>
          <w:lang w:val="bg-BG"/>
        </w:rPr>
        <w:t>и</w:t>
      </w:r>
      <w:r w:rsidR="00826E02" w:rsidRPr="00826E02">
        <w:rPr>
          <w:rFonts w:ascii="Times New Roman" w:hAnsi="Times New Roman"/>
          <w:b/>
          <w:smallCaps/>
          <w:sz w:val="28"/>
          <w:szCs w:val="28"/>
          <w:lang w:val="bg-BG"/>
        </w:rPr>
        <w:t>зменение на Решение № 58 на Министерския съвет от 2025 г. за определяне на заместник министър-председател за председател на Националния съвет за хората с увреждания и за определяне на представителите на държавата в Националния съвет за хората с увреждания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511FFDF" w14:textId="3F67FB6E" w:rsidR="00826E02" w:rsidRPr="00826E02" w:rsidRDefault="00826E02" w:rsidP="00826E02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917D15">
        <w:rPr>
          <w:rFonts w:ascii="Times New Roman" w:hAnsi="Times New Roman"/>
          <w:b/>
          <w:sz w:val="28"/>
          <w:szCs w:val="28"/>
          <w:lang w:val="bg-BG"/>
        </w:rPr>
        <w:t>1.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В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т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. 1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думите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чл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. 5,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ал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. 1,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т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. 3“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се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заменят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с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чл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. 5,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ал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. 1,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т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>. 2".</w:t>
      </w:r>
    </w:p>
    <w:p w14:paraId="0EA77AB3" w14:textId="2D3D3421" w:rsidR="00F82DF7" w:rsidRPr="005E4133" w:rsidRDefault="00826E02" w:rsidP="00826E02">
      <w:pPr>
        <w:spacing w:line="360" w:lineRule="auto"/>
        <w:ind w:right="11" w:firstLine="1134"/>
        <w:jc w:val="both"/>
        <w:rPr>
          <w:rFonts w:ascii="Times New Roman" w:hAnsi="Times New Roman"/>
          <w:bCs/>
          <w:sz w:val="28"/>
          <w:szCs w:val="28"/>
          <w:lang w:val="bg-BG"/>
        </w:rPr>
      </w:pPr>
      <w:r w:rsidRPr="00917D15">
        <w:rPr>
          <w:rFonts w:ascii="Times New Roman" w:hAnsi="Times New Roman"/>
          <w:b/>
          <w:sz w:val="28"/>
          <w:szCs w:val="28"/>
          <w:lang w:val="bg-BG"/>
        </w:rPr>
        <w:t>2.</w:t>
      </w:r>
      <w:r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В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т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. 3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думите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икономиката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и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индустрията“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се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заменят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с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икономиката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инвестициите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и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индустрията“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думите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иновациите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и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растежа“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се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заменят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с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иновациите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и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дигиталната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трансформация“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запетаята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след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думите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младежта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и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спорта“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се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заменя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със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съюза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и“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,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а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думите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„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и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на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електронното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управление“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се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 xml:space="preserve"> </w:t>
      </w:r>
      <w:r w:rsidRPr="00826E02">
        <w:rPr>
          <w:rFonts w:ascii="Times New Roman" w:hAnsi="Times New Roman" w:hint="eastAsia"/>
          <w:bCs/>
          <w:sz w:val="28"/>
          <w:szCs w:val="28"/>
          <w:lang w:val="bg-BG"/>
        </w:rPr>
        <w:t>заличават</w:t>
      </w:r>
      <w:r w:rsidRPr="00826E02">
        <w:rPr>
          <w:rFonts w:ascii="Times New Roman" w:hAnsi="Times New Roman"/>
          <w:bCs/>
          <w:sz w:val="28"/>
          <w:szCs w:val="28"/>
          <w:lang w:val="bg-BG"/>
        </w:rPr>
        <w:t>.</w:t>
      </w:r>
    </w:p>
    <w:p w14:paraId="2E5E0CF9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1C8E4E8" w14:textId="77777777" w:rsidR="006A23A3" w:rsidRDefault="006A23A3" w:rsidP="00F85DEF">
      <w:pPr>
        <w:ind w:firstLine="1134"/>
        <w:jc w:val="both"/>
        <w:rPr>
          <w:rFonts w:ascii="Times New Roman" w:hAnsi="Times New Roman"/>
          <w:b/>
          <w:szCs w:val="24"/>
          <w:lang w:val="en-US"/>
        </w:rPr>
      </w:pPr>
    </w:p>
    <w:p w14:paraId="374FB8FC" w14:textId="77777777" w:rsidR="005563CD" w:rsidRPr="0065283A" w:rsidRDefault="005563CD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МИНИСТЪР-ПРЕДСЕДАТЕЛ: /п/ РУМЕН РАДЕВ</w:t>
      </w:r>
    </w:p>
    <w:p w14:paraId="087862F5" w14:textId="77777777" w:rsidR="005563CD" w:rsidRPr="0065283A" w:rsidRDefault="005563CD" w:rsidP="0065283A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0D790874" w14:textId="77777777" w:rsidR="005563CD" w:rsidRPr="0065283A" w:rsidRDefault="005563CD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ГЛАВЕН СЕКРЕТАР НА</w:t>
      </w:r>
    </w:p>
    <w:p w14:paraId="77460D80" w14:textId="77777777" w:rsidR="005563CD" w:rsidRPr="0065283A" w:rsidRDefault="005563CD" w:rsidP="0065283A">
      <w:pPr>
        <w:ind w:firstLine="1134"/>
        <w:rPr>
          <w:rFonts w:ascii="Times New Roman" w:hAnsi="Times New Roman"/>
          <w:b/>
          <w:sz w:val="26"/>
          <w:szCs w:val="26"/>
        </w:rPr>
      </w:pPr>
      <w:r w:rsidRPr="0065283A">
        <w:rPr>
          <w:rFonts w:ascii="Times New Roman" w:hAnsi="Times New Roman"/>
          <w:b/>
          <w:sz w:val="26"/>
          <w:szCs w:val="26"/>
        </w:rPr>
        <w:t>МИНИСТЕРСКИЯ СЪВЕТ: /п/ МАРИЯ ТОМОВА</w:t>
      </w:r>
    </w:p>
    <w:p w14:paraId="5580CCA7" w14:textId="77777777" w:rsidR="005563CD" w:rsidRPr="0065283A" w:rsidRDefault="005563CD" w:rsidP="0065283A">
      <w:pPr>
        <w:ind w:firstLine="1134"/>
        <w:rPr>
          <w:rFonts w:ascii="Times New Roman" w:hAnsi="Times New Roman"/>
          <w:b/>
          <w:sz w:val="26"/>
          <w:szCs w:val="26"/>
        </w:rPr>
      </w:pPr>
    </w:p>
    <w:p w14:paraId="56021CB3" w14:textId="514578D4" w:rsidR="005563CD" w:rsidRPr="0065283A" w:rsidRDefault="005563CD" w:rsidP="0065283A">
      <w:pPr>
        <w:ind w:firstLine="4678"/>
        <w:rPr>
          <w:rFonts w:ascii="Times New Roman" w:hAnsi="Times New Roman"/>
          <w:b/>
          <w:sz w:val="26"/>
          <w:szCs w:val="26"/>
        </w:rPr>
      </w:pPr>
    </w:p>
    <w:sectPr w:rsidR="005563CD" w:rsidRPr="0065283A" w:rsidSect="005911F5">
      <w:headerReference w:type="default" r:id="rId7"/>
      <w:footerReference w:type="default" r:id="rId8"/>
      <w:pgSz w:w="11906" w:h="16838"/>
      <w:pgMar w:top="709" w:right="1700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C43D" w14:textId="77777777" w:rsidR="004F6723" w:rsidRDefault="004F6723" w:rsidP="00EA7858">
      <w:r>
        <w:separator/>
      </w:r>
    </w:p>
  </w:endnote>
  <w:endnote w:type="continuationSeparator" w:id="0">
    <w:p w14:paraId="58EC430F" w14:textId="77777777" w:rsidR="004F6723" w:rsidRDefault="004F6723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7C92" w14:textId="2FA1EF41" w:rsidR="00970421" w:rsidRPr="005E4133" w:rsidRDefault="00970421" w:rsidP="00970421">
    <w:pPr>
      <w:pStyle w:val="Footer"/>
      <w:rPr>
        <w:rFonts w:ascii="Times New Roman" w:hAnsi="Times New Roman"/>
        <w:sz w:val="20"/>
        <w:lang w:val="bg-BG"/>
      </w:rPr>
    </w:pPr>
    <w:r w:rsidRPr="005E4133">
      <w:rPr>
        <w:rFonts w:ascii="Times New Roman" w:hAnsi="Times New Roman"/>
        <w:sz w:val="20"/>
        <w:lang w:val="en-US"/>
      </w:rPr>
      <w:t>M</w:t>
    </w:r>
    <w:r w:rsidRPr="005E4133">
      <w:rPr>
        <w:rFonts w:ascii="Times New Roman" w:hAnsi="Times New Roman"/>
        <w:sz w:val="20"/>
        <w:lang w:val="bg-BG"/>
      </w:rPr>
      <w:t>б-МС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5E4133">
      <w:rPr>
        <w:rFonts w:ascii="Times New Roman" w:hAnsi="Times New Roman"/>
        <w:sz w:val="20"/>
        <w:lang w:val="bg-BG"/>
      </w:rPr>
      <w:fldChar w:fldCharType="begin"/>
    </w:r>
    <w:r w:rsidRPr="005E4133">
      <w:rPr>
        <w:rFonts w:ascii="Times New Roman" w:hAnsi="Times New Roman"/>
        <w:sz w:val="20"/>
        <w:lang w:val="bg-BG"/>
      </w:rPr>
      <w:instrText xml:space="preserve"> FILENAME   \* MERGEFORMAT </w:instrText>
    </w:r>
    <w:r w:rsidRPr="005E4133">
      <w:rPr>
        <w:rFonts w:ascii="Times New Roman" w:hAnsi="Times New Roman"/>
        <w:sz w:val="20"/>
        <w:lang w:val="bg-BG"/>
      </w:rPr>
      <w:fldChar w:fldCharType="separate"/>
    </w:r>
    <w:r w:rsidR="00963A1D" w:rsidRPr="005E4133">
      <w:rPr>
        <w:rFonts w:ascii="Times New Roman" w:hAnsi="Times New Roman"/>
        <w:noProof/>
        <w:sz w:val="20"/>
        <w:lang w:val="bg-BG"/>
      </w:rPr>
      <w:t>1-RMS.docx</w:t>
    </w:r>
    <w:r w:rsidRPr="005E4133">
      <w:rPr>
        <w:rFonts w:ascii="Times New Roman" w:hAnsi="Times New Roman"/>
        <w:sz w:val="20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4567" w14:textId="77777777" w:rsidR="004F6723" w:rsidRDefault="004F6723" w:rsidP="00EA7858">
      <w:r>
        <w:separator/>
      </w:r>
    </w:p>
  </w:footnote>
  <w:footnote w:type="continuationSeparator" w:id="0">
    <w:p w14:paraId="3BDB6BAD" w14:textId="77777777" w:rsidR="004F6723" w:rsidRDefault="004F6723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5E4133" w:rsidRDefault="00A8701B" w:rsidP="00A8701B">
    <w:pPr>
      <w:pStyle w:val="Header"/>
      <w:rPr>
        <w:rStyle w:val="PageNumber"/>
        <w:rFonts w:ascii="Times New Roman" w:eastAsiaTheme="majorEastAsia" w:hAnsi="Times New Roman"/>
        <w:sz w:val="28"/>
        <w:szCs w:val="28"/>
      </w:rPr>
    </w:pPr>
    <w:r>
      <w:rPr>
        <w:lang w:val="en-US"/>
      </w:rPr>
      <w:tab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begin"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instrText xml:space="preserve">PAGE  </w:instrText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separate"/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t>2</w:t>
    </w:r>
    <w:r w:rsidRPr="005E4133">
      <w:rPr>
        <w:rStyle w:val="PageNumber"/>
        <w:rFonts w:ascii="Times New Roman" w:eastAsiaTheme="majorEastAsia" w:hAnsi="Times New Roman"/>
        <w:sz w:val="28"/>
        <w:szCs w:val="28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0011A"/>
    <w:rsid w:val="0003739D"/>
    <w:rsid w:val="000438F3"/>
    <w:rsid w:val="00051EEC"/>
    <w:rsid w:val="00082B5C"/>
    <w:rsid w:val="00087B91"/>
    <w:rsid w:val="000913B1"/>
    <w:rsid w:val="000B335C"/>
    <w:rsid w:val="000B459B"/>
    <w:rsid w:val="000F2CB1"/>
    <w:rsid w:val="00117C95"/>
    <w:rsid w:val="00132FCE"/>
    <w:rsid w:val="00156247"/>
    <w:rsid w:val="00186431"/>
    <w:rsid w:val="00190DF5"/>
    <w:rsid w:val="001C2FAC"/>
    <w:rsid w:val="001D3644"/>
    <w:rsid w:val="00211A3D"/>
    <w:rsid w:val="00216EAC"/>
    <w:rsid w:val="00235DE1"/>
    <w:rsid w:val="002469E9"/>
    <w:rsid w:val="00247586"/>
    <w:rsid w:val="00272DA7"/>
    <w:rsid w:val="0028109D"/>
    <w:rsid w:val="00286261"/>
    <w:rsid w:val="00290BD8"/>
    <w:rsid w:val="00290CD4"/>
    <w:rsid w:val="002A3E20"/>
    <w:rsid w:val="002D1EC4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678DD"/>
    <w:rsid w:val="0038686A"/>
    <w:rsid w:val="003A1805"/>
    <w:rsid w:val="003B688E"/>
    <w:rsid w:val="003D070C"/>
    <w:rsid w:val="003E5B92"/>
    <w:rsid w:val="00412665"/>
    <w:rsid w:val="004133D1"/>
    <w:rsid w:val="00441743"/>
    <w:rsid w:val="0045034C"/>
    <w:rsid w:val="004552D6"/>
    <w:rsid w:val="00476017"/>
    <w:rsid w:val="004B24BC"/>
    <w:rsid w:val="004F6723"/>
    <w:rsid w:val="00502794"/>
    <w:rsid w:val="00512A32"/>
    <w:rsid w:val="00515B67"/>
    <w:rsid w:val="00516BB4"/>
    <w:rsid w:val="005344E2"/>
    <w:rsid w:val="00541691"/>
    <w:rsid w:val="00550843"/>
    <w:rsid w:val="005563CD"/>
    <w:rsid w:val="00562FDA"/>
    <w:rsid w:val="00563FB2"/>
    <w:rsid w:val="0057697D"/>
    <w:rsid w:val="005911F5"/>
    <w:rsid w:val="005B1387"/>
    <w:rsid w:val="005C3D42"/>
    <w:rsid w:val="005C796B"/>
    <w:rsid w:val="005E02B8"/>
    <w:rsid w:val="005E4133"/>
    <w:rsid w:val="00602678"/>
    <w:rsid w:val="00603100"/>
    <w:rsid w:val="00604B3F"/>
    <w:rsid w:val="00611D34"/>
    <w:rsid w:val="006266A1"/>
    <w:rsid w:val="0066104F"/>
    <w:rsid w:val="00663D84"/>
    <w:rsid w:val="006772E5"/>
    <w:rsid w:val="006A23A3"/>
    <w:rsid w:val="006F7B74"/>
    <w:rsid w:val="00716DE7"/>
    <w:rsid w:val="00743C1D"/>
    <w:rsid w:val="007A4F42"/>
    <w:rsid w:val="007C44EC"/>
    <w:rsid w:val="008035D5"/>
    <w:rsid w:val="008105C5"/>
    <w:rsid w:val="008115F4"/>
    <w:rsid w:val="0081442E"/>
    <w:rsid w:val="00826E02"/>
    <w:rsid w:val="0084590B"/>
    <w:rsid w:val="008511FE"/>
    <w:rsid w:val="00861C48"/>
    <w:rsid w:val="008A4C36"/>
    <w:rsid w:val="008A5450"/>
    <w:rsid w:val="008B7A1C"/>
    <w:rsid w:val="008C1C67"/>
    <w:rsid w:val="008E2AA7"/>
    <w:rsid w:val="008E6A3D"/>
    <w:rsid w:val="008F152D"/>
    <w:rsid w:val="008F6DD0"/>
    <w:rsid w:val="00917924"/>
    <w:rsid w:val="00917D15"/>
    <w:rsid w:val="00963A1D"/>
    <w:rsid w:val="009675FB"/>
    <w:rsid w:val="00970421"/>
    <w:rsid w:val="0098207A"/>
    <w:rsid w:val="009B3C35"/>
    <w:rsid w:val="009D35C7"/>
    <w:rsid w:val="00A00D69"/>
    <w:rsid w:val="00A00DCD"/>
    <w:rsid w:val="00A17C10"/>
    <w:rsid w:val="00A63B3A"/>
    <w:rsid w:val="00A72FA4"/>
    <w:rsid w:val="00A8701B"/>
    <w:rsid w:val="00A97B93"/>
    <w:rsid w:val="00AA55F4"/>
    <w:rsid w:val="00B043FA"/>
    <w:rsid w:val="00B45436"/>
    <w:rsid w:val="00B70065"/>
    <w:rsid w:val="00BA2A89"/>
    <w:rsid w:val="00BA5C3F"/>
    <w:rsid w:val="00BA636B"/>
    <w:rsid w:val="00BA7CDC"/>
    <w:rsid w:val="00BD518E"/>
    <w:rsid w:val="00BD5669"/>
    <w:rsid w:val="00C354F9"/>
    <w:rsid w:val="00C8622C"/>
    <w:rsid w:val="00C91161"/>
    <w:rsid w:val="00C94DF4"/>
    <w:rsid w:val="00CA14DB"/>
    <w:rsid w:val="00CD4E52"/>
    <w:rsid w:val="00D15F92"/>
    <w:rsid w:val="00D15FDE"/>
    <w:rsid w:val="00D27829"/>
    <w:rsid w:val="00D3588C"/>
    <w:rsid w:val="00D471EE"/>
    <w:rsid w:val="00D505EC"/>
    <w:rsid w:val="00D608C4"/>
    <w:rsid w:val="00D67610"/>
    <w:rsid w:val="00D95F5D"/>
    <w:rsid w:val="00DB439D"/>
    <w:rsid w:val="00DE1DDC"/>
    <w:rsid w:val="00DF44FF"/>
    <w:rsid w:val="00E02481"/>
    <w:rsid w:val="00E06FD9"/>
    <w:rsid w:val="00E12A20"/>
    <w:rsid w:val="00E1394E"/>
    <w:rsid w:val="00E154F1"/>
    <w:rsid w:val="00E37CAB"/>
    <w:rsid w:val="00E43750"/>
    <w:rsid w:val="00EA7858"/>
    <w:rsid w:val="00ED3360"/>
    <w:rsid w:val="00ED383D"/>
    <w:rsid w:val="00F27895"/>
    <w:rsid w:val="00F5341A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2026-05-20T14:23:00Z</dcterms:created>
  <dcterms:modified xsi:type="dcterms:W3CDTF">2026-05-20T14:23:00Z</dcterms:modified>
</cp:coreProperties>
</file>