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400A" w14:textId="77777777" w:rsidR="0066662A" w:rsidRDefault="0066662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3F615B1B" w14:textId="77777777" w:rsidR="0066662A" w:rsidRDefault="0066662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2734DB26" w14:textId="36D5B3D9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9C008A5" w:rsidR="006A23A3" w:rsidRPr="005E4133" w:rsidRDefault="00027C09" w:rsidP="006A23A3">
      <w:pPr>
        <w:jc w:val="right"/>
        <w:rPr>
          <w:rFonts w:ascii="Times New Roman" w:hAnsi="Times New Roman"/>
          <w:b/>
          <w:szCs w:val="24"/>
          <w:lang w:val="bg-BG"/>
        </w:rPr>
      </w:pPr>
      <w:r w:rsidRPr="00027C09">
        <w:rPr>
          <w:rFonts w:ascii="Times New Roman" w:hAnsi="Times New Roman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6CB3CBD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27C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417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08CDD805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027C09">
        <w:rPr>
          <w:rFonts w:ascii="Times New Roman" w:hAnsi="Times New Roman"/>
          <w:b/>
          <w:sz w:val="28"/>
          <w:szCs w:val="28"/>
          <w:lang w:val="bg-BG"/>
        </w:rPr>
        <w:t>20   май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4C13B327" w:rsidR="006A23A3" w:rsidRPr="00C92C86" w:rsidRDefault="006A23A3" w:rsidP="00C92C86">
      <w:pPr>
        <w:tabs>
          <w:tab w:val="left" w:pos="7371"/>
        </w:tabs>
        <w:spacing w:before="120" w:line="288" w:lineRule="auto"/>
        <w:ind w:left="1701" w:right="1134" w:hanging="567"/>
        <w:jc w:val="both"/>
        <w:rPr>
          <w:rFonts w:ascii="Times New Roman" w:hAnsi="Times New Roman"/>
          <w:b/>
          <w:caps/>
          <w:smallCaps/>
          <w:sz w:val="28"/>
          <w:szCs w:val="28"/>
          <w:lang w:val="bg-BG"/>
        </w:rPr>
      </w:pPr>
      <w:r w:rsidRPr="00CD4E52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C92C86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изменение на </w:t>
      </w:r>
      <w:r w:rsidR="00C92C86">
        <w:rPr>
          <w:rFonts w:ascii="Times New Roman" w:hAnsi="Times New Roman"/>
          <w:b/>
          <w:smallCaps/>
          <w:sz w:val="28"/>
          <w:szCs w:val="28"/>
          <w:lang w:val="bg-BG"/>
        </w:rPr>
        <w:t>р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>ешение</w:t>
      </w:r>
      <w:r w:rsidR="00C92C86">
        <w:rPr>
          <w:rFonts w:ascii="Times New Roman" w:hAnsi="Times New Roman"/>
          <w:b/>
          <w:smallCaps/>
          <w:sz w:val="28"/>
          <w:szCs w:val="28"/>
          <w:lang w:val="bg-BG"/>
        </w:rPr>
        <w:t>то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C92C8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по 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 w:eastAsia="bg-BG"/>
        </w:rPr>
        <w:t xml:space="preserve">т. 17 от Протокол </w:t>
      </w:r>
      <w:r w:rsidR="00D45469">
        <w:rPr>
          <w:rFonts w:ascii="Times New Roman" w:hAnsi="Times New Roman"/>
          <w:b/>
          <w:smallCaps/>
          <w:sz w:val="28"/>
          <w:szCs w:val="28"/>
          <w:lang w:val="bg-BG" w:eastAsia="bg-BG"/>
        </w:rPr>
        <w:br/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 w:eastAsia="bg-BG"/>
        </w:rPr>
        <w:t>№ 21 от заседанието на М</w:t>
      </w:r>
      <w:r w:rsidR="00D45469">
        <w:rPr>
          <w:rFonts w:ascii="Times New Roman" w:hAnsi="Times New Roman"/>
          <w:b/>
          <w:smallCaps/>
          <w:sz w:val="28"/>
          <w:szCs w:val="28"/>
          <w:lang w:val="bg-BG" w:eastAsia="bg-BG"/>
        </w:rPr>
        <w:t>инистерския съвет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 w:eastAsia="bg-BG"/>
        </w:rPr>
        <w:t xml:space="preserve"> </w:t>
      </w:r>
      <w:r w:rsidR="00D45469">
        <w:rPr>
          <w:rFonts w:ascii="Times New Roman" w:hAnsi="Times New Roman"/>
          <w:b/>
          <w:smallCaps/>
          <w:sz w:val="28"/>
          <w:szCs w:val="28"/>
          <w:lang w:val="bg-BG" w:eastAsia="bg-BG"/>
        </w:rPr>
        <w:t xml:space="preserve">на 7 май 2026 г. 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одобряване на позицията на правителствената част и </w:t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на 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състава на националната тристранна делегация на Република България за участие в работата </w:t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>на 114-</w:t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t>а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>та сесия на Международната конференция на труда,</w:t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която ще се проведе </w:t>
      </w:r>
      <w:r w:rsidR="00142CA2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в периода от 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>1</w:t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до 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>12 юни 2026 г.</w:t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в гр. </w:t>
      </w:r>
      <w:r w:rsidR="00C92C86" w:rsidRPr="00C92C86">
        <w:rPr>
          <w:rFonts w:ascii="Times New Roman" w:hAnsi="Times New Roman"/>
          <w:b/>
          <w:smallCaps/>
          <w:sz w:val="28"/>
          <w:szCs w:val="28"/>
          <w:lang w:val="bg-BG"/>
        </w:rPr>
        <w:t>Женева</w:t>
      </w:r>
      <w:r w:rsidR="00D45469">
        <w:rPr>
          <w:rFonts w:ascii="Times New Roman" w:hAnsi="Times New Roman"/>
          <w:b/>
          <w:smallCaps/>
          <w:sz w:val="28"/>
          <w:szCs w:val="28"/>
          <w:lang w:val="bg-BG"/>
        </w:rPr>
        <w:t>, Швейцария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187E6BB3" w14:textId="2D1FF4F2" w:rsidR="00C92C86" w:rsidRPr="00C92C86" w:rsidRDefault="00C92C86" w:rsidP="00BD122F">
      <w:pPr>
        <w:tabs>
          <w:tab w:val="num" w:pos="84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C92C86">
        <w:rPr>
          <w:rFonts w:ascii="Times New Roman" w:hAnsi="Times New Roman"/>
          <w:sz w:val="28"/>
          <w:szCs w:val="28"/>
          <w:lang w:val="bg-BG" w:eastAsia="bg-BG"/>
        </w:rPr>
        <w:t xml:space="preserve">В т. 2, </w:t>
      </w:r>
      <w:r w:rsidR="00D45469">
        <w:rPr>
          <w:rFonts w:ascii="Times New Roman" w:hAnsi="Times New Roman"/>
          <w:sz w:val="28"/>
          <w:szCs w:val="28"/>
          <w:lang w:val="bg-BG" w:eastAsia="bg-BG"/>
        </w:rPr>
        <w:t xml:space="preserve">в </w:t>
      </w:r>
      <w:r w:rsidRPr="00C92C86">
        <w:rPr>
          <w:rFonts w:ascii="Times New Roman" w:hAnsi="Times New Roman"/>
          <w:sz w:val="28"/>
          <w:szCs w:val="28"/>
          <w:lang w:val="bg-BG" w:eastAsia="bg-BG"/>
        </w:rPr>
        <w:t>„Правителствена част“ се правят следните изменения:</w:t>
      </w:r>
    </w:p>
    <w:p w14:paraId="3B3F1BEF" w14:textId="7B31415A" w:rsidR="00C92C86" w:rsidRPr="00D45469" w:rsidRDefault="00C92C86" w:rsidP="00BD122F">
      <w:pPr>
        <w:pStyle w:val="ListParagraph"/>
        <w:numPr>
          <w:ilvl w:val="0"/>
          <w:numId w:val="2"/>
        </w:numPr>
        <w:tabs>
          <w:tab w:val="num" w:pos="142"/>
          <w:tab w:val="num" w:pos="851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  <w:lang w:eastAsia="bg-BG"/>
        </w:rPr>
      </w:pPr>
      <w:r w:rsidRPr="00D45469">
        <w:rPr>
          <w:rFonts w:ascii="Times New Roman" w:hAnsi="Times New Roman"/>
          <w:sz w:val="28"/>
          <w:szCs w:val="28"/>
          <w:lang w:eastAsia="bg-BG"/>
        </w:rPr>
        <w:t>Думите</w:t>
      </w:r>
      <w:r w:rsidR="00D45469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D45469">
        <w:rPr>
          <w:rFonts w:ascii="Times New Roman" w:hAnsi="Times New Roman"/>
          <w:sz w:val="28"/>
          <w:szCs w:val="28"/>
          <w:lang w:eastAsia="bg-BG"/>
        </w:rPr>
        <w:t xml:space="preserve">„ръководител на делегацията - </w:t>
      </w:r>
      <w:r w:rsidR="001453EE">
        <w:rPr>
          <w:rFonts w:ascii="Times New Roman" w:hAnsi="Times New Roman"/>
          <w:sz w:val="28"/>
          <w:szCs w:val="28"/>
          <w:lang w:eastAsia="bg-BG"/>
        </w:rPr>
        <w:t>м</w:t>
      </w:r>
      <w:r w:rsidRPr="00D45469">
        <w:rPr>
          <w:rFonts w:ascii="Times New Roman" w:hAnsi="Times New Roman"/>
          <w:sz w:val="28"/>
          <w:szCs w:val="28"/>
          <w:lang w:eastAsia="bg-BG"/>
        </w:rPr>
        <w:t>инистър/заместник-министър на труда и социалната политика</w:t>
      </w:r>
      <w:r w:rsidR="001453EE">
        <w:rPr>
          <w:rFonts w:ascii="Times New Roman" w:hAnsi="Times New Roman"/>
          <w:sz w:val="28"/>
          <w:szCs w:val="28"/>
          <w:lang w:eastAsia="bg-BG"/>
        </w:rPr>
        <w:t>;</w:t>
      </w:r>
      <w:r w:rsidRPr="00D45469">
        <w:rPr>
          <w:rFonts w:ascii="Times New Roman" w:hAnsi="Times New Roman"/>
          <w:sz w:val="28"/>
          <w:szCs w:val="28"/>
          <w:lang w:eastAsia="bg-BG"/>
        </w:rPr>
        <w:t>“ и „заместник-министър на труда и социалната политика -</w:t>
      </w:r>
      <w:r w:rsidR="001453EE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D45469">
        <w:rPr>
          <w:rFonts w:ascii="Times New Roman" w:hAnsi="Times New Roman"/>
          <w:sz w:val="28"/>
          <w:szCs w:val="28"/>
          <w:lang w:eastAsia="bg-BG"/>
        </w:rPr>
        <w:t>делегат</w:t>
      </w:r>
      <w:r w:rsidR="001453EE">
        <w:rPr>
          <w:rFonts w:ascii="Times New Roman" w:hAnsi="Times New Roman"/>
          <w:sz w:val="28"/>
          <w:szCs w:val="28"/>
          <w:lang w:eastAsia="bg-BG"/>
        </w:rPr>
        <w:t>;</w:t>
      </w:r>
      <w:r w:rsidRPr="00D45469">
        <w:rPr>
          <w:rFonts w:ascii="Times New Roman" w:hAnsi="Times New Roman"/>
          <w:sz w:val="28"/>
          <w:szCs w:val="28"/>
          <w:lang w:eastAsia="bg-BG"/>
        </w:rPr>
        <w:t>“ се заличават</w:t>
      </w:r>
      <w:r w:rsidR="001453EE">
        <w:rPr>
          <w:rFonts w:ascii="Times New Roman" w:hAnsi="Times New Roman"/>
          <w:sz w:val="28"/>
          <w:szCs w:val="28"/>
          <w:lang w:eastAsia="bg-BG"/>
        </w:rPr>
        <w:t>.</w:t>
      </w:r>
    </w:p>
    <w:p w14:paraId="7F1F6BDF" w14:textId="3B77BA42" w:rsidR="00C92C86" w:rsidRPr="004D39F3" w:rsidRDefault="004D39F3" w:rsidP="00BD122F">
      <w:pPr>
        <w:pStyle w:val="ListParagraph"/>
        <w:numPr>
          <w:ilvl w:val="0"/>
          <w:numId w:val="2"/>
        </w:numPr>
        <w:tabs>
          <w:tab w:val="num" w:pos="142"/>
          <w:tab w:val="num" w:pos="840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  <w:lang w:eastAsia="bg-BG"/>
        </w:rPr>
      </w:pPr>
      <w:r w:rsidRPr="004D39F3">
        <w:rPr>
          <w:rFonts w:ascii="Times New Roman" w:hAnsi="Times New Roman"/>
          <w:sz w:val="28"/>
          <w:szCs w:val="28"/>
          <w:lang w:eastAsia="bg-BG"/>
        </w:rPr>
        <w:t xml:space="preserve">Думите </w:t>
      </w:r>
      <w:r w:rsidR="00C92C86" w:rsidRPr="004D39F3">
        <w:rPr>
          <w:rFonts w:ascii="Times New Roman" w:hAnsi="Times New Roman"/>
          <w:sz w:val="28"/>
          <w:szCs w:val="28"/>
          <w:lang w:eastAsia="bg-BG"/>
        </w:rPr>
        <w:t xml:space="preserve">„Ангел </w:t>
      </w:r>
      <w:proofErr w:type="spellStart"/>
      <w:r w:rsidR="00C92C86" w:rsidRPr="004D39F3">
        <w:rPr>
          <w:rFonts w:ascii="Times New Roman" w:hAnsi="Times New Roman"/>
          <w:sz w:val="28"/>
          <w:szCs w:val="28"/>
          <w:lang w:eastAsia="bg-BG"/>
        </w:rPr>
        <w:t>Банджов</w:t>
      </w:r>
      <w:proofErr w:type="spellEnd"/>
      <w:r w:rsidR="00C92C86" w:rsidRPr="004D39F3">
        <w:rPr>
          <w:rFonts w:ascii="Times New Roman" w:hAnsi="Times New Roman"/>
          <w:sz w:val="28"/>
          <w:szCs w:val="28"/>
          <w:lang w:eastAsia="bg-BG"/>
        </w:rPr>
        <w:t xml:space="preserve"> - посланик, постоянен представител на Република България към Службата на ООН и другите международни организации в Женева, заместник-ръководител на делегацията“ се </w:t>
      </w:r>
      <w:r w:rsidR="001453EE" w:rsidRPr="004D39F3">
        <w:rPr>
          <w:rFonts w:ascii="Times New Roman" w:hAnsi="Times New Roman"/>
          <w:sz w:val="28"/>
          <w:szCs w:val="28"/>
          <w:lang w:eastAsia="bg-BG"/>
        </w:rPr>
        <w:br/>
      </w:r>
      <w:r w:rsidR="00C92C86" w:rsidRPr="004D39F3">
        <w:rPr>
          <w:rFonts w:ascii="Times New Roman" w:hAnsi="Times New Roman"/>
          <w:sz w:val="28"/>
          <w:szCs w:val="28"/>
          <w:lang w:eastAsia="bg-BG"/>
        </w:rPr>
        <w:t>заменят с:</w:t>
      </w:r>
    </w:p>
    <w:p w14:paraId="737A5839" w14:textId="41AE1616" w:rsidR="00C92C86" w:rsidRPr="00C92C86" w:rsidRDefault="00C92C86" w:rsidP="00BD122F">
      <w:pPr>
        <w:tabs>
          <w:tab w:val="num" w:pos="142"/>
          <w:tab w:val="num" w:pos="84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C92C86">
        <w:rPr>
          <w:rFonts w:ascii="Times New Roman" w:hAnsi="Times New Roman"/>
          <w:sz w:val="28"/>
          <w:szCs w:val="28"/>
          <w:lang w:val="bg-BG" w:eastAsia="bg-BG"/>
        </w:rPr>
        <w:t xml:space="preserve">„Ангел </w:t>
      </w:r>
      <w:proofErr w:type="spellStart"/>
      <w:r w:rsidRPr="00C92C86">
        <w:rPr>
          <w:rFonts w:ascii="Times New Roman" w:hAnsi="Times New Roman"/>
          <w:sz w:val="28"/>
          <w:szCs w:val="28"/>
          <w:lang w:val="bg-BG" w:eastAsia="bg-BG"/>
        </w:rPr>
        <w:t>Банджов</w:t>
      </w:r>
      <w:proofErr w:type="spellEnd"/>
      <w:r w:rsidRPr="00C92C86">
        <w:rPr>
          <w:rFonts w:ascii="Times New Roman" w:hAnsi="Times New Roman"/>
          <w:sz w:val="28"/>
          <w:szCs w:val="28"/>
          <w:lang w:val="bg-BG" w:eastAsia="bg-BG"/>
        </w:rPr>
        <w:t xml:space="preserve"> - посланик, постоянен представител на Република България към Службата на ООН и другите международни организации в Женева, ръководител на делегацията и делегат“</w:t>
      </w:r>
      <w:r w:rsidR="001453EE">
        <w:rPr>
          <w:rFonts w:ascii="Times New Roman" w:hAnsi="Times New Roman"/>
          <w:sz w:val="28"/>
          <w:szCs w:val="28"/>
          <w:lang w:val="bg-BG" w:eastAsia="bg-BG"/>
        </w:rPr>
        <w:t>.</w:t>
      </w:r>
    </w:p>
    <w:p w14:paraId="3797799E" w14:textId="5BAA43C9" w:rsidR="00C92C86" w:rsidRPr="004D39F3" w:rsidRDefault="004D39F3" w:rsidP="00BD122F">
      <w:pPr>
        <w:pStyle w:val="ListParagraph"/>
        <w:numPr>
          <w:ilvl w:val="0"/>
          <w:numId w:val="2"/>
        </w:numPr>
        <w:tabs>
          <w:tab w:val="num" w:pos="142"/>
          <w:tab w:val="num" w:pos="840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lastRenderedPageBreak/>
        <w:t xml:space="preserve">Думите </w:t>
      </w:r>
      <w:r w:rsidR="00C92C86" w:rsidRPr="004D39F3">
        <w:rPr>
          <w:rFonts w:ascii="Times New Roman" w:hAnsi="Times New Roman"/>
          <w:sz w:val="28"/>
          <w:szCs w:val="28"/>
          <w:lang w:eastAsia="bg-BG"/>
        </w:rPr>
        <w:t>„Станимира Парапунова - директор на дирекция „Европейски въпроси и международно сътрудничество”, М</w:t>
      </w:r>
      <w:r>
        <w:rPr>
          <w:rFonts w:ascii="Times New Roman" w:hAnsi="Times New Roman"/>
          <w:sz w:val="28"/>
          <w:szCs w:val="28"/>
          <w:lang w:eastAsia="bg-BG"/>
        </w:rPr>
        <w:t>инистерството на труда и социалната политика</w:t>
      </w:r>
      <w:r w:rsidR="00C92C86" w:rsidRPr="004D39F3">
        <w:rPr>
          <w:rFonts w:ascii="Times New Roman" w:hAnsi="Times New Roman"/>
          <w:sz w:val="28"/>
          <w:szCs w:val="28"/>
          <w:lang w:eastAsia="bg-BG"/>
        </w:rPr>
        <w:t>, делегат</w:t>
      </w:r>
      <w:r w:rsidR="00540093">
        <w:rPr>
          <w:rFonts w:ascii="Times New Roman" w:hAnsi="Times New Roman"/>
          <w:sz w:val="28"/>
          <w:szCs w:val="28"/>
          <w:lang w:eastAsia="bg-BG"/>
        </w:rPr>
        <w:t>;</w:t>
      </w:r>
      <w:r w:rsidR="00C92C86" w:rsidRPr="004D39F3">
        <w:rPr>
          <w:rFonts w:ascii="Times New Roman" w:hAnsi="Times New Roman"/>
          <w:sz w:val="28"/>
          <w:szCs w:val="28"/>
          <w:lang w:eastAsia="bg-BG"/>
        </w:rPr>
        <w:t>“ се заличават</w:t>
      </w:r>
      <w:r w:rsidR="00142CA2">
        <w:rPr>
          <w:rFonts w:ascii="Times New Roman" w:hAnsi="Times New Roman"/>
          <w:sz w:val="28"/>
          <w:szCs w:val="28"/>
          <w:lang w:eastAsia="bg-BG"/>
        </w:rPr>
        <w:t>.</w:t>
      </w:r>
    </w:p>
    <w:p w14:paraId="4921866D" w14:textId="2DF0089D" w:rsidR="00C92C86" w:rsidRPr="004D39F3" w:rsidRDefault="004D39F3" w:rsidP="00BD122F">
      <w:pPr>
        <w:pStyle w:val="ListParagraph"/>
        <w:numPr>
          <w:ilvl w:val="0"/>
          <w:numId w:val="2"/>
        </w:numPr>
        <w:tabs>
          <w:tab w:val="num" w:pos="142"/>
          <w:tab w:val="num" w:pos="840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t xml:space="preserve">Думите </w:t>
      </w:r>
      <w:r w:rsidR="00C92C86" w:rsidRPr="004D39F3">
        <w:rPr>
          <w:rFonts w:ascii="Times New Roman" w:hAnsi="Times New Roman"/>
          <w:sz w:val="28"/>
          <w:szCs w:val="28"/>
          <w:lang w:eastAsia="bg-BG"/>
        </w:rPr>
        <w:t xml:space="preserve">„Ненко Салчев - началник на отдел „Трудово право и условия на труд“, </w:t>
      </w:r>
      <w:r w:rsidR="00BD122F" w:rsidRPr="004D39F3">
        <w:rPr>
          <w:rFonts w:ascii="Times New Roman" w:hAnsi="Times New Roman"/>
          <w:sz w:val="28"/>
          <w:szCs w:val="28"/>
          <w:lang w:eastAsia="bg-BG"/>
        </w:rPr>
        <w:t>М</w:t>
      </w:r>
      <w:r w:rsidR="00BD122F">
        <w:rPr>
          <w:rFonts w:ascii="Times New Roman" w:hAnsi="Times New Roman"/>
          <w:sz w:val="28"/>
          <w:szCs w:val="28"/>
          <w:lang w:eastAsia="bg-BG"/>
        </w:rPr>
        <w:t>инистерството на труда и социалната политика</w:t>
      </w:r>
      <w:r w:rsidR="00C92C86" w:rsidRPr="004D39F3">
        <w:rPr>
          <w:rFonts w:ascii="Times New Roman" w:hAnsi="Times New Roman"/>
          <w:sz w:val="28"/>
          <w:szCs w:val="28"/>
          <w:lang w:eastAsia="bg-BG"/>
        </w:rPr>
        <w:t>, съветник“ се заменят с:</w:t>
      </w:r>
    </w:p>
    <w:p w14:paraId="262EF03F" w14:textId="288D5CC8" w:rsidR="00C92C86" w:rsidRPr="00C92C86" w:rsidRDefault="00C92C86" w:rsidP="00BD122F">
      <w:pPr>
        <w:tabs>
          <w:tab w:val="num" w:pos="142"/>
          <w:tab w:val="num" w:pos="84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C92C86">
        <w:rPr>
          <w:rFonts w:ascii="Times New Roman" w:hAnsi="Times New Roman"/>
          <w:sz w:val="28"/>
          <w:szCs w:val="28"/>
          <w:lang w:val="bg-BG" w:eastAsia="bg-BG"/>
        </w:rPr>
        <w:t xml:space="preserve">„Ненко Салчев - началник на отдел „Трудово право и условия на труд“, </w:t>
      </w:r>
      <w:r w:rsidR="00BD122F" w:rsidRPr="00BD122F">
        <w:rPr>
          <w:rFonts w:ascii="Times New Roman" w:hAnsi="Times New Roman"/>
          <w:sz w:val="28"/>
          <w:szCs w:val="28"/>
          <w:lang w:val="bg-BG" w:eastAsia="bg-BG"/>
        </w:rPr>
        <w:t>Министерството на труда и социалната политика</w:t>
      </w:r>
      <w:r w:rsidRPr="00C92C86">
        <w:rPr>
          <w:rFonts w:ascii="Times New Roman" w:hAnsi="Times New Roman"/>
          <w:sz w:val="28"/>
          <w:szCs w:val="28"/>
          <w:lang w:val="bg-BG" w:eastAsia="bg-BG"/>
        </w:rPr>
        <w:t>, заместник-делегат</w:t>
      </w:r>
      <w:r w:rsidR="00142CA2">
        <w:rPr>
          <w:rFonts w:ascii="Times New Roman" w:hAnsi="Times New Roman"/>
          <w:sz w:val="28"/>
          <w:szCs w:val="28"/>
          <w:lang w:val="bg-BG" w:eastAsia="bg-BG"/>
        </w:rPr>
        <w:t>.</w:t>
      </w:r>
      <w:r w:rsidRPr="00C92C86">
        <w:rPr>
          <w:rFonts w:ascii="Times New Roman" w:hAnsi="Times New Roman"/>
          <w:sz w:val="28"/>
          <w:szCs w:val="28"/>
          <w:lang w:val="bg-BG" w:eastAsia="bg-BG"/>
        </w:rPr>
        <w:t>“</w:t>
      </w:r>
    </w:p>
    <w:p w14:paraId="71C362E5" w14:textId="05D310EA" w:rsidR="00C92C86" w:rsidRPr="00BD122F" w:rsidRDefault="00BD122F" w:rsidP="00BD122F">
      <w:pPr>
        <w:pStyle w:val="ListParagraph"/>
        <w:numPr>
          <w:ilvl w:val="0"/>
          <w:numId w:val="2"/>
        </w:numPr>
        <w:tabs>
          <w:tab w:val="num" w:pos="142"/>
          <w:tab w:val="num" w:pos="840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t xml:space="preserve">Думите </w:t>
      </w:r>
      <w:r w:rsidR="00C92C86" w:rsidRPr="00BD122F">
        <w:rPr>
          <w:rFonts w:ascii="Times New Roman" w:hAnsi="Times New Roman"/>
          <w:sz w:val="28"/>
          <w:szCs w:val="28"/>
          <w:lang w:eastAsia="bg-BG"/>
        </w:rPr>
        <w:t xml:space="preserve">„Александра Александрова - главен експерт в дирекция „Европейски въпроси и международно сътрудничество”, </w:t>
      </w:r>
      <w:r w:rsidRPr="004D39F3">
        <w:rPr>
          <w:rFonts w:ascii="Times New Roman" w:hAnsi="Times New Roman"/>
          <w:sz w:val="28"/>
          <w:szCs w:val="28"/>
          <w:lang w:eastAsia="bg-BG"/>
        </w:rPr>
        <w:t>М</w:t>
      </w:r>
      <w:r>
        <w:rPr>
          <w:rFonts w:ascii="Times New Roman" w:hAnsi="Times New Roman"/>
          <w:sz w:val="28"/>
          <w:szCs w:val="28"/>
          <w:lang w:eastAsia="bg-BG"/>
        </w:rPr>
        <w:t>инистерството на труда и социалната политика</w:t>
      </w:r>
      <w:r w:rsidR="00C92C86" w:rsidRPr="00BD122F">
        <w:rPr>
          <w:rFonts w:ascii="Times New Roman" w:hAnsi="Times New Roman"/>
          <w:sz w:val="28"/>
          <w:szCs w:val="28"/>
          <w:lang w:eastAsia="bg-BG"/>
        </w:rPr>
        <w:t>, заместник-делегат“ се заменят с:</w:t>
      </w:r>
    </w:p>
    <w:p w14:paraId="6FB5EC5D" w14:textId="16E7D50C" w:rsidR="00C92C86" w:rsidRPr="00C92C86" w:rsidRDefault="00C92C86" w:rsidP="00BD122F">
      <w:pPr>
        <w:tabs>
          <w:tab w:val="num" w:pos="142"/>
          <w:tab w:val="num" w:pos="84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C92C86">
        <w:rPr>
          <w:rFonts w:ascii="Times New Roman" w:hAnsi="Times New Roman"/>
          <w:sz w:val="28"/>
          <w:szCs w:val="28"/>
          <w:lang w:val="bg-BG" w:eastAsia="bg-BG"/>
        </w:rPr>
        <w:t xml:space="preserve">„Александра Александрова - главен експерт в дирекция „Европейски въпроси и международно сътрудничество”, </w:t>
      </w:r>
      <w:r w:rsidR="00BD122F" w:rsidRPr="00BD122F">
        <w:rPr>
          <w:rFonts w:ascii="Times New Roman" w:hAnsi="Times New Roman"/>
          <w:sz w:val="28"/>
          <w:szCs w:val="28"/>
          <w:lang w:val="bg-BG" w:eastAsia="bg-BG"/>
        </w:rPr>
        <w:t>Министерството на труда и социалната политика</w:t>
      </w:r>
      <w:r w:rsidRPr="00C92C86">
        <w:rPr>
          <w:rFonts w:ascii="Times New Roman" w:hAnsi="Times New Roman"/>
          <w:sz w:val="28"/>
          <w:szCs w:val="28"/>
          <w:lang w:val="bg-BG" w:eastAsia="bg-BG"/>
        </w:rPr>
        <w:t>, делегат“</w:t>
      </w:r>
      <w:r w:rsidR="009F3FB7">
        <w:rPr>
          <w:rFonts w:ascii="Times New Roman" w:hAnsi="Times New Roman"/>
          <w:sz w:val="28"/>
          <w:szCs w:val="28"/>
          <w:lang w:val="bg-BG" w:eastAsia="bg-BG"/>
        </w:rPr>
        <w:t>.</w:t>
      </w:r>
    </w:p>
    <w:p w14:paraId="510FD91A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2A03108" w14:textId="77777777" w:rsidR="00BD122F" w:rsidRDefault="00BD122F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8C60234" w14:textId="77777777" w:rsidR="00027C09" w:rsidRPr="008A4C36" w:rsidRDefault="00027C09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F90656D" w14:textId="77777777" w:rsidR="00027C09" w:rsidRPr="0065283A" w:rsidRDefault="00027C09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718FD8FB" w14:textId="77777777" w:rsidR="00027C09" w:rsidRPr="0065283A" w:rsidRDefault="00027C09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3683F731" w14:textId="77777777" w:rsidR="00027C09" w:rsidRPr="0065283A" w:rsidRDefault="00027C09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7FAEDCC0" w14:textId="77777777" w:rsidR="00027C09" w:rsidRPr="0065283A" w:rsidRDefault="00027C09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7257BCAA" w14:textId="77777777" w:rsidR="00027C09" w:rsidRDefault="00027C09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19748E9D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53BD7D92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07F96F16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083DB22B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1D466DC5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0FCD1190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09E0793F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7FDAB661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318B14C7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4F58F6CA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668E5155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4833C524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0C712126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12E90D5E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p w14:paraId="0B63621B" w14:textId="77777777" w:rsidR="0066662A" w:rsidRPr="0066662A" w:rsidRDefault="0066662A" w:rsidP="0066662A">
      <w:pPr>
        <w:rPr>
          <w:rFonts w:ascii="Times New Roman" w:hAnsi="Times New Roman"/>
          <w:sz w:val="26"/>
          <w:szCs w:val="26"/>
        </w:rPr>
      </w:pPr>
    </w:p>
    <w:sectPr w:rsidR="0066662A" w:rsidRPr="0066662A" w:rsidSect="00BD122F">
      <w:headerReference w:type="default" r:id="rId8"/>
      <w:pgSz w:w="11906" w:h="16838"/>
      <w:pgMar w:top="1276" w:right="1417" w:bottom="709" w:left="1417" w:header="708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4619" w14:textId="77777777" w:rsidR="00711A29" w:rsidRDefault="00711A29" w:rsidP="00EA7858">
      <w:r>
        <w:separator/>
      </w:r>
    </w:p>
  </w:endnote>
  <w:endnote w:type="continuationSeparator" w:id="0">
    <w:p w14:paraId="0B25A812" w14:textId="77777777" w:rsidR="00711A29" w:rsidRDefault="00711A2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E506" w14:textId="77777777" w:rsidR="00711A29" w:rsidRDefault="00711A29" w:rsidP="00EA7858">
      <w:r>
        <w:separator/>
      </w:r>
    </w:p>
  </w:footnote>
  <w:footnote w:type="continuationSeparator" w:id="0">
    <w:p w14:paraId="3A14EBBD" w14:textId="77777777" w:rsidR="00711A29" w:rsidRDefault="00711A2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A44F" w14:textId="2882F1BA" w:rsidR="00A8701B" w:rsidRPr="005E4133" w:rsidRDefault="00A8701B" w:rsidP="00A8701B">
    <w:pPr>
      <w:pStyle w:val="Header"/>
      <w:rPr>
        <w:rStyle w:val="PageNumber"/>
        <w:rFonts w:ascii="Times New Roman" w:eastAsiaTheme="majorEastAsia" w:hAnsi="Times New Roman"/>
        <w:sz w:val="28"/>
        <w:szCs w:val="28"/>
      </w:rPr>
    </w:pPr>
    <w:r>
      <w:rPr>
        <w:lang w:val="en-US"/>
      </w:rPr>
      <w:tab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begin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instrText xml:space="preserve">PAGE  </w:instrTex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separate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t>2</w: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end"/>
    </w:r>
  </w:p>
  <w:p w14:paraId="63A5E865" w14:textId="3E5E5027" w:rsid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bg-BG"/>
      </w:rPr>
    </w:pPr>
  </w:p>
  <w:p w14:paraId="3DACB7E2" w14:textId="77777777" w:rsidR="00BD122F" w:rsidRPr="00BD122F" w:rsidRDefault="00BD122F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262459"/>
    <w:multiLevelType w:val="hybridMultilevel"/>
    <w:tmpl w:val="A774A9E4"/>
    <w:lvl w:ilvl="0" w:tplc="444ED73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3333333">
    <w:abstractNumId w:val="0"/>
  </w:num>
  <w:num w:numId="2" w16cid:durableId="58222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11A"/>
    <w:rsid w:val="00027C09"/>
    <w:rsid w:val="0003739D"/>
    <w:rsid w:val="000446FA"/>
    <w:rsid w:val="00051EEC"/>
    <w:rsid w:val="00082B5C"/>
    <w:rsid w:val="00087B91"/>
    <w:rsid w:val="000913B1"/>
    <w:rsid w:val="000B335C"/>
    <w:rsid w:val="000B459B"/>
    <w:rsid w:val="000F2CB1"/>
    <w:rsid w:val="00117C95"/>
    <w:rsid w:val="00132FCE"/>
    <w:rsid w:val="00142CA2"/>
    <w:rsid w:val="001453EE"/>
    <w:rsid w:val="00156247"/>
    <w:rsid w:val="00186431"/>
    <w:rsid w:val="00190DF5"/>
    <w:rsid w:val="001C2FAC"/>
    <w:rsid w:val="001D3644"/>
    <w:rsid w:val="00211A3D"/>
    <w:rsid w:val="00216EAC"/>
    <w:rsid w:val="002469E9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24C94"/>
    <w:rsid w:val="00441743"/>
    <w:rsid w:val="0044614A"/>
    <w:rsid w:val="004552D6"/>
    <w:rsid w:val="004B24BC"/>
    <w:rsid w:val="004D39F3"/>
    <w:rsid w:val="004E5EBF"/>
    <w:rsid w:val="004F4337"/>
    <w:rsid w:val="00502794"/>
    <w:rsid w:val="00512A32"/>
    <w:rsid w:val="00515B67"/>
    <w:rsid w:val="00516BB4"/>
    <w:rsid w:val="005344E2"/>
    <w:rsid w:val="00540093"/>
    <w:rsid w:val="00541691"/>
    <w:rsid w:val="00550843"/>
    <w:rsid w:val="00562FDA"/>
    <w:rsid w:val="00563FB2"/>
    <w:rsid w:val="005B1387"/>
    <w:rsid w:val="005C3D42"/>
    <w:rsid w:val="005C796B"/>
    <w:rsid w:val="005E02B8"/>
    <w:rsid w:val="005E4133"/>
    <w:rsid w:val="00602678"/>
    <w:rsid w:val="00603100"/>
    <w:rsid w:val="00604B3F"/>
    <w:rsid w:val="00611D34"/>
    <w:rsid w:val="006266A1"/>
    <w:rsid w:val="0066104F"/>
    <w:rsid w:val="00663D84"/>
    <w:rsid w:val="0066662A"/>
    <w:rsid w:val="006772E5"/>
    <w:rsid w:val="006A23A3"/>
    <w:rsid w:val="006F7B74"/>
    <w:rsid w:val="00711A29"/>
    <w:rsid w:val="00716DE7"/>
    <w:rsid w:val="00743C1D"/>
    <w:rsid w:val="007A4F42"/>
    <w:rsid w:val="007B1F3F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B7A1C"/>
    <w:rsid w:val="008C1C67"/>
    <w:rsid w:val="008E2AA7"/>
    <w:rsid w:val="008E6A3D"/>
    <w:rsid w:val="008F6DD0"/>
    <w:rsid w:val="00917924"/>
    <w:rsid w:val="00945645"/>
    <w:rsid w:val="00947C03"/>
    <w:rsid w:val="00963A1D"/>
    <w:rsid w:val="00970421"/>
    <w:rsid w:val="0098207A"/>
    <w:rsid w:val="009B3C35"/>
    <w:rsid w:val="009D35C7"/>
    <w:rsid w:val="009F3FB7"/>
    <w:rsid w:val="00A00D69"/>
    <w:rsid w:val="00A00DCD"/>
    <w:rsid w:val="00A045EF"/>
    <w:rsid w:val="00A17C10"/>
    <w:rsid w:val="00A63B3A"/>
    <w:rsid w:val="00A72FA4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122F"/>
    <w:rsid w:val="00BD518E"/>
    <w:rsid w:val="00BD5669"/>
    <w:rsid w:val="00C20032"/>
    <w:rsid w:val="00C8622C"/>
    <w:rsid w:val="00C91161"/>
    <w:rsid w:val="00C92C86"/>
    <w:rsid w:val="00CA14DB"/>
    <w:rsid w:val="00CD4E52"/>
    <w:rsid w:val="00D15F92"/>
    <w:rsid w:val="00D15FDE"/>
    <w:rsid w:val="00D27829"/>
    <w:rsid w:val="00D3588C"/>
    <w:rsid w:val="00D4546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A7A87"/>
    <w:rsid w:val="00ED3360"/>
    <w:rsid w:val="00ED383D"/>
    <w:rsid w:val="00F27895"/>
    <w:rsid w:val="00F5341A"/>
    <w:rsid w:val="00F570CC"/>
    <w:rsid w:val="00F60CE9"/>
    <w:rsid w:val="00F63055"/>
    <w:rsid w:val="00F82B7B"/>
    <w:rsid w:val="00F82DF7"/>
    <w:rsid w:val="00F85DEF"/>
    <w:rsid w:val="00F96A76"/>
    <w:rsid w:val="00FB0030"/>
    <w:rsid w:val="00FC24CC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2026-05-21T06:22:00Z</dcterms:created>
  <dcterms:modified xsi:type="dcterms:W3CDTF">2026-05-21T06:22:00Z</dcterms:modified>
</cp:coreProperties>
</file>