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F7DF" w14:textId="05CC8599" w:rsidR="00F02E6F" w:rsidRDefault="00F02E6F" w:rsidP="00F02E6F">
      <w:pPr>
        <w:pStyle w:val="Title"/>
        <w:rPr>
          <w:noProof/>
        </w:rPr>
      </w:pPr>
    </w:p>
    <w:p w14:paraId="096C66F3" w14:textId="77777777" w:rsidR="00A608B7" w:rsidRDefault="00A608B7" w:rsidP="00F02E6F">
      <w:pPr>
        <w:pStyle w:val="Title"/>
        <w:rPr>
          <w:noProof/>
        </w:rPr>
      </w:pPr>
    </w:p>
    <w:p w14:paraId="7D6BF3CD" w14:textId="77777777" w:rsidR="00A608B7" w:rsidRPr="0040173C" w:rsidRDefault="00A608B7" w:rsidP="00F02E6F">
      <w:pPr>
        <w:pStyle w:val="Title"/>
      </w:pPr>
    </w:p>
    <w:p w14:paraId="4C0512CF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9AF5F2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7E20760" w14:textId="49D4712D" w:rsidR="00592D9D" w:rsidRPr="00AA7C0E" w:rsidRDefault="00AA7C0E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 w:rsidRPr="00AA7C0E">
        <w:rPr>
          <w:rFonts w:ascii="Times New Roman" w:hAnsi="Times New Roman"/>
          <w:b/>
          <w:szCs w:val="24"/>
          <w:lang w:val="bg-BG"/>
        </w:rPr>
        <w:t>Препис</w:t>
      </w:r>
    </w:p>
    <w:p w14:paraId="1541CE50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8947DC6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3A9DCF0" w14:textId="1FB052B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AA7C0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420</w:t>
      </w:r>
    </w:p>
    <w:p w14:paraId="768DAC04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40D0493" w14:textId="77A74E2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7C0E">
        <w:rPr>
          <w:rFonts w:ascii="Times New Roman" w:hAnsi="Times New Roman"/>
          <w:b/>
          <w:sz w:val="30"/>
          <w:szCs w:val="30"/>
          <w:lang w:val="bg-BG"/>
        </w:rPr>
        <w:t>29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2753D43" w14:textId="77777777" w:rsidR="00592D9D" w:rsidRPr="0040173C" w:rsidRDefault="00592D9D" w:rsidP="00592D9D">
      <w:pPr>
        <w:rPr>
          <w:lang w:val="bg-BG"/>
        </w:rPr>
      </w:pPr>
    </w:p>
    <w:p w14:paraId="16BC2695" w14:textId="77777777" w:rsidR="008E2D3E" w:rsidRPr="0040173C" w:rsidRDefault="008E2D3E" w:rsidP="00592D9D">
      <w:pPr>
        <w:rPr>
          <w:lang w:val="bg-BG"/>
        </w:rPr>
      </w:pPr>
    </w:p>
    <w:p w14:paraId="4B20E3B1" w14:textId="52933E9F" w:rsidR="00592D9D" w:rsidRPr="004C3D44" w:rsidRDefault="00592D9D" w:rsidP="00C24888">
      <w:pPr>
        <w:spacing w:line="288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C3D4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4C3D44" w:rsidRPr="004C3D4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изменение на Решение № 86 на Министерския съвет от 2025 г. за определяне на представители на държавата в Надзорния съвет на Националната здравноосигурителна каса, изменено с Решение </w:t>
      </w:r>
      <w:r w:rsidR="004C3D44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4C3D44" w:rsidRPr="004C3D44">
        <w:rPr>
          <w:rFonts w:ascii="Times New Roman" w:hAnsi="Times New Roman"/>
          <w:b/>
          <w:smallCaps/>
          <w:sz w:val="28"/>
          <w:szCs w:val="28"/>
          <w:lang w:val="bg-BG"/>
        </w:rPr>
        <w:t>№ 215 на Министерския съвет от 2026 г.</w:t>
      </w:r>
    </w:p>
    <w:p w14:paraId="47CBD4AB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5D12941" w14:textId="5A44DDD9" w:rsidR="004C3D44" w:rsidRPr="004C3D44" w:rsidRDefault="004C3D44" w:rsidP="0026187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4C3D44">
        <w:rPr>
          <w:rFonts w:ascii="Times New Roman" w:hAnsi="Times New Roman"/>
          <w:sz w:val="28"/>
          <w:szCs w:val="28"/>
          <w:lang w:val="bg-BG"/>
        </w:rPr>
        <w:t>На основание чл. 13, ал. 1 и 4 и чл. 14, ал. 2, т. 4 и ал. 3 от Закона за здравното осигуряване</w:t>
      </w:r>
    </w:p>
    <w:p w14:paraId="71AA7604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37E65C0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312389D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D12ABE9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059F16C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58F85AA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7321D51" w14:textId="282AE263" w:rsidR="005752AB" w:rsidRPr="005752AB" w:rsidRDefault="005752AB" w:rsidP="005752AB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752AB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5752AB">
        <w:rPr>
          <w:rFonts w:ascii="Times New Roman" w:hAnsi="Times New Roman"/>
          <w:sz w:val="28"/>
          <w:szCs w:val="28"/>
          <w:lang w:val="bg-BG"/>
        </w:rPr>
        <w:t xml:space="preserve"> Освобождава предсрочно като представители на държавата в Надзорния съвет на Националната здравноосигурителна каса СТАНИМИР БОЯНОВ МИХАЙЛОВ </w:t>
      </w:r>
      <w:r w:rsidR="00453696" w:rsidRPr="005752AB">
        <w:rPr>
          <w:rFonts w:ascii="Times New Roman" w:hAnsi="Times New Roman"/>
          <w:sz w:val="28"/>
          <w:szCs w:val="28"/>
          <w:lang w:val="bg-BG"/>
        </w:rPr>
        <w:t>и</w:t>
      </w:r>
      <w:r w:rsidRPr="005752AB">
        <w:rPr>
          <w:rFonts w:ascii="Times New Roman" w:hAnsi="Times New Roman"/>
          <w:sz w:val="28"/>
          <w:szCs w:val="28"/>
          <w:lang w:val="bg-BG"/>
        </w:rPr>
        <w:t xml:space="preserve"> ВЛАДИМИР ИВАНОВ АФЕНЛИЕВ.</w:t>
      </w:r>
    </w:p>
    <w:p w14:paraId="189B848B" w14:textId="5F5B0549" w:rsidR="005752AB" w:rsidRPr="005752AB" w:rsidRDefault="005752AB" w:rsidP="005752AB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752AB">
        <w:rPr>
          <w:rFonts w:ascii="Times New Roman" w:hAnsi="Times New Roman"/>
          <w:b/>
          <w:bCs/>
          <w:sz w:val="28"/>
          <w:szCs w:val="28"/>
          <w:lang w:val="bg-BG"/>
        </w:rPr>
        <w:t>2.</w:t>
      </w:r>
      <w:r w:rsidRPr="005752AB">
        <w:rPr>
          <w:rFonts w:ascii="Times New Roman" w:hAnsi="Times New Roman"/>
          <w:sz w:val="28"/>
          <w:szCs w:val="28"/>
          <w:lang w:val="bg-BG"/>
        </w:rPr>
        <w:t xml:space="preserve"> Определя РОСИЦА АТАНАСОВА ВЕЛКОВА–ЖЕЛЕВА </w:t>
      </w:r>
      <w:r w:rsidR="00453696" w:rsidRPr="005752AB">
        <w:rPr>
          <w:rFonts w:ascii="Times New Roman" w:hAnsi="Times New Roman"/>
          <w:sz w:val="28"/>
          <w:szCs w:val="28"/>
          <w:lang w:val="bg-BG"/>
        </w:rPr>
        <w:t>и</w:t>
      </w:r>
      <w:r w:rsidRPr="005752AB">
        <w:rPr>
          <w:rFonts w:ascii="Times New Roman" w:hAnsi="Times New Roman"/>
          <w:sz w:val="28"/>
          <w:szCs w:val="28"/>
          <w:lang w:val="bg-BG"/>
        </w:rPr>
        <w:t xml:space="preserve"> ГАЛЯ ИВАНОВА АЛЕКСАНДРОВА за представители на държавата в Надзорния съвет на Националната здравноосигурителна каса.</w:t>
      </w:r>
    </w:p>
    <w:p w14:paraId="4E07A4E5" w14:textId="54CCEC75" w:rsidR="0040173C" w:rsidRPr="005752AB" w:rsidRDefault="005752AB" w:rsidP="005752AB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752AB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3.</w:t>
      </w:r>
      <w:r w:rsidRPr="005752AB">
        <w:rPr>
          <w:rFonts w:ascii="Times New Roman" w:hAnsi="Times New Roman"/>
          <w:sz w:val="28"/>
          <w:szCs w:val="28"/>
          <w:lang w:val="bg-BG"/>
        </w:rPr>
        <w:t xml:space="preserve"> Определя РОСИЦА АТАНАСОВА ВЕЛКОВА–ЖЕЛЕВА за председател на Надзорния съвет на Националната здравноосигурителна каса.</w:t>
      </w:r>
    </w:p>
    <w:p w14:paraId="164DD2BD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29A659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8373B66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9EE9C1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83488DC" w14:textId="77777777" w:rsidR="00AA7C0E" w:rsidRPr="009827CD" w:rsidRDefault="00AA7C0E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МИНИСТЪР-ПРЕДСЕДАТЕЛ: /п/ РУМЕН РАДЕВ</w:t>
      </w:r>
    </w:p>
    <w:p w14:paraId="72735508" w14:textId="77777777" w:rsidR="00AA7C0E" w:rsidRPr="009827CD" w:rsidRDefault="00AA7C0E">
      <w:pPr>
        <w:ind w:firstLine="1134"/>
        <w:rPr>
          <w:rFonts w:ascii="Times New Roman" w:hAnsi="Times New Roman"/>
          <w:b/>
        </w:rPr>
      </w:pPr>
    </w:p>
    <w:p w14:paraId="4D921070" w14:textId="77777777" w:rsidR="00AA7C0E" w:rsidRPr="009827CD" w:rsidRDefault="00AA7C0E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ГЛАВЕН СЕКРЕТАР НА</w:t>
      </w:r>
    </w:p>
    <w:p w14:paraId="778D6E54" w14:textId="77777777" w:rsidR="00AA7C0E" w:rsidRPr="009827CD" w:rsidRDefault="00AA7C0E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МИНИСТЕРСКИЯ СЪВЕТ: /п/ МАРИЯ ТОМОВА</w:t>
      </w:r>
    </w:p>
    <w:p w14:paraId="07CE7DF6" w14:textId="77777777" w:rsidR="00AA7C0E" w:rsidRPr="009827CD" w:rsidRDefault="00AA7C0E">
      <w:pPr>
        <w:rPr>
          <w:rFonts w:ascii="Times New Roman" w:hAnsi="Times New Roman"/>
          <w:b/>
        </w:rPr>
      </w:pPr>
    </w:p>
    <w:sectPr w:rsidR="00AA7C0E" w:rsidRPr="009827CD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F991" w14:textId="77777777" w:rsidR="00CE2A73" w:rsidRDefault="00CE2A73">
      <w:r>
        <w:separator/>
      </w:r>
    </w:p>
  </w:endnote>
  <w:endnote w:type="continuationSeparator" w:id="0">
    <w:p w14:paraId="41356A94" w14:textId="77777777" w:rsidR="00CE2A73" w:rsidRDefault="00CE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2668" w14:textId="77777777" w:rsidR="00CE2A73" w:rsidRDefault="00CE2A73">
      <w:r>
        <w:separator/>
      </w:r>
    </w:p>
  </w:footnote>
  <w:footnote w:type="continuationSeparator" w:id="0">
    <w:p w14:paraId="7540D8D5" w14:textId="77777777" w:rsidR="00CE2A73" w:rsidRDefault="00CE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13A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E2F64F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D37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358FB04" w14:textId="77777777" w:rsidR="00E15014" w:rsidRDefault="00E15014">
    <w:pPr>
      <w:pStyle w:val="Header"/>
    </w:pPr>
  </w:p>
  <w:p w14:paraId="77A29F97" w14:textId="77777777" w:rsidR="00E15014" w:rsidRDefault="00E15014">
    <w:pPr>
      <w:pStyle w:val="Header"/>
    </w:pPr>
  </w:p>
  <w:p w14:paraId="34D16D93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399317">
    <w:abstractNumId w:val="25"/>
  </w:num>
  <w:num w:numId="2" w16cid:durableId="1486900265">
    <w:abstractNumId w:val="24"/>
  </w:num>
  <w:num w:numId="3" w16cid:durableId="60950382">
    <w:abstractNumId w:val="20"/>
  </w:num>
  <w:num w:numId="4" w16cid:durableId="1195967732">
    <w:abstractNumId w:val="28"/>
  </w:num>
  <w:num w:numId="5" w16cid:durableId="1145397146">
    <w:abstractNumId w:val="11"/>
  </w:num>
  <w:num w:numId="6" w16cid:durableId="1759905421">
    <w:abstractNumId w:val="18"/>
  </w:num>
  <w:num w:numId="7" w16cid:durableId="1877233425">
    <w:abstractNumId w:val="32"/>
  </w:num>
  <w:num w:numId="8" w16cid:durableId="214854695">
    <w:abstractNumId w:val="22"/>
  </w:num>
  <w:num w:numId="9" w16cid:durableId="1547520378">
    <w:abstractNumId w:val="29"/>
  </w:num>
  <w:num w:numId="10" w16cid:durableId="25373611">
    <w:abstractNumId w:val="17"/>
  </w:num>
  <w:num w:numId="11" w16cid:durableId="2105415653">
    <w:abstractNumId w:val="1"/>
  </w:num>
  <w:num w:numId="12" w16cid:durableId="1407875902">
    <w:abstractNumId w:val="0"/>
  </w:num>
  <w:num w:numId="13" w16cid:durableId="1101997853">
    <w:abstractNumId w:val="6"/>
  </w:num>
  <w:num w:numId="14" w16cid:durableId="939607581">
    <w:abstractNumId w:val="21"/>
  </w:num>
  <w:num w:numId="15" w16cid:durableId="85158261">
    <w:abstractNumId w:val="19"/>
  </w:num>
  <w:num w:numId="16" w16cid:durableId="2136177115">
    <w:abstractNumId w:val="14"/>
  </w:num>
  <w:num w:numId="17" w16cid:durableId="715278683">
    <w:abstractNumId w:val="27"/>
  </w:num>
  <w:num w:numId="18" w16cid:durableId="1558055293">
    <w:abstractNumId w:val="31"/>
  </w:num>
  <w:num w:numId="19" w16cid:durableId="618225628">
    <w:abstractNumId w:val="16"/>
  </w:num>
  <w:num w:numId="20" w16cid:durableId="1296913025">
    <w:abstractNumId w:val="7"/>
  </w:num>
  <w:num w:numId="21" w16cid:durableId="1859007099">
    <w:abstractNumId w:val="10"/>
  </w:num>
  <w:num w:numId="22" w16cid:durableId="1199467646">
    <w:abstractNumId w:val="8"/>
  </w:num>
  <w:num w:numId="23" w16cid:durableId="1840581391">
    <w:abstractNumId w:val="33"/>
  </w:num>
  <w:num w:numId="24" w16cid:durableId="2050183764">
    <w:abstractNumId w:val="23"/>
  </w:num>
  <w:num w:numId="25" w16cid:durableId="982849137">
    <w:abstractNumId w:val="15"/>
  </w:num>
  <w:num w:numId="26" w16cid:durableId="714935807">
    <w:abstractNumId w:val="4"/>
  </w:num>
  <w:num w:numId="27" w16cid:durableId="377970108">
    <w:abstractNumId w:val="30"/>
  </w:num>
  <w:num w:numId="28" w16cid:durableId="1038314568">
    <w:abstractNumId w:val="9"/>
  </w:num>
  <w:num w:numId="29" w16cid:durableId="1586918805">
    <w:abstractNumId w:val="2"/>
  </w:num>
  <w:num w:numId="30" w16cid:durableId="659621868">
    <w:abstractNumId w:val="12"/>
  </w:num>
  <w:num w:numId="31" w16cid:durableId="671489864">
    <w:abstractNumId w:val="13"/>
  </w:num>
  <w:num w:numId="32" w16cid:durableId="1438522915">
    <w:abstractNumId w:val="3"/>
  </w:num>
  <w:num w:numId="33" w16cid:durableId="1850366971">
    <w:abstractNumId w:val="26"/>
  </w:num>
  <w:num w:numId="34" w16cid:durableId="1704746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4679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0545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53696"/>
    <w:rsid w:val="0047372D"/>
    <w:rsid w:val="004743EA"/>
    <w:rsid w:val="00485F88"/>
    <w:rsid w:val="00491AF5"/>
    <w:rsid w:val="004962BB"/>
    <w:rsid w:val="004A292C"/>
    <w:rsid w:val="004B2BA3"/>
    <w:rsid w:val="004C3D44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52AB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70C2C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F2101"/>
    <w:rsid w:val="00A135A8"/>
    <w:rsid w:val="00A15702"/>
    <w:rsid w:val="00A24C3E"/>
    <w:rsid w:val="00A269E7"/>
    <w:rsid w:val="00A26C37"/>
    <w:rsid w:val="00A300D6"/>
    <w:rsid w:val="00A33B08"/>
    <w:rsid w:val="00A427D0"/>
    <w:rsid w:val="00A608B7"/>
    <w:rsid w:val="00A7105B"/>
    <w:rsid w:val="00A748A5"/>
    <w:rsid w:val="00A76E0B"/>
    <w:rsid w:val="00A85C76"/>
    <w:rsid w:val="00A867FB"/>
    <w:rsid w:val="00A93008"/>
    <w:rsid w:val="00AA68E8"/>
    <w:rsid w:val="00AA6D61"/>
    <w:rsid w:val="00AA7C0E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191F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A73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41CCE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3B408"/>
  <w15:chartTrackingRefBased/>
  <w15:docId w15:val="{6657DD5B-2A0E-4154-9A8F-E591D2FF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2026-05-29T14:09:00Z</dcterms:created>
  <dcterms:modified xsi:type="dcterms:W3CDTF">2026-05-29T14:09:00Z</dcterms:modified>
</cp:coreProperties>
</file>